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0DD70B5F" w:rsidR="009F1DE4" w:rsidRPr="00D61FF2" w:rsidRDefault="00D61FF2" w:rsidP="00D61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F2">
        <w:rPr>
          <w:rFonts w:cstheme="minorHAnsi"/>
          <w:b/>
          <w:bCs/>
          <w:sz w:val="24"/>
          <w:szCs w:val="24"/>
        </w:rPr>
        <w:t>AVALIAÇÃO DA COORDENAÇÃO MOTORA DE CRIANÇAS COM TRANSTORNO DO ESPECTRO AUTISTA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A9F3EC5" w:rsidR="009F1DE4" w:rsidRPr="0068717E" w:rsidRDefault="00D61FF2" w:rsidP="00F6165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Danielle Lara Queiroz Ferreira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F6165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Nilce Maria de Freitas Santos</w:t>
      </w:r>
      <w:r w:rsidR="00F6165A">
        <w:rPr>
          <w:rFonts w:cstheme="minorHAnsi"/>
          <w:sz w:val="24"/>
          <w:szCs w:val="24"/>
          <w:vertAlign w:val="superscript"/>
        </w:rPr>
        <w:t>2</w:t>
      </w:r>
      <w:r w:rsidR="00F6165A">
        <w:rPr>
          <w:rFonts w:cstheme="minorHAnsi"/>
          <w:sz w:val="24"/>
          <w:szCs w:val="24"/>
        </w:rPr>
        <w:t xml:space="preserve">, </w:t>
      </w:r>
      <w:proofErr w:type="spellStart"/>
      <w:r w:rsidR="00F6165A">
        <w:rPr>
          <w:rFonts w:cstheme="minorHAnsi"/>
          <w:sz w:val="24"/>
          <w:szCs w:val="24"/>
        </w:rPr>
        <w:t>Gisélia</w:t>
      </w:r>
      <w:proofErr w:type="spellEnd"/>
      <w:r w:rsidR="00F6165A">
        <w:rPr>
          <w:rFonts w:cstheme="minorHAnsi"/>
          <w:sz w:val="24"/>
          <w:szCs w:val="24"/>
        </w:rPr>
        <w:t xml:space="preserve"> Gonçalves de Castro³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208EA0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D61FF2">
        <w:rPr>
          <w:rFonts w:cstheme="minorHAnsi"/>
          <w:sz w:val="24"/>
          <w:szCs w:val="24"/>
        </w:rPr>
        <w:t>: daniellelara16@gmail.com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21A5179" w14:textId="719C3A79" w:rsidR="00700616" w:rsidRDefault="00B63464" w:rsidP="00F6165A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B51D41">
        <w:rPr>
          <w:rFonts w:cstheme="minorHAnsi"/>
          <w:sz w:val="20"/>
          <w:szCs w:val="20"/>
        </w:rPr>
        <w:t>Discente do Curso de Fisioterapia</w:t>
      </w:r>
      <w:r w:rsidRPr="0068717E">
        <w:rPr>
          <w:rFonts w:cstheme="minorHAnsi"/>
          <w:sz w:val="20"/>
          <w:szCs w:val="20"/>
        </w:rPr>
        <w:t xml:space="preserve">, </w:t>
      </w:r>
      <w:r w:rsidR="00B51D41" w:rsidRPr="00B51D41">
        <w:rPr>
          <w:rFonts w:cstheme="minorHAnsi"/>
          <w:sz w:val="20"/>
          <w:szCs w:val="20"/>
        </w:rPr>
        <w:t>Centro Univ</w:t>
      </w:r>
      <w:r w:rsidR="00B51D41">
        <w:rPr>
          <w:rFonts w:cstheme="minorHAnsi"/>
          <w:sz w:val="20"/>
          <w:szCs w:val="20"/>
        </w:rPr>
        <w:t>ersitário do Cerrado Patrocínio,</w:t>
      </w:r>
      <w:r w:rsidR="00B51D41" w:rsidRPr="00B51D41">
        <w:rPr>
          <w:rFonts w:cstheme="minorHAnsi"/>
          <w:sz w:val="20"/>
          <w:szCs w:val="20"/>
        </w:rPr>
        <w:t xml:space="preserve"> Patrocínio, Brasil</w:t>
      </w:r>
      <w:r w:rsidR="00B51D41">
        <w:rPr>
          <w:rFonts w:cstheme="minorHAnsi"/>
          <w:sz w:val="20"/>
          <w:szCs w:val="20"/>
        </w:rPr>
        <w:t>;</w:t>
      </w:r>
      <w:r w:rsidR="00A729B8">
        <w:rPr>
          <w:rFonts w:cstheme="minorHAnsi"/>
          <w:sz w:val="20"/>
          <w:szCs w:val="20"/>
        </w:rPr>
        <w:t xml:space="preserve"> </w:t>
      </w:r>
      <w:r w:rsidR="00B51D41">
        <w:rPr>
          <w:rFonts w:cstheme="minorHAnsi"/>
          <w:sz w:val="20"/>
          <w:szCs w:val="20"/>
          <w:vertAlign w:val="superscript"/>
        </w:rPr>
        <w:t>2</w:t>
      </w:r>
      <w:r w:rsidRPr="0068717E">
        <w:rPr>
          <w:rFonts w:cstheme="minorHAnsi"/>
          <w:sz w:val="20"/>
          <w:szCs w:val="20"/>
        </w:rPr>
        <w:t xml:space="preserve"> </w:t>
      </w:r>
      <w:r w:rsidR="00B51D41">
        <w:rPr>
          <w:rFonts w:cstheme="minorHAnsi"/>
          <w:sz w:val="20"/>
          <w:szCs w:val="20"/>
        </w:rPr>
        <w:t>Mestre em Atenção à Saúde</w:t>
      </w:r>
      <w:r w:rsidRPr="0068717E">
        <w:rPr>
          <w:rFonts w:cstheme="minorHAnsi"/>
          <w:sz w:val="20"/>
          <w:szCs w:val="20"/>
        </w:rPr>
        <w:t xml:space="preserve">, </w:t>
      </w:r>
      <w:r w:rsidR="00700616">
        <w:rPr>
          <w:rFonts w:cstheme="minorHAnsi"/>
          <w:sz w:val="20"/>
          <w:szCs w:val="20"/>
        </w:rPr>
        <w:t xml:space="preserve">Docente </w:t>
      </w:r>
      <w:r w:rsidR="00A7235B">
        <w:rPr>
          <w:rFonts w:cstheme="minorHAnsi"/>
          <w:sz w:val="20"/>
          <w:szCs w:val="20"/>
        </w:rPr>
        <w:t xml:space="preserve">da </w:t>
      </w:r>
      <w:proofErr w:type="spellStart"/>
      <w:r w:rsidR="00A7235B">
        <w:rPr>
          <w:rFonts w:cstheme="minorHAnsi"/>
          <w:sz w:val="20"/>
          <w:szCs w:val="20"/>
        </w:rPr>
        <w:t>Ibraesp</w:t>
      </w:r>
      <w:proofErr w:type="spellEnd"/>
      <w:r w:rsidR="00A7235B">
        <w:rPr>
          <w:rFonts w:cstheme="minorHAnsi"/>
          <w:sz w:val="20"/>
          <w:szCs w:val="20"/>
        </w:rPr>
        <w:t>, Departamento de Pós-</w:t>
      </w:r>
      <w:r w:rsidR="00700616">
        <w:rPr>
          <w:rFonts w:cstheme="minorHAnsi"/>
          <w:sz w:val="20"/>
          <w:szCs w:val="20"/>
        </w:rPr>
        <w:t>Graduação, Uberlândia, Brasil</w:t>
      </w:r>
      <w:r w:rsidRPr="0068717E">
        <w:rPr>
          <w:rFonts w:cstheme="minorHAnsi"/>
          <w:sz w:val="20"/>
          <w:szCs w:val="20"/>
        </w:rPr>
        <w:t>.</w:t>
      </w:r>
      <w:r w:rsidR="00F6165A" w:rsidRPr="00F6165A">
        <w:rPr>
          <w:rFonts w:cstheme="minorHAnsi"/>
          <w:sz w:val="20"/>
          <w:szCs w:val="20"/>
        </w:rPr>
        <w:t xml:space="preserve"> </w:t>
      </w:r>
      <w:r w:rsidR="00F6165A">
        <w:rPr>
          <w:rFonts w:cstheme="minorHAnsi"/>
          <w:sz w:val="20"/>
          <w:szCs w:val="20"/>
        </w:rPr>
        <w:t xml:space="preserve">³ </w:t>
      </w:r>
      <w:r w:rsidR="00F6165A" w:rsidRPr="00B51D41">
        <w:rPr>
          <w:rFonts w:cstheme="minorHAnsi"/>
          <w:sz w:val="20"/>
          <w:szCs w:val="20"/>
        </w:rPr>
        <w:t>Doutora em Promoção da Saúde, Docente do Centro Universitário do Cerrado Patrocínio</w:t>
      </w:r>
      <w:r w:rsidR="00F6165A">
        <w:rPr>
          <w:rFonts w:cstheme="minorHAnsi"/>
        </w:rPr>
        <w:t xml:space="preserve">, </w:t>
      </w:r>
      <w:r w:rsidR="00F6165A" w:rsidRPr="00700616">
        <w:rPr>
          <w:rFonts w:cstheme="minorHAnsi"/>
          <w:sz w:val="20"/>
          <w:szCs w:val="20"/>
        </w:rPr>
        <w:t>Departamento de Pesquisa,</w:t>
      </w:r>
      <w:r w:rsidR="00F6165A">
        <w:rPr>
          <w:rFonts w:cstheme="minorHAnsi"/>
          <w:sz w:val="20"/>
          <w:szCs w:val="20"/>
        </w:rPr>
        <w:t xml:space="preserve"> Patrocínio, Brasil;</w:t>
      </w:r>
    </w:p>
    <w:p w14:paraId="491E6098" w14:textId="77777777" w:rsidR="0021420B" w:rsidRPr="00700616" w:rsidRDefault="0021420B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220B1815" w14:textId="5B47EF54" w:rsidR="009F1DE4" w:rsidRPr="00F6165A" w:rsidRDefault="00700616" w:rsidP="00F6165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00616">
        <w:rPr>
          <w:rFonts w:cstheme="minorHAnsi"/>
          <w:b/>
          <w:sz w:val="24"/>
          <w:szCs w:val="24"/>
        </w:rPr>
        <w:t>Introdução:</w:t>
      </w:r>
      <w:r w:rsidRPr="00700616">
        <w:rPr>
          <w:rFonts w:cstheme="minorHAnsi"/>
          <w:sz w:val="24"/>
          <w:szCs w:val="24"/>
        </w:rPr>
        <w:t xml:space="preserve"> O Transtorno do Espectro Autista é classificado como transtorno do </w:t>
      </w:r>
      <w:proofErr w:type="spellStart"/>
      <w:r w:rsidRPr="00700616">
        <w:rPr>
          <w:rFonts w:cstheme="minorHAnsi"/>
          <w:sz w:val="24"/>
          <w:szCs w:val="24"/>
        </w:rPr>
        <w:t>neurodesenvolvimento</w:t>
      </w:r>
      <w:proofErr w:type="spellEnd"/>
      <w:r w:rsidRPr="00700616">
        <w:rPr>
          <w:rFonts w:cstheme="minorHAnsi"/>
          <w:sz w:val="24"/>
          <w:szCs w:val="24"/>
        </w:rPr>
        <w:t xml:space="preserve"> comportamental ou mental, que se relaciona com algum fator ambiental ou condição genética. </w:t>
      </w:r>
      <w:r w:rsidRPr="00700616">
        <w:rPr>
          <w:rStyle w:val="fontstyle01"/>
          <w:rFonts w:asciiTheme="minorHAnsi" w:hAnsiTheme="minorHAnsi" w:cstheme="minorHAnsi"/>
          <w:b/>
        </w:rPr>
        <w:t xml:space="preserve">Objetivo: </w:t>
      </w:r>
      <w:r w:rsidRPr="00700616">
        <w:rPr>
          <w:rStyle w:val="fontstyle01"/>
          <w:rFonts w:asciiTheme="minorHAnsi" w:hAnsiTheme="minorHAnsi" w:cstheme="minorHAnsi"/>
        </w:rPr>
        <w:t>Avaliar a coordenação motora das crianças com o</w:t>
      </w:r>
      <w:r w:rsidRPr="00700616">
        <w:rPr>
          <w:rFonts w:cstheme="minorHAnsi"/>
          <w:color w:val="000000"/>
          <w:sz w:val="24"/>
          <w:szCs w:val="24"/>
        </w:rPr>
        <w:t xml:space="preserve"> </w:t>
      </w:r>
      <w:r w:rsidRPr="00700616">
        <w:rPr>
          <w:rStyle w:val="fontstyle01"/>
          <w:rFonts w:asciiTheme="minorHAnsi" w:hAnsiTheme="minorHAnsi" w:cstheme="minorHAnsi"/>
        </w:rPr>
        <w:t xml:space="preserve">Transtorno do Espectro do Autismo. </w:t>
      </w:r>
      <w:r w:rsidR="00ED71E8">
        <w:rPr>
          <w:rStyle w:val="fontstyle01"/>
          <w:rFonts w:asciiTheme="minorHAnsi" w:hAnsiTheme="minorHAnsi" w:cstheme="minorHAnsi"/>
          <w:b/>
        </w:rPr>
        <w:t>Metodologia</w:t>
      </w:r>
      <w:bookmarkStart w:id="0" w:name="_GoBack"/>
      <w:bookmarkEnd w:id="0"/>
      <w:r w:rsidRPr="00700616">
        <w:rPr>
          <w:rStyle w:val="fontstyle01"/>
          <w:rFonts w:asciiTheme="minorHAnsi" w:hAnsiTheme="minorHAnsi" w:cstheme="minorHAnsi"/>
          <w:b/>
        </w:rPr>
        <w:t xml:space="preserve">: </w:t>
      </w:r>
      <w:r w:rsidR="00AF6FF2">
        <w:rPr>
          <w:rFonts w:cstheme="minorHAnsi"/>
          <w:sz w:val="24"/>
          <w:szCs w:val="24"/>
        </w:rPr>
        <w:t>Esta pesquisa</w:t>
      </w:r>
      <w:r w:rsidRPr="00700616">
        <w:rPr>
          <w:rFonts w:cstheme="minorHAnsi"/>
          <w:sz w:val="24"/>
          <w:szCs w:val="24"/>
        </w:rPr>
        <w:t xml:space="preserve"> </w:t>
      </w:r>
      <w:r w:rsidR="00F6165A">
        <w:rPr>
          <w:rFonts w:cstheme="minorHAnsi"/>
          <w:sz w:val="24"/>
          <w:szCs w:val="24"/>
        </w:rPr>
        <w:t xml:space="preserve">é caracterizada </w:t>
      </w:r>
      <w:r w:rsidRPr="00700616">
        <w:rPr>
          <w:rFonts w:cstheme="minorHAnsi"/>
          <w:sz w:val="24"/>
          <w:szCs w:val="24"/>
        </w:rPr>
        <w:t xml:space="preserve">como um </w:t>
      </w:r>
      <w:r w:rsidR="00F6165A">
        <w:rPr>
          <w:rFonts w:cstheme="minorHAnsi"/>
          <w:sz w:val="24"/>
          <w:szCs w:val="24"/>
        </w:rPr>
        <w:t xml:space="preserve">estudo transversal, </w:t>
      </w:r>
      <w:r w:rsidRPr="00700616">
        <w:rPr>
          <w:rFonts w:cstheme="minorHAnsi"/>
          <w:sz w:val="24"/>
          <w:szCs w:val="24"/>
        </w:rPr>
        <w:t>pesquisa</w:t>
      </w:r>
      <w:r w:rsidRPr="00700616">
        <w:rPr>
          <w:rFonts w:eastAsia="Times New Roman" w:cstheme="minorHAnsi"/>
          <w:sz w:val="24"/>
          <w:szCs w:val="24"/>
          <w:lang w:eastAsia="pt-BR"/>
        </w:rPr>
        <w:t xml:space="preserve"> de campo, com abordagem quantitativa descritiva</w:t>
      </w:r>
      <w:r w:rsidR="00F6165A">
        <w:rPr>
          <w:rFonts w:cstheme="minorHAnsi"/>
          <w:sz w:val="24"/>
          <w:szCs w:val="24"/>
        </w:rPr>
        <w:t>. A coleta de dados foi realizada por meio de</w:t>
      </w:r>
      <w:r w:rsidRPr="00700616">
        <w:rPr>
          <w:rFonts w:cstheme="minorHAnsi"/>
          <w:sz w:val="24"/>
          <w:szCs w:val="24"/>
        </w:rPr>
        <w:t xml:space="preserve"> preenchimento de um questionário </w:t>
      </w:r>
      <w:r w:rsidR="00F6165A">
        <w:rPr>
          <w:rFonts w:cstheme="minorHAnsi"/>
          <w:sz w:val="24"/>
          <w:szCs w:val="24"/>
        </w:rPr>
        <w:t>do perfil sócio demográfico e aplicação</w:t>
      </w:r>
      <w:r w:rsidRPr="00700616">
        <w:rPr>
          <w:rFonts w:cstheme="minorHAnsi"/>
          <w:sz w:val="24"/>
          <w:szCs w:val="24"/>
        </w:rPr>
        <w:t xml:space="preserve"> do </w:t>
      </w:r>
      <w:r w:rsidR="00F6165A">
        <w:rPr>
          <w:rFonts w:eastAsia="Times New Roman" w:cstheme="minorHAnsi"/>
          <w:sz w:val="24"/>
          <w:szCs w:val="24"/>
          <w:lang w:eastAsia="pt-BR"/>
        </w:rPr>
        <w:t xml:space="preserve">Teste </w:t>
      </w:r>
      <w:proofErr w:type="spellStart"/>
      <w:r w:rsidRPr="00700616">
        <w:rPr>
          <w:rFonts w:eastAsia="Times New Roman" w:cstheme="minorHAnsi"/>
          <w:sz w:val="24"/>
          <w:szCs w:val="24"/>
          <w:lang w:eastAsia="pt-BR"/>
        </w:rPr>
        <w:t>Körper</w:t>
      </w:r>
      <w:proofErr w:type="spellEnd"/>
      <w:r w:rsidRPr="00700616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700616">
        <w:rPr>
          <w:rFonts w:eastAsia="Times New Roman" w:cstheme="minorHAnsi"/>
          <w:sz w:val="24"/>
          <w:szCs w:val="24"/>
          <w:lang w:eastAsia="pt-BR"/>
        </w:rPr>
        <w:t>Koordinations</w:t>
      </w:r>
      <w:proofErr w:type="spellEnd"/>
      <w:r w:rsidRPr="00700616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700616">
        <w:rPr>
          <w:rFonts w:eastAsia="Times New Roman" w:cstheme="minorHAnsi"/>
          <w:sz w:val="24"/>
          <w:szCs w:val="24"/>
          <w:lang w:eastAsia="pt-BR"/>
        </w:rPr>
        <w:t>test</w:t>
      </w:r>
      <w:proofErr w:type="spellEnd"/>
      <w:r w:rsidRPr="00700616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700616">
        <w:rPr>
          <w:rFonts w:eastAsia="Times New Roman" w:cstheme="minorHAnsi"/>
          <w:sz w:val="24"/>
          <w:szCs w:val="24"/>
          <w:lang w:eastAsia="pt-BR"/>
        </w:rPr>
        <w:t>Für</w:t>
      </w:r>
      <w:proofErr w:type="spellEnd"/>
      <w:r w:rsidRPr="00700616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700616">
        <w:rPr>
          <w:rFonts w:eastAsia="Times New Roman" w:cstheme="minorHAnsi"/>
          <w:sz w:val="24"/>
          <w:szCs w:val="24"/>
          <w:lang w:eastAsia="pt-BR"/>
        </w:rPr>
        <w:t>Kinder</w:t>
      </w:r>
      <w:proofErr w:type="spellEnd"/>
      <w:r w:rsidRPr="00700616">
        <w:rPr>
          <w:rFonts w:eastAsia="Times New Roman" w:cstheme="minorHAnsi"/>
          <w:sz w:val="24"/>
          <w:szCs w:val="24"/>
          <w:lang w:eastAsia="pt-BR"/>
        </w:rPr>
        <w:t xml:space="preserve"> (KTK)</w:t>
      </w:r>
      <w:r w:rsidR="00F6165A">
        <w:rPr>
          <w:rFonts w:cstheme="minorHAnsi"/>
          <w:sz w:val="24"/>
          <w:szCs w:val="24"/>
        </w:rPr>
        <w:t>, no período de fevereiro a junho</w:t>
      </w:r>
      <w:r w:rsidRPr="00700616">
        <w:rPr>
          <w:rFonts w:cstheme="minorHAnsi"/>
          <w:sz w:val="24"/>
          <w:szCs w:val="24"/>
        </w:rPr>
        <w:t xml:space="preserve"> de 2021. O presente estudo teve como critério de inclusão </w:t>
      </w:r>
      <w:r w:rsidRPr="00700616">
        <w:rPr>
          <w:rFonts w:eastAsia="Times New Roman" w:cstheme="minorHAnsi"/>
          <w:sz w:val="24"/>
          <w:szCs w:val="24"/>
          <w:lang w:eastAsia="pt-BR"/>
        </w:rPr>
        <w:t>crianças entre 4 e 11 anos de idade diagnostica</w:t>
      </w:r>
      <w:r w:rsidR="00F6165A">
        <w:rPr>
          <w:rFonts w:eastAsia="Times New Roman" w:cstheme="minorHAnsi"/>
          <w:sz w:val="24"/>
          <w:szCs w:val="24"/>
          <w:lang w:eastAsia="pt-BR"/>
        </w:rPr>
        <w:t>das com autismo</w:t>
      </w:r>
      <w:r w:rsidR="00AF6FF2">
        <w:rPr>
          <w:rFonts w:eastAsia="Times New Roman" w:cstheme="minorHAnsi"/>
          <w:sz w:val="24"/>
          <w:szCs w:val="24"/>
          <w:lang w:eastAsia="pt-BR"/>
        </w:rPr>
        <w:t xml:space="preserve"> que estavam</w:t>
      </w:r>
      <w:r w:rsidR="00F6165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00616">
        <w:rPr>
          <w:rFonts w:eastAsia="Times New Roman" w:cstheme="minorHAnsi"/>
          <w:sz w:val="24"/>
          <w:szCs w:val="24"/>
          <w:lang w:eastAsia="pt-BR"/>
        </w:rPr>
        <w:t>em condições de realização do teste</w:t>
      </w:r>
      <w:r w:rsidR="00F6165A">
        <w:rPr>
          <w:rFonts w:eastAsia="Times New Roman" w:cstheme="minorHAnsi"/>
          <w:sz w:val="24"/>
          <w:szCs w:val="24"/>
          <w:lang w:eastAsia="pt-BR"/>
        </w:rPr>
        <w:t>.</w:t>
      </w:r>
      <w:r w:rsidR="00F6165A" w:rsidRPr="00F6165A">
        <w:t xml:space="preserve"> </w:t>
      </w:r>
      <w:r w:rsidR="00F6165A" w:rsidRPr="00F6165A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F6165A">
        <w:rPr>
          <w:rFonts w:eastAsia="Times New Roman" w:cstheme="minorHAnsi"/>
          <w:sz w:val="24"/>
          <w:szCs w:val="24"/>
          <w:lang w:eastAsia="pt-BR"/>
        </w:rPr>
        <w:t xml:space="preserve">estudo foi aprovado pelo COEP - </w:t>
      </w:r>
      <w:r w:rsidR="00F6165A" w:rsidRPr="00F6165A">
        <w:rPr>
          <w:rFonts w:eastAsia="Times New Roman" w:cstheme="minorHAnsi"/>
          <w:sz w:val="24"/>
          <w:szCs w:val="24"/>
          <w:lang w:eastAsia="pt-BR"/>
        </w:rPr>
        <w:t>Comitê de Ética em Pesquisa – UNICERP sob o protocolo Nº: 20201450FIS010.</w:t>
      </w:r>
      <w:r w:rsidR="00F6165A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700616">
        <w:rPr>
          <w:rFonts w:eastAsia="Times New Roman" w:cstheme="minorHAnsi"/>
          <w:b/>
          <w:sz w:val="24"/>
          <w:szCs w:val="24"/>
          <w:lang w:eastAsia="pt-BR"/>
        </w:rPr>
        <w:t xml:space="preserve">Resultado: </w:t>
      </w:r>
      <w:r w:rsidRPr="00700616">
        <w:rPr>
          <w:rFonts w:cstheme="minorHAnsi"/>
          <w:sz w:val="24"/>
          <w:szCs w:val="24"/>
        </w:rPr>
        <w:t>Foram avaliadas 21 crianças, sendo 85,7 % do sexo masculino, a maioria apresentou comunicação verbal (95,2%) e nenhuma criança apresentou limitação física.</w:t>
      </w:r>
      <w:r w:rsidRPr="00700616">
        <w:rPr>
          <w:rFonts w:cstheme="minorHAnsi"/>
          <w:b/>
          <w:sz w:val="24"/>
          <w:szCs w:val="24"/>
        </w:rPr>
        <w:t xml:space="preserve"> </w:t>
      </w:r>
      <w:r w:rsidRPr="00700616">
        <w:rPr>
          <w:rFonts w:cstheme="minorHAnsi"/>
          <w:sz w:val="24"/>
          <w:szCs w:val="24"/>
        </w:rPr>
        <w:t>Em relação à idade que a criança foi diagnosticada com TEA a média foi de 4,2 anos. Também foi observado que, 16 (76,2%) crianças apresenta</w:t>
      </w:r>
      <w:r w:rsidR="00AF6FF2">
        <w:rPr>
          <w:rFonts w:cstheme="minorHAnsi"/>
          <w:sz w:val="24"/>
          <w:szCs w:val="24"/>
        </w:rPr>
        <w:t>ram insuficiência na coordenação. O</w:t>
      </w:r>
      <w:r w:rsidRPr="00700616">
        <w:rPr>
          <w:rFonts w:cstheme="minorHAnsi"/>
          <w:sz w:val="24"/>
          <w:szCs w:val="24"/>
        </w:rPr>
        <w:t>utro dado encontrado foi que</w:t>
      </w:r>
      <w:r w:rsidRPr="00700616">
        <w:rPr>
          <w:rFonts w:cstheme="minorHAnsi"/>
        </w:rPr>
        <w:t xml:space="preserve"> </w:t>
      </w:r>
      <w:r w:rsidRPr="00700616">
        <w:rPr>
          <w:rFonts w:cstheme="minorHAnsi"/>
          <w:sz w:val="24"/>
          <w:szCs w:val="24"/>
        </w:rPr>
        <w:t xml:space="preserve">quanto maior a idade do paciente melhor </w:t>
      </w:r>
      <w:r w:rsidR="00AF6FF2">
        <w:rPr>
          <w:rFonts w:cstheme="minorHAnsi"/>
          <w:sz w:val="24"/>
          <w:szCs w:val="24"/>
        </w:rPr>
        <w:t>é o nível de motricidade global e que o índice de massa corpórea não influenciou</w:t>
      </w:r>
      <w:r w:rsidRPr="00700616">
        <w:rPr>
          <w:rFonts w:cstheme="minorHAnsi"/>
          <w:sz w:val="24"/>
          <w:szCs w:val="24"/>
        </w:rPr>
        <w:t xml:space="preserve"> no nível de motricidade global das crianças deste estudo.  </w:t>
      </w:r>
      <w:r w:rsidRPr="00700616">
        <w:rPr>
          <w:rFonts w:cstheme="minorHAnsi"/>
          <w:b/>
          <w:sz w:val="24"/>
          <w:szCs w:val="24"/>
        </w:rPr>
        <w:t xml:space="preserve">Conclusão: </w:t>
      </w:r>
      <w:r w:rsidRPr="00700616">
        <w:rPr>
          <w:rFonts w:cstheme="minorHAnsi"/>
          <w:sz w:val="24"/>
          <w:szCs w:val="24"/>
        </w:rPr>
        <w:t>Conclui-se que a criança com Transtorno do Espectro Autista pode apresentar insuficiência ou perturbação na coordenação motora associada a disfunções no ritmo, equilíbrio, lateralidade, força, agilidade e velocidade avaliadas pelo teste KTK. Dessa forma, a avaliação da coordenação motora destas crianças possibilita a identificação de alterações do desenvolvimento motor, possibilitando ass</w:t>
      </w:r>
      <w:r w:rsidR="00AF6FF2">
        <w:rPr>
          <w:rFonts w:cstheme="minorHAnsi"/>
          <w:sz w:val="24"/>
          <w:szCs w:val="24"/>
        </w:rPr>
        <w:t>im uma intervenção precoce favorecendo</w:t>
      </w:r>
      <w:r w:rsidRPr="00700616">
        <w:rPr>
          <w:rFonts w:cstheme="minorHAnsi"/>
          <w:sz w:val="24"/>
          <w:szCs w:val="24"/>
        </w:rPr>
        <w:t xml:space="preserve"> o desenvolvimento i</w:t>
      </w:r>
      <w:r w:rsidR="00AF6FF2">
        <w:rPr>
          <w:rFonts w:cstheme="minorHAnsi"/>
          <w:sz w:val="24"/>
          <w:szCs w:val="24"/>
        </w:rPr>
        <w:t>nfantil adequado deste grupo especifico</w:t>
      </w:r>
      <w:r w:rsidRPr="00700616">
        <w:rPr>
          <w:rFonts w:cstheme="minorHAnsi"/>
          <w:sz w:val="24"/>
          <w:szCs w:val="24"/>
        </w:rPr>
        <w:t>.</w:t>
      </w:r>
    </w:p>
    <w:p w14:paraId="7A918022" w14:textId="77777777" w:rsidR="0021420B" w:rsidRPr="0021420B" w:rsidRDefault="0021420B" w:rsidP="002142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A7B479" w14:textId="3AA642A0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21420B" w:rsidRPr="0021420B">
        <w:rPr>
          <w:rFonts w:cstheme="minorHAnsi"/>
          <w:sz w:val="24"/>
          <w:szCs w:val="24"/>
        </w:rPr>
        <w:t>Autismo. Coordenação. Criança</w:t>
      </w:r>
      <w:r w:rsidR="0021420B">
        <w:rPr>
          <w:rFonts w:cstheme="minorHAnsi"/>
          <w:sz w:val="24"/>
          <w:szCs w:val="24"/>
        </w:rPr>
        <w:t>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0DBC5" w14:textId="77777777" w:rsidR="001D60C6" w:rsidRDefault="001D60C6" w:rsidP="00E21086">
      <w:pPr>
        <w:spacing w:after="0" w:line="240" w:lineRule="auto"/>
      </w:pPr>
      <w:r>
        <w:separator/>
      </w:r>
    </w:p>
  </w:endnote>
  <w:endnote w:type="continuationSeparator" w:id="0">
    <w:p w14:paraId="5F5659D5" w14:textId="77777777" w:rsidR="001D60C6" w:rsidRDefault="001D60C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93B8" w14:textId="77777777" w:rsidR="001D60C6" w:rsidRDefault="001D60C6" w:rsidP="00E21086">
      <w:pPr>
        <w:spacing w:after="0" w:line="240" w:lineRule="auto"/>
      </w:pPr>
      <w:r>
        <w:separator/>
      </w:r>
    </w:p>
  </w:footnote>
  <w:footnote w:type="continuationSeparator" w:id="0">
    <w:p w14:paraId="242885C3" w14:textId="77777777" w:rsidR="001D60C6" w:rsidRDefault="001D60C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4173A"/>
    <w:rsid w:val="00055AAD"/>
    <w:rsid w:val="000C5F1D"/>
    <w:rsid w:val="001D60C6"/>
    <w:rsid w:val="00213188"/>
    <w:rsid w:val="0021420B"/>
    <w:rsid w:val="00230065"/>
    <w:rsid w:val="0026113C"/>
    <w:rsid w:val="003502A6"/>
    <w:rsid w:val="004C3D8F"/>
    <w:rsid w:val="0068717E"/>
    <w:rsid w:val="006B594E"/>
    <w:rsid w:val="006F3B8D"/>
    <w:rsid w:val="00700616"/>
    <w:rsid w:val="00721F0D"/>
    <w:rsid w:val="007A7FF3"/>
    <w:rsid w:val="008B4245"/>
    <w:rsid w:val="0096547F"/>
    <w:rsid w:val="00972E61"/>
    <w:rsid w:val="009E3B95"/>
    <w:rsid w:val="009F1DE4"/>
    <w:rsid w:val="009F56AB"/>
    <w:rsid w:val="00A02D7E"/>
    <w:rsid w:val="00A448DB"/>
    <w:rsid w:val="00A7235B"/>
    <w:rsid w:val="00A729B8"/>
    <w:rsid w:val="00AF6FF2"/>
    <w:rsid w:val="00B51D41"/>
    <w:rsid w:val="00B63464"/>
    <w:rsid w:val="00C612C8"/>
    <w:rsid w:val="00D14C4E"/>
    <w:rsid w:val="00D61FF2"/>
    <w:rsid w:val="00E21086"/>
    <w:rsid w:val="00E8209D"/>
    <w:rsid w:val="00ED4C31"/>
    <w:rsid w:val="00ED71E8"/>
    <w:rsid w:val="00F044F1"/>
    <w:rsid w:val="00F51F16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B51D41"/>
    <w:rPr>
      <w:vertAlign w:val="superscript"/>
    </w:rPr>
  </w:style>
  <w:style w:type="character" w:customStyle="1" w:styleId="fontstyle01">
    <w:name w:val="fontstyle01"/>
    <w:basedOn w:val="Fontepargpadro"/>
    <w:rsid w:val="007006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3</cp:revision>
  <cp:lastPrinted>2020-10-30T14:15:00Z</cp:lastPrinted>
  <dcterms:created xsi:type="dcterms:W3CDTF">2021-10-16T15:39:00Z</dcterms:created>
  <dcterms:modified xsi:type="dcterms:W3CDTF">2021-10-17T22:35:00Z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