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E4417" w14:textId="77777777" w:rsidR="00516DC8" w:rsidRPr="00C761CD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40EB184B" w:rsidR="00516DC8" w:rsidRPr="00C761CD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  <w:r w:rsidR="006A08AB"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Extensão</w:t>
      </w:r>
    </w:p>
    <w:p w14:paraId="4A3DD98E" w14:textId="77777777" w:rsidR="006A08AB" w:rsidRPr="00C761CD" w:rsidRDefault="006A08AB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F7C498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RODA DE CONVERSA: UMA ABORDAGEM PROMISSORA PARA A PROMOÇÃO DA ADEQUAÇÃO ALIMENTAR EM CRIANÇAS.</w:t>
      </w:r>
    </w:p>
    <w:p w14:paraId="6ACE8E74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DE8EB9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 </w:t>
      </w:r>
      <w:proofErr w:type="spellStart"/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Hívina</w:t>
      </w:r>
      <w:proofErr w:type="spellEnd"/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Vasconcelos Silva                                                                            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UNINIA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7">
        <w:r w:rsidRPr="00C761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anahivina09@gmail.com</w:t>
        </w:r>
      </w:hyperlink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9FA507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Ludimila</w:t>
      </w:r>
      <w:proofErr w:type="spellEnd"/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Souza Davi                                                                          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UNINTA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C761CD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hyperlink r:id="rId8">
        <w:r w:rsidRPr="00C761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mariahdavi00@gmail.com</w:t>
        </w:r>
      </w:hyperlink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</w:p>
    <w:p w14:paraId="478AD6C8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José </w:t>
      </w:r>
      <w:proofErr w:type="spellStart"/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Ícaro</w:t>
      </w:r>
      <w:proofErr w:type="spellEnd"/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Silva de Brito</w:t>
      </w:r>
    </w:p>
    <w:p w14:paraId="345E9D4F" w14:textId="6F1615C9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do Curso Bacharelado em Nutrição,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Centro Universitário INTA Unita </w:t>
      </w:r>
      <w:r w:rsidRPr="00C76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</w:p>
    <w:p w14:paraId="2CC5B3B2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Itapipoca-CE, E-mail: </w:t>
      </w:r>
      <w:hyperlink r:id="rId9" w:history="1">
        <w:r w:rsidRPr="00C761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cicerasilvanice@gmail.com</w:t>
        </w:r>
      </w:hyperlink>
    </w:p>
    <w:p w14:paraId="378B7EE5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Paulo Nathan Couto Ferreira                                                                             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do Curso Bacharelado em Nutrição. Centro Universitário UNINTA </w:t>
      </w:r>
      <w:r w:rsidRPr="00C761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– CE, E-mail: </w:t>
      </w:r>
      <w:hyperlink r:id="rId10" w:history="1">
        <w:r w:rsidRPr="00C761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paulonathan_@hotmail.com</w:t>
        </w:r>
      </w:hyperlink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14:paraId="7D8FD8C0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Argeanne</w:t>
      </w:r>
      <w:proofErr w:type="spellEnd"/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Sousa Cavalcante                                                                              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Acadêmica do Curso de Bacharelado em Nutrição. Centro Universitário UNINTA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Campus Itapipoca – CE, E-mail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hyperlink r:id="rId11">
        <w:r w:rsidRPr="00C761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argeanne.sc@gmail.com</w:t>
        </w:r>
      </w:hyperlink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14:paraId="1CA5AFBC" w14:textId="77777777" w:rsidR="006A08AB" w:rsidRPr="00C761CD" w:rsidRDefault="006A08AB" w:rsidP="006A08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Juliana Braga Rodrigues de Castro                                                                             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Nutrição do Centro Universitário UNINTA Campus Itapipoca – CE, E-mail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12">
        <w:r w:rsidRPr="00C761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nutricao.itapipoca@uninta.edu.br</w:t>
        </w:r>
      </w:hyperlink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14:paraId="2F900827" w14:textId="77777777" w:rsidR="00516DC8" w:rsidRPr="00C761CD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58E9E" w14:textId="50E57A67" w:rsidR="00516DC8" w:rsidRPr="00C761CD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BE8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Para desenvolver o tema escolhido, com foco na alimentação saudável e na relação de crianças em idade escolar com hábitos alimentares, b</w:t>
      </w:r>
      <w:r w:rsidR="00AA310A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uscou-se</w:t>
      </w:r>
      <w:r w:rsidR="00454BE8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230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por estratégias e</w:t>
      </w:r>
      <w:r w:rsidR="00AA310A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C25ACF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etivas e inovadoras, visando </w:t>
      </w:r>
      <w:r w:rsidR="00454BE8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uma</w:t>
      </w:r>
      <w:r w:rsidR="00D41230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abordagem mais participativa e interativa, envolvendo não apenas as cr</w:t>
      </w:r>
      <w:r w:rsidR="00454BE8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ianças, mas também seus</w:t>
      </w:r>
      <w:r w:rsidR="00D41230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educadores</w:t>
      </w:r>
      <w:r w:rsidR="00454BE8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roda de conversa tem se mostrado uma abordagem promissora para a promoção da adequação alimentar em crianças, pois proporciona um espaço de diálogo e troca de experiências, promovendo a </w:t>
      </w:r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conscientização e a adoção de hábitos saudáveis desde a infância. 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454BE8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Apresentar uma ação em saúde no formato de roda de conversa com crianças do ensino fundamental em uma escola de ensino privado, sobre alimentação saudável. 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6A08AB"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</w:t>
      </w:r>
      <w:proofErr w:type="gramStart"/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uma relato</w:t>
      </w:r>
      <w:proofErr w:type="gramEnd"/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experiência desenvolvida por </w:t>
      </w:r>
      <w:proofErr w:type="spellStart"/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extensionista</w:t>
      </w:r>
      <w:proofErr w:type="spellEnd"/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curso de Nutrição do Centro Universitário </w:t>
      </w:r>
      <w:proofErr w:type="spellStart"/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Inta</w:t>
      </w:r>
      <w:proofErr w:type="spellEnd"/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UNINTA Campus Itapipoca. A atividade consistiu em uma roda de conversa inicial que teve como pergunta disparadora: Você sabe o que é uma alimentação saudável? Diante desse primeiro questionamento surgiram muitas respostas, e um processo de interação entre as crianças e os </w:t>
      </w:r>
      <w:proofErr w:type="spellStart"/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extensionistas</w:t>
      </w:r>
      <w:proofErr w:type="spellEnd"/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gerando um processo rico de informações. </w:t>
      </w:r>
      <w:r w:rsidR="0090715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a atividade, todos foram ouvidos e tiveram espaço para tirarem </w:t>
      </w:r>
      <w:r w:rsidR="00562926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dúvidas e relatarem suas vivências. </w:t>
      </w:r>
      <w:r w:rsidR="0090715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utilizado como dinâmica educativa, um </w:t>
      </w:r>
      <w:proofErr w:type="spellStart"/>
      <w:r w:rsidR="0090715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quiz</w:t>
      </w:r>
      <w:proofErr w:type="spellEnd"/>
      <w:r w:rsidR="0090715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cartas, nas quais sugeriam hábitos alimentares saudáveis e não saudáveis, sendo as crianças divididas em duas equipes a fim de que em forma de gincana, pudessem responder as perguntas que somavam pontos.</w:t>
      </w:r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10A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62926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o final das atividad</w:t>
      </w:r>
      <w:r w:rsidR="00AA310A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es, pô</w:t>
      </w:r>
      <w:r w:rsidR="00562926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de ser observado que em tese todas as crianças já tinham conhecimento prévio sobre o assunto, já conheciam maneiras de te</w:t>
      </w:r>
      <w:r w:rsidR="00AA310A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562926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hábitos alimentares mais saudáveis.</w:t>
      </w:r>
      <w:r w:rsidR="00C761CD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Fato interessante que foi observado nesse processo é que a temática nutrição e hábitos saudáveis está </w:t>
      </w:r>
      <w:proofErr w:type="spellStart"/>
      <w:r w:rsidR="00C761CD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transversalizando</w:t>
      </w:r>
      <w:proofErr w:type="spellEnd"/>
      <w:r w:rsidR="00C761CD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ambiente da educação infantil favorecendo e fortalecendo vínculos com alimentação adequada. Ficou perceptível </w:t>
      </w:r>
      <w:r w:rsidR="00AA310A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mesmo em idade escolar já existe uma prévia conscientização, que juntamente com o conhecimento adquirido neste momento de interação, reflete um impulso para que estes resultados sejam cada vez mais promissores. </w:t>
      </w:r>
      <w:r w:rsidR="00562926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1121F" w:rsidRPr="00C761CD">
        <w:rPr>
          <w:rFonts w:ascii="Times New Roman" w:hAnsi="Times New Roman" w:cs="Times New Roman"/>
        </w:rPr>
        <w:t xml:space="preserve"> </w:t>
      </w:r>
      <w:r w:rsidR="0071121F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Através do diálogo aberto, do compartilhamento de experiências e do estímulo à participação ativa, essa estratégia pode contribuir significativamente para a formação de hábitos saudáveis desde a infância. Ao promover a conscientização e a reflexão sobre a importância da alimentação equilibrada, a roda de conversa envolve não apenas as crianças, mas também suas famílias e educadores, ampliando o impacto positivo dessa prática. Dessa forma, reforçamos a importância de investir em iniciativas que valorizem o diálogo e a participação ativa, visando à promoção da saúde e do bem-estar das crianças.</w:t>
      </w:r>
    </w:p>
    <w:p w14:paraId="5B8D240E" w14:textId="77777777" w:rsidR="00516DC8" w:rsidRPr="00C761CD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D1310" w14:textId="063D1A01" w:rsidR="00516DC8" w:rsidRPr="00C761CD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6A08AB" w:rsidRPr="00C761CD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em saúde; Nutrição; Crianças.</w:t>
      </w:r>
    </w:p>
    <w:p w14:paraId="1AC12ED2" w14:textId="563E37DA" w:rsidR="00516DC8" w:rsidRPr="00C761CD" w:rsidRDefault="00516DC8" w:rsidP="00C761CD">
      <w:pPr>
        <w:rPr>
          <w:rFonts w:ascii="Times New Roman" w:hAnsi="Times New Roman" w:cs="Times New Roman"/>
          <w:b/>
          <w:sz w:val="24"/>
          <w:szCs w:val="24"/>
        </w:rPr>
      </w:pPr>
      <w:r w:rsidRPr="00C761CD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 w:rsidR="00C761CD" w:rsidRPr="00C761CD">
        <w:rPr>
          <w:rFonts w:ascii="Times New Roman" w:hAnsi="Times New Roman" w:cs="Times New Roman"/>
          <w:b/>
          <w:sz w:val="24"/>
          <w:szCs w:val="24"/>
        </w:rPr>
        <w:tab/>
      </w:r>
    </w:p>
    <w:p w14:paraId="7D0D77E7" w14:textId="77777777" w:rsidR="00C761CD" w:rsidRPr="00C761CD" w:rsidRDefault="00C761CD" w:rsidP="00C761CD">
      <w:pPr>
        <w:rPr>
          <w:rFonts w:ascii="Times New Roman" w:hAnsi="Times New Roman" w:cs="Times New Roman"/>
          <w:sz w:val="24"/>
          <w:szCs w:val="24"/>
        </w:rPr>
      </w:pPr>
      <w:r w:rsidRPr="00C761CD">
        <w:rPr>
          <w:rFonts w:ascii="Times New Roman" w:hAnsi="Times New Roman" w:cs="Times New Roman"/>
          <w:sz w:val="24"/>
          <w:szCs w:val="24"/>
        </w:rPr>
        <w:t>PIETRUSZYNSKI, E. B. et al. Práticas pedagógicas envolvendo a alimentação no ambiente escolar: apresentação de uma proposta. </w:t>
      </w:r>
      <w:r w:rsidRPr="00C761CD">
        <w:rPr>
          <w:rFonts w:ascii="Times New Roman" w:hAnsi="Times New Roman" w:cs="Times New Roman"/>
          <w:b/>
          <w:sz w:val="24"/>
          <w:szCs w:val="24"/>
        </w:rPr>
        <w:t>Revista Teoria e Prática da Educação</w:t>
      </w:r>
      <w:r w:rsidRPr="00C761CD">
        <w:rPr>
          <w:rFonts w:ascii="Times New Roman" w:hAnsi="Times New Roman" w:cs="Times New Roman"/>
          <w:sz w:val="24"/>
          <w:szCs w:val="24"/>
        </w:rPr>
        <w:t>, v. 13, n. 2, p. 223-229, maio/ago. 2010.</w:t>
      </w:r>
    </w:p>
    <w:p w14:paraId="08BDE2B7" w14:textId="77777777" w:rsidR="00C761CD" w:rsidRDefault="00C761CD" w:rsidP="00C761CD">
      <w:pPr>
        <w:rPr>
          <w:rFonts w:ascii="Times New Roman" w:hAnsi="Times New Roman" w:cs="Times New Roman"/>
          <w:sz w:val="24"/>
          <w:szCs w:val="24"/>
        </w:rPr>
      </w:pPr>
      <w:r w:rsidRPr="00C761CD">
        <w:rPr>
          <w:rFonts w:ascii="Times New Roman" w:hAnsi="Times New Roman" w:cs="Times New Roman"/>
          <w:sz w:val="24"/>
          <w:szCs w:val="24"/>
        </w:rPr>
        <w:t>SILVA. M. X. et al. Projeto piloto: considerações de alunos do ensino fundamental sobre método de educação alimentar. </w:t>
      </w:r>
      <w:r w:rsidRPr="00C761CD">
        <w:rPr>
          <w:rFonts w:ascii="Times New Roman" w:hAnsi="Times New Roman" w:cs="Times New Roman"/>
          <w:b/>
          <w:sz w:val="24"/>
          <w:szCs w:val="24"/>
        </w:rPr>
        <w:t>Em Extensão</w:t>
      </w:r>
      <w:r w:rsidRPr="00C761CD">
        <w:rPr>
          <w:rFonts w:ascii="Times New Roman" w:hAnsi="Times New Roman" w:cs="Times New Roman"/>
          <w:sz w:val="24"/>
          <w:szCs w:val="24"/>
        </w:rPr>
        <w:t xml:space="preserve">, v. 12, n. 2, p. 51-64, </w:t>
      </w:r>
      <w:proofErr w:type="gramStart"/>
      <w:r w:rsidRPr="00C761CD">
        <w:rPr>
          <w:rFonts w:ascii="Times New Roman" w:hAnsi="Times New Roman" w:cs="Times New Roman"/>
          <w:sz w:val="24"/>
          <w:szCs w:val="24"/>
        </w:rPr>
        <w:t>jul./</w:t>
      </w:r>
      <w:proofErr w:type="gramEnd"/>
      <w:r w:rsidRPr="00C761CD">
        <w:rPr>
          <w:rFonts w:ascii="Times New Roman" w:hAnsi="Times New Roman" w:cs="Times New Roman"/>
          <w:sz w:val="24"/>
          <w:szCs w:val="24"/>
        </w:rPr>
        <w:t>dez. 2013.</w:t>
      </w:r>
    </w:p>
    <w:p w14:paraId="4EEFB74C" w14:textId="77777777" w:rsidR="00C761CD" w:rsidRPr="00C761CD" w:rsidRDefault="00C761CD" w:rsidP="00C7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SILVEIRA, J. A. C.; TADDEI, J. A. A. C.; GUERRA, P. H.; NOBRE, M.</w:t>
      </w:r>
      <w:r w:rsidRPr="00C761CD">
        <w:rPr>
          <w:rFonts w:ascii="Times New Roman" w:hAnsi="Times New Roman" w:cs="Times New Roman"/>
        </w:rPr>
        <w:t xml:space="preserve"> R. C..A efetividade de intervenções de educação nutricional nas escolas para prevenção e redução do ganho excessivo de peso em crianças e adolescentes: uma revisão sistemática, </w:t>
      </w:r>
      <w:r w:rsidRPr="00C761CD">
        <w:rPr>
          <w:rFonts w:ascii="Times New Roman" w:hAnsi="Times New Roman" w:cs="Times New Roman"/>
          <w:b/>
        </w:rPr>
        <w:t>Jornal de Pediatria</w:t>
      </w:r>
      <w:r w:rsidRPr="00C761CD">
        <w:rPr>
          <w:rFonts w:ascii="Times New Roman" w:hAnsi="Times New Roman" w:cs="Times New Roman"/>
        </w:rPr>
        <w:t xml:space="preserve"> - Vol. 87, Nº 5, 2011.</w:t>
      </w:r>
    </w:p>
    <w:p w14:paraId="65C197F6" w14:textId="77777777" w:rsidR="00C761CD" w:rsidRPr="00C761CD" w:rsidRDefault="00C761CD" w:rsidP="00C761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F07EF6" w14:textId="77777777" w:rsidR="00C761CD" w:rsidRPr="00C761CD" w:rsidRDefault="00C761C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C761CD" w:rsidRPr="00C761CD" w:rsidSect="00211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463D6" w14:textId="77777777" w:rsidR="004636AB" w:rsidRDefault="004636AB" w:rsidP="006853BB">
      <w:pPr>
        <w:spacing w:after="0" w:line="240" w:lineRule="auto"/>
      </w:pPr>
      <w:r>
        <w:separator/>
      </w:r>
    </w:p>
  </w:endnote>
  <w:endnote w:type="continuationSeparator" w:id="0">
    <w:p w14:paraId="207B5ADF" w14:textId="77777777" w:rsidR="004636AB" w:rsidRDefault="004636A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4E3B0" w14:textId="77777777" w:rsidR="004636AB" w:rsidRDefault="004636AB" w:rsidP="006853BB">
      <w:pPr>
        <w:spacing w:after="0" w:line="240" w:lineRule="auto"/>
      </w:pPr>
      <w:r>
        <w:separator/>
      </w:r>
    </w:p>
  </w:footnote>
  <w:footnote w:type="continuationSeparator" w:id="0">
    <w:p w14:paraId="0AEF9009" w14:textId="77777777" w:rsidR="004636AB" w:rsidRDefault="004636A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211EE2"/>
    <w:rsid w:val="002B11AA"/>
    <w:rsid w:val="002B3914"/>
    <w:rsid w:val="0031484E"/>
    <w:rsid w:val="003320CA"/>
    <w:rsid w:val="0033210D"/>
    <w:rsid w:val="003523C1"/>
    <w:rsid w:val="003E4BF5"/>
    <w:rsid w:val="00407599"/>
    <w:rsid w:val="00454BE8"/>
    <w:rsid w:val="004636AB"/>
    <w:rsid w:val="00476044"/>
    <w:rsid w:val="004865C8"/>
    <w:rsid w:val="00502D9D"/>
    <w:rsid w:val="00516DC8"/>
    <w:rsid w:val="00534744"/>
    <w:rsid w:val="00562926"/>
    <w:rsid w:val="00595149"/>
    <w:rsid w:val="00597AED"/>
    <w:rsid w:val="005D7313"/>
    <w:rsid w:val="005E00AA"/>
    <w:rsid w:val="005E17B8"/>
    <w:rsid w:val="00606B9B"/>
    <w:rsid w:val="006853BB"/>
    <w:rsid w:val="006A07D2"/>
    <w:rsid w:val="006A08AB"/>
    <w:rsid w:val="0071121F"/>
    <w:rsid w:val="00747620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0715B"/>
    <w:rsid w:val="00964993"/>
    <w:rsid w:val="00AA310A"/>
    <w:rsid w:val="00AC277F"/>
    <w:rsid w:val="00AF0F0F"/>
    <w:rsid w:val="00BD50DF"/>
    <w:rsid w:val="00C25ACF"/>
    <w:rsid w:val="00C357A3"/>
    <w:rsid w:val="00C761CD"/>
    <w:rsid w:val="00D0352A"/>
    <w:rsid w:val="00D41230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6A08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7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hdavi00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hivina09@gmail.com" TargetMode="External"/><Relationship Id="rId12" Type="http://schemas.openxmlformats.org/officeDocument/2006/relationships/hyperlink" Target="mailto:nutricao.itapipoca@uninta.edu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geanne.sc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aulonathan_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cerasilvanice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5FB4-AE70-4058-8AC4-D7713047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2</cp:revision>
  <dcterms:created xsi:type="dcterms:W3CDTF">2024-04-26T20:30:00Z</dcterms:created>
  <dcterms:modified xsi:type="dcterms:W3CDTF">2024-04-26T20:30:00Z</dcterms:modified>
</cp:coreProperties>
</file>