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ACED4" w14:textId="30CF97B5" w:rsidR="00206E98" w:rsidRDefault="00CE4B32" w:rsidP="00E24484">
      <w:pPr>
        <w:spacing w:before="100" w:beforeAutospacing="1" w:after="100" w:afterAutospacing="1" w:line="240" w:lineRule="auto"/>
        <w:jc w:val="center"/>
        <w:rPr>
          <w:rFonts w:ascii="Times New Roman" w:hAnsi="Times New Roman" w:cs="Times New Roman"/>
          <w:b/>
          <w:sz w:val="24"/>
          <w:szCs w:val="24"/>
        </w:rPr>
      </w:pPr>
      <w:r w:rsidRPr="00CE4B32">
        <w:rPr>
          <w:rFonts w:ascii="Times New Roman" w:hAnsi="Times New Roman" w:cs="Times New Roman"/>
          <w:b/>
          <w:sz w:val="24"/>
          <w:szCs w:val="24"/>
        </w:rPr>
        <w:t>A GESTÃO DE PROJETO PARA INSTALAÇÃO DE UMA USINA DE ENERGIA FOTOVOLTAICA: COMPREENDENDO ALGUMAS FERRAMENTAS ESTRATÉGICAS</w:t>
      </w:r>
    </w:p>
    <w:p w14:paraId="26FBCE74" w14:textId="252BF300" w:rsidR="00CE4B32" w:rsidRDefault="00CE4B32" w:rsidP="00E24484">
      <w:pPr>
        <w:spacing w:before="100" w:beforeAutospacing="1" w:after="100" w:afterAutospacing="1" w:line="240" w:lineRule="auto"/>
        <w:jc w:val="center"/>
        <w:rPr>
          <w:rFonts w:ascii="Times New Roman" w:hAnsi="Times New Roman" w:cs="Times New Roman"/>
          <w:b/>
          <w:sz w:val="24"/>
          <w:szCs w:val="24"/>
        </w:rPr>
      </w:pPr>
    </w:p>
    <w:p w14:paraId="22160155" w14:textId="413DF029" w:rsidR="00CE4B32" w:rsidRDefault="00CE4B32" w:rsidP="00E24484">
      <w:pPr>
        <w:spacing w:before="100" w:beforeAutospacing="1" w:after="100" w:afterAutospacing="1" w:line="240" w:lineRule="auto"/>
        <w:jc w:val="center"/>
        <w:rPr>
          <w:rFonts w:ascii="Times New Roman" w:hAnsi="Times New Roman" w:cs="Times New Roman"/>
          <w:b/>
          <w:sz w:val="24"/>
          <w:szCs w:val="24"/>
        </w:rPr>
      </w:pPr>
    </w:p>
    <w:p w14:paraId="003321AA" w14:textId="73ABEBB5" w:rsidR="00CE4B32" w:rsidRPr="00CE4B32" w:rsidRDefault="00CE4B32" w:rsidP="00E24484">
      <w:pPr>
        <w:spacing w:before="100" w:beforeAutospacing="1" w:after="100" w:afterAutospacing="1" w:line="240" w:lineRule="auto"/>
        <w:jc w:val="right"/>
        <w:rPr>
          <w:rFonts w:ascii="Times New Roman" w:hAnsi="Times New Roman" w:cs="Times New Roman"/>
          <w:b/>
          <w:sz w:val="24"/>
          <w:szCs w:val="24"/>
        </w:rPr>
      </w:pPr>
      <w:r>
        <w:rPr>
          <w:rFonts w:ascii="Times New Roman" w:hAnsi="Times New Roman" w:cs="Times New Roman"/>
          <w:b/>
          <w:sz w:val="24"/>
          <w:szCs w:val="24"/>
        </w:rPr>
        <w:t>Renan Gomes de Moura</w:t>
      </w:r>
      <w:r>
        <w:rPr>
          <w:rFonts w:ascii="Times New Roman" w:hAnsi="Times New Roman" w:cs="Times New Roman"/>
          <w:b/>
          <w:sz w:val="24"/>
          <w:szCs w:val="24"/>
        </w:rPr>
        <w:br/>
      </w:r>
      <w:r w:rsidRPr="00CE4B32">
        <w:rPr>
          <w:rFonts w:ascii="Times New Roman" w:hAnsi="Times New Roman" w:cs="Times New Roman"/>
          <w:sz w:val="24"/>
          <w:szCs w:val="24"/>
        </w:rPr>
        <w:t>Doutorando em Administração</w:t>
      </w:r>
      <w:r>
        <w:rPr>
          <w:rFonts w:ascii="Times New Roman" w:hAnsi="Times New Roman" w:cs="Times New Roman"/>
          <w:sz w:val="24"/>
          <w:szCs w:val="24"/>
        </w:rPr>
        <w:br/>
      </w:r>
      <w:r w:rsidRPr="00CE4B32">
        <w:rPr>
          <w:rFonts w:ascii="Times New Roman" w:hAnsi="Times New Roman" w:cs="Times New Roman"/>
          <w:sz w:val="24"/>
          <w:szCs w:val="24"/>
        </w:rPr>
        <w:t>Universidade do Grande Rio/ Faculdade Sul Fluminense</w:t>
      </w:r>
    </w:p>
    <w:p w14:paraId="32B97C34" w14:textId="62B51217" w:rsidR="000B544A" w:rsidRDefault="00CE4B32" w:rsidP="00E24484">
      <w:pPr>
        <w:spacing w:before="100" w:beforeAutospacing="1" w:after="100" w:afterAutospacing="1" w:line="240" w:lineRule="auto"/>
        <w:jc w:val="right"/>
        <w:rPr>
          <w:rFonts w:ascii="Times New Roman" w:hAnsi="Times New Roman" w:cs="Times New Roman"/>
          <w:sz w:val="24"/>
          <w:szCs w:val="24"/>
        </w:rPr>
      </w:pPr>
      <w:r w:rsidRPr="00CE4B32">
        <w:rPr>
          <w:rFonts w:ascii="Times New Roman" w:hAnsi="Times New Roman" w:cs="Times New Roman"/>
          <w:b/>
          <w:sz w:val="24"/>
          <w:szCs w:val="24"/>
        </w:rPr>
        <w:t>Marcus Vinicius Barbosa</w:t>
      </w:r>
      <w:r>
        <w:rPr>
          <w:rFonts w:ascii="Times New Roman" w:hAnsi="Times New Roman" w:cs="Times New Roman"/>
          <w:sz w:val="24"/>
          <w:szCs w:val="24"/>
        </w:rPr>
        <w:br/>
        <w:t>Mestre em Ciências Ambientais</w:t>
      </w:r>
      <w:r>
        <w:rPr>
          <w:rFonts w:ascii="Times New Roman" w:hAnsi="Times New Roman" w:cs="Times New Roman"/>
          <w:sz w:val="24"/>
          <w:szCs w:val="24"/>
        </w:rPr>
        <w:br/>
      </w:r>
      <w:r w:rsidRPr="00CE4B32">
        <w:rPr>
          <w:rFonts w:ascii="Times New Roman" w:hAnsi="Times New Roman" w:cs="Times New Roman"/>
          <w:sz w:val="24"/>
          <w:szCs w:val="24"/>
        </w:rPr>
        <w:t>Faculdade Sul Fluminense</w:t>
      </w:r>
    </w:p>
    <w:p w14:paraId="5783E4CE" w14:textId="44B6D1FF" w:rsidR="00CE4B32" w:rsidRPr="00CE4B32" w:rsidRDefault="00CE4B32" w:rsidP="00E24484">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Paloma de Lavor Lopes</w:t>
      </w:r>
      <w:r>
        <w:rPr>
          <w:rFonts w:ascii="Times New Roman" w:hAnsi="Times New Roman" w:cs="Times New Roman"/>
          <w:sz w:val="24"/>
          <w:szCs w:val="24"/>
        </w:rPr>
        <w:br/>
        <w:t>Mestre em Ciências Econômicas</w:t>
      </w:r>
      <w:r>
        <w:rPr>
          <w:rFonts w:ascii="Times New Roman" w:hAnsi="Times New Roman" w:cs="Times New Roman"/>
          <w:sz w:val="24"/>
          <w:szCs w:val="24"/>
        </w:rPr>
        <w:br/>
      </w:r>
      <w:r w:rsidRPr="00CE4B32">
        <w:rPr>
          <w:rFonts w:ascii="Times New Roman" w:hAnsi="Times New Roman" w:cs="Times New Roman"/>
          <w:sz w:val="24"/>
          <w:szCs w:val="24"/>
        </w:rPr>
        <w:t>Faculdade Sul Fluminense</w:t>
      </w:r>
      <w:r>
        <w:rPr>
          <w:rFonts w:ascii="Times New Roman" w:hAnsi="Times New Roman" w:cs="Times New Roman"/>
          <w:sz w:val="24"/>
          <w:szCs w:val="24"/>
        </w:rPr>
        <w:t xml:space="preserve">/ Centro Universitário Geraldo Di </w:t>
      </w:r>
      <w:proofErr w:type="spellStart"/>
      <w:r>
        <w:rPr>
          <w:rFonts w:ascii="Times New Roman" w:hAnsi="Times New Roman" w:cs="Times New Roman"/>
          <w:sz w:val="24"/>
          <w:szCs w:val="24"/>
        </w:rPr>
        <w:t>Biase</w:t>
      </w:r>
      <w:proofErr w:type="spellEnd"/>
      <w:r>
        <w:rPr>
          <w:rFonts w:ascii="Times New Roman" w:hAnsi="Times New Roman" w:cs="Times New Roman"/>
          <w:sz w:val="24"/>
          <w:szCs w:val="24"/>
        </w:rPr>
        <w:br/>
      </w:r>
    </w:p>
    <w:p w14:paraId="4A2BE7BC" w14:textId="05E5EC46" w:rsidR="000B544A" w:rsidRPr="00CE4B32" w:rsidRDefault="000B544A" w:rsidP="00E24484">
      <w:pPr>
        <w:spacing w:before="100" w:beforeAutospacing="1" w:after="100" w:afterAutospacing="1" w:line="240" w:lineRule="auto"/>
        <w:jc w:val="center"/>
        <w:rPr>
          <w:rFonts w:ascii="Times New Roman" w:hAnsi="Times New Roman" w:cs="Times New Roman"/>
          <w:sz w:val="24"/>
          <w:szCs w:val="24"/>
        </w:rPr>
      </w:pPr>
    </w:p>
    <w:p w14:paraId="6B8CC6DF"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740018F9"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7F9CC9CB"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55DF0605"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0313D5A9"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18A6F151"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0CFF2656"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2BCD4785"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3B189BAC"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6B400233"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73F8DD7E"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5B688543"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03C88884"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42ED3CD1"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0F6D770E" w14:textId="47B1411B" w:rsidR="000B544A" w:rsidRPr="00CE4B32" w:rsidRDefault="000B544A" w:rsidP="00E24484">
      <w:pPr>
        <w:spacing w:before="100" w:beforeAutospacing="1" w:after="100" w:afterAutospacing="1" w:line="240" w:lineRule="auto"/>
        <w:rPr>
          <w:rFonts w:ascii="Times New Roman" w:hAnsi="Times New Roman" w:cs="Times New Roman"/>
          <w:b/>
          <w:sz w:val="24"/>
          <w:szCs w:val="24"/>
        </w:rPr>
      </w:pPr>
      <w:r w:rsidRPr="00CE4B32">
        <w:rPr>
          <w:rFonts w:ascii="Times New Roman" w:hAnsi="Times New Roman" w:cs="Times New Roman"/>
          <w:b/>
          <w:sz w:val="24"/>
          <w:szCs w:val="24"/>
        </w:rPr>
        <w:lastRenderedPageBreak/>
        <w:t>R</w:t>
      </w:r>
      <w:r w:rsidR="00F80589" w:rsidRPr="00CE4B32">
        <w:rPr>
          <w:rFonts w:ascii="Times New Roman" w:hAnsi="Times New Roman" w:cs="Times New Roman"/>
          <w:b/>
          <w:sz w:val="24"/>
          <w:szCs w:val="24"/>
        </w:rPr>
        <w:t>ESUMO</w:t>
      </w:r>
    </w:p>
    <w:p w14:paraId="136A89BC" w14:textId="6EC66E3D" w:rsidR="009A53B5" w:rsidRPr="00CE4B32" w:rsidRDefault="00C05543"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Pode-se perguntar o porquê de diversas ideias para expansão de negócios e abertura de novos empreendimentos falham. As respostas para essa pergunta podem variar, contudo todas as respostas, após uma análise, convergirão somente para uma questão: a falta de gerenciamento de projetos</w:t>
      </w:r>
      <w:r w:rsidR="00A32135" w:rsidRPr="00CE4B32">
        <w:rPr>
          <w:rFonts w:ascii="Times New Roman" w:hAnsi="Times New Roman" w:cs="Times New Roman"/>
          <w:sz w:val="24"/>
          <w:szCs w:val="24"/>
        </w:rPr>
        <w:t>. O objetivo geral do presente artigo consiste em compreender algumas técnicas</w:t>
      </w:r>
      <w:r w:rsidR="009119B9" w:rsidRPr="00CE4B32">
        <w:rPr>
          <w:rFonts w:ascii="Times New Roman" w:hAnsi="Times New Roman" w:cs="Times New Roman"/>
          <w:sz w:val="24"/>
          <w:szCs w:val="24"/>
        </w:rPr>
        <w:t xml:space="preserve"> e ferramentas</w:t>
      </w:r>
      <w:r w:rsidR="00A32135" w:rsidRPr="00CE4B32">
        <w:rPr>
          <w:rFonts w:ascii="Times New Roman" w:hAnsi="Times New Roman" w:cs="Times New Roman"/>
          <w:sz w:val="24"/>
          <w:szCs w:val="24"/>
        </w:rPr>
        <w:t xml:space="preserve"> utilizadas no gerenciamento de projetos em projetos de instalação de energia fotovoltaica</w:t>
      </w:r>
      <w:r w:rsidR="001777D6" w:rsidRPr="00CE4B32">
        <w:rPr>
          <w:rFonts w:ascii="Times New Roman" w:hAnsi="Times New Roman" w:cs="Times New Roman"/>
          <w:sz w:val="24"/>
          <w:szCs w:val="24"/>
        </w:rPr>
        <w:t>.</w:t>
      </w:r>
      <w:r w:rsidR="00E734F0" w:rsidRPr="00CE4B32">
        <w:rPr>
          <w:rFonts w:ascii="Times New Roman" w:hAnsi="Times New Roman" w:cs="Times New Roman"/>
          <w:sz w:val="24"/>
          <w:szCs w:val="24"/>
        </w:rPr>
        <w:t xml:space="preserve"> A metodologia adota no presente artigo consistiu na realização de um estudo de caso tendo objeto de pesquisa o projeto de instalação da Usina Fotovoltaica de Pirapora.</w:t>
      </w:r>
      <w:r w:rsidR="003A696B" w:rsidRPr="00CE4B32">
        <w:rPr>
          <w:rFonts w:ascii="Times New Roman" w:hAnsi="Times New Roman" w:cs="Times New Roman"/>
          <w:sz w:val="24"/>
          <w:szCs w:val="24"/>
        </w:rPr>
        <w:t xml:space="preserve"> Os dados e as análises evidenciam que o Projeto odo Parque solar de Pirapora contempla diversas etapas do gerenciamento de projeto que são exposto pela literatura, contudo ainda permanecem algumas lacunas, no que tange a gestão de projeto, que acabam por o deixar “menos” transparentes em relação a algumas fases e principalmente a forma de retorno do investimento.</w:t>
      </w:r>
      <w:r w:rsidR="009A53B5" w:rsidRPr="00CE4B32">
        <w:rPr>
          <w:rFonts w:ascii="Times New Roman" w:hAnsi="Times New Roman" w:cs="Times New Roman"/>
          <w:sz w:val="24"/>
          <w:szCs w:val="24"/>
        </w:rPr>
        <w:t xml:space="preserve"> Concluiu-se que uma das particularidades dos projetos na área de usinas fotovoltaicas, concentram-se na estrutura analítica de riscos (EAR), que estão fortemente vinculadas às questões de riscos ambientais. </w:t>
      </w:r>
    </w:p>
    <w:p w14:paraId="4D958634" w14:textId="711A2782" w:rsidR="003A696B" w:rsidRPr="00CE4B32" w:rsidRDefault="003A696B" w:rsidP="00E24484">
      <w:pPr>
        <w:spacing w:before="100" w:beforeAutospacing="1" w:after="100" w:afterAutospacing="1" w:line="240" w:lineRule="auto"/>
        <w:jc w:val="both"/>
        <w:rPr>
          <w:rFonts w:ascii="Times New Roman" w:hAnsi="Times New Roman" w:cs="Times New Roman"/>
          <w:sz w:val="24"/>
          <w:szCs w:val="24"/>
        </w:rPr>
      </w:pPr>
    </w:p>
    <w:p w14:paraId="1B3C7A6E" w14:textId="0CEC29BA" w:rsidR="00F80589" w:rsidRPr="00CE4B32" w:rsidRDefault="000B544A"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Palavras-chaves: </w:t>
      </w:r>
      <w:r w:rsidR="00206E98" w:rsidRPr="00CE4B32">
        <w:rPr>
          <w:rFonts w:ascii="Times New Roman" w:hAnsi="Times New Roman" w:cs="Times New Roman"/>
          <w:sz w:val="24"/>
          <w:szCs w:val="24"/>
        </w:rPr>
        <w:t>Gestão de Projetos</w:t>
      </w:r>
      <w:r w:rsidR="0040116C">
        <w:rPr>
          <w:rFonts w:ascii="Times New Roman" w:hAnsi="Times New Roman" w:cs="Times New Roman"/>
          <w:sz w:val="24"/>
          <w:szCs w:val="24"/>
        </w:rPr>
        <w:t>,</w:t>
      </w:r>
      <w:r w:rsidRPr="00CE4B32">
        <w:rPr>
          <w:rFonts w:ascii="Times New Roman" w:hAnsi="Times New Roman" w:cs="Times New Roman"/>
          <w:sz w:val="24"/>
          <w:szCs w:val="24"/>
        </w:rPr>
        <w:t xml:space="preserve"> </w:t>
      </w:r>
      <w:r w:rsidR="00206E98" w:rsidRPr="00CE4B32">
        <w:rPr>
          <w:rFonts w:ascii="Times New Roman" w:hAnsi="Times New Roman" w:cs="Times New Roman"/>
          <w:sz w:val="24"/>
          <w:szCs w:val="24"/>
        </w:rPr>
        <w:t>Ferramentas Estratégicas</w:t>
      </w:r>
      <w:r w:rsidR="0040116C">
        <w:rPr>
          <w:rFonts w:ascii="Times New Roman" w:hAnsi="Times New Roman" w:cs="Times New Roman"/>
          <w:sz w:val="24"/>
          <w:szCs w:val="24"/>
        </w:rPr>
        <w:t>,</w:t>
      </w:r>
      <w:r w:rsidR="00206E98" w:rsidRPr="00CE4B32">
        <w:rPr>
          <w:rFonts w:ascii="Times New Roman" w:hAnsi="Times New Roman" w:cs="Times New Roman"/>
          <w:sz w:val="24"/>
          <w:szCs w:val="24"/>
        </w:rPr>
        <w:t xml:space="preserve"> Energia Fotovoltaica</w:t>
      </w:r>
      <w:r w:rsidR="00FD4DD4" w:rsidRPr="00CE4B32">
        <w:rPr>
          <w:rFonts w:ascii="Times New Roman" w:hAnsi="Times New Roman" w:cs="Times New Roman"/>
          <w:sz w:val="24"/>
          <w:szCs w:val="24"/>
        </w:rPr>
        <w:t>.</w:t>
      </w:r>
    </w:p>
    <w:p w14:paraId="3C24C41D" w14:textId="1B672C46" w:rsidR="006065CE" w:rsidRPr="00CE4B32" w:rsidRDefault="009A53B5" w:rsidP="00E24484">
      <w:pPr>
        <w:spacing w:before="100" w:beforeAutospacing="1" w:after="100" w:afterAutospacing="1" w:line="240" w:lineRule="auto"/>
        <w:rPr>
          <w:rFonts w:ascii="Times New Roman" w:hAnsi="Times New Roman" w:cs="Times New Roman"/>
          <w:b/>
          <w:sz w:val="24"/>
          <w:szCs w:val="24"/>
        </w:rPr>
      </w:pPr>
      <w:r w:rsidRPr="00CE4B32">
        <w:rPr>
          <w:rFonts w:ascii="Times New Roman" w:hAnsi="Times New Roman" w:cs="Times New Roman"/>
          <w:b/>
          <w:sz w:val="24"/>
          <w:szCs w:val="24"/>
        </w:rPr>
        <w:t>Abstract</w:t>
      </w:r>
    </w:p>
    <w:p w14:paraId="601A384B" w14:textId="1BB81963" w:rsidR="00D52D96" w:rsidRPr="00CE4B32" w:rsidRDefault="00D52D96" w:rsidP="00E24484">
      <w:pPr>
        <w:spacing w:before="100" w:beforeAutospacing="1" w:after="100" w:afterAutospacing="1" w:line="240" w:lineRule="auto"/>
        <w:jc w:val="both"/>
        <w:rPr>
          <w:rFonts w:ascii="Times New Roman" w:hAnsi="Times New Roman" w:cs="Times New Roman"/>
          <w:sz w:val="24"/>
          <w:szCs w:val="24"/>
        </w:rPr>
      </w:pPr>
      <w:proofErr w:type="spellStart"/>
      <w:r w:rsidRPr="00CE4B32">
        <w:rPr>
          <w:rFonts w:ascii="Times New Roman" w:hAnsi="Times New Roman" w:cs="Times New Roman"/>
          <w:sz w:val="24"/>
          <w:szCs w:val="24"/>
        </w:rPr>
        <w:t>One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may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wonder</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why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several</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ideas</w:t>
      </w:r>
      <w:proofErr w:type="spellEnd"/>
      <w:r w:rsidRPr="00CE4B32">
        <w:rPr>
          <w:rFonts w:ascii="Times New Roman" w:hAnsi="Times New Roman" w:cs="Times New Roman"/>
          <w:sz w:val="24"/>
          <w:szCs w:val="24"/>
        </w:rPr>
        <w:t xml:space="preserve"> for business </w:t>
      </w:r>
      <w:proofErr w:type="spellStart"/>
      <w:r w:rsidRPr="00CE4B32">
        <w:rPr>
          <w:rFonts w:ascii="Times New Roman" w:hAnsi="Times New Roman" w:cs="Times New Roman"/>
          <w:sz w:val="24"/>
          <w:szCs w:val="24"/>
        </w:rPr>
        <w:t>expansion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and</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opening</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new ventures </w:t>
      </w:r>
      <w:proofErr w:type="spellStart"/>
      <w:r w:rsidRPr="00CE4B32">
        <w:rPr>
          <w:rFonts w:ascii="Times New Roman" w:hAnsi="Times New Roman" w:cs="Times New Roman"/>
          <w:sz w:val="24"/>
          <w:szCs w:val="24"/>
        </w:rPr>
        <w:t>fail</w:t>
      </w:r>
      <w:proofErr w:type="spellEnd"/>
      <w:r w:rsidRPr="00CE4B32">
        <w:rPr>
          <w:rFonts w:ascii="Times New Roman" w:hAnsi="Times New Roman" w:cs="Times New Roman"/>
          <w:sz w:val="24"/>
          <w:szCs w:val="24"/>
        </w:rPr>
        <w:t xml:space="preserve">. The </w:t>
      </w:r>
      <w:proofErr w:type="spellStart"/>
      <w:r w:rsidRPr="00CE4B32">
        <w:rPr>
          <w:rFonts w:ascii="Times New Roman" w:hAnsi="Times New Roman" w:cs="Times New Roman"/>
          <w:sz w:val="24"/>
          <w:szCs w:val="24"/>
        </w:rPr>
        <w:t>answers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to</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this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question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may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vary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however</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all</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answers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after</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analysis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only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to</w:t>
      </w:r>
      <w:proofErr w:type="spellEnd"/>
      <w:r w:rsidRPr="00CE4B32">
        <w:rPr>
          <w:rFonts w:ascii="Times New Roman" w:hAnsi="Times New Roman" w:cs="Times New Roman"/>
          <w:sz w:val="24"/>
          <w:szCs w:val="24"/>
        </w:rPr>
        <w:t xml:space="preserve"> converge: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lack</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project</w:t>
      </w:r>
      <w:proofErr w:type="spellEnd"/>
      <w:r w:rsidRPr="00CE4B32">
        <w:rPr>
          <w:rFonts w:ascii="Times New Roman" w:hAnsi="Times New Roman" w:cs="Times New Roman"/>
          <w:sz w:val="24"/>
          <w:szCs w:val="24"/>
        </w:rPr>
        <w:t xml:space="preserve"> management. The overall </w:t>
      </w:r>
      <w:proofErr w:type="spellStart"/>
      <w:r w:rsidRPr="00CE4B32">
        <w:rPr>
          <w:rFonts w:ascii="Times New Roman" w:hAnsi="Times New Roman" w:cs="Times New Roman"/>
          <w:sz w:val="24"/>
          <w:szCs w:val="24"/>
        </w:rPr>
        <w:t>objective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this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article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is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to</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understand</w:t>
      </w:r>
      <w:proofErr w:type="spellEnd"/>
      <w:r w:rsidRPr="00CE4B32">
        <w:rPr>
          <w:rFonts w:ascii="Times New Roman" w:hAnsi="Times New Roman" w:cs="Times New Roman"/>
          <w:sz w:val="24"/>
          <w:szCs w:val="24"/>
        </w:rPr>
        <w:t xml:space="preserve"> some </w:t>
      </w:r>
      <w:proofErr w:type="spellStart"/>
      <w:r w:rsidRPr="00CE4B32">
        <w:rPr>
          <w:rFonts w:ascii="Times New Roman" w:hAnsi="Times New Roman" w:cs="Times New Roman"/>
          <w:sz w:val="24"/>
          <w:szCs w:val="24"/>
        </w:rPr>
        <w:t>techniques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and</w:t>
      </w:r>
      <w:proofErr w:type="spellEnd"/>
      <w:r w:rsidRPr="00CE4B32">
        <w:rPr>
          <w:rFonts w:ascii="Times New Roman" w:hAnsi="Times New Roman" w:cs="Times New Roman"/>
          <w:sz w:val="24"/>
          <w:szCs w:val="24"/>
        </w:rPr>
        <w:t xml:space="preserve"> tools </w:t>
      </w:r>
      <w:proofErr w:type="spellStart"/>
      <w:r w:rsidRPr="00CE4B32">
        <w:rPr>
          <w:rFonts w:ascii="Times New Roman" w:hAnsi="Times New Roman" w:cs="Times New Roman"/>
          <w:sz w:val="24"/>
          <w:szCs w:val="24"/>
        </w:rPr>
        <w:t>used</w:t>
      </w:r>
      <w:proofErr w:type="spellEnd"/>
      <w:r w:rsidRPr="00CE4B32">
        <w:rPr>
          <w:rFonts w:ascii="Times New Roman" w:hAnsi="Times New Roman" w:cs="Times New Roman"/>
          <w:sz w:val="24"/>
          <w:szCs w:val="24"/>
        </w:rPr>
        <w:t xml:space="preserve"> in </w:t>
      </w:r>
      <w:proofErr w:type="spellStart"/>
      <w:r w:rsidRPr="00CE4B32">
        <w:rPr>
          <w:rFonts w:ascii="Times New Roman" w:hAnsi="Times New Roman" w:cs="Times New Roman"/>
          <w:sz w:val="24"/>
          <w:szCs w:val="24"/>
        </w:rPr>
        <w:t>project</w:t>
      </w:r>
      <w:proofErr w:type="spellEnd"/>
      <w:r w:rsidRPr="00CE4B32">
        <w:rPr>
          <w:rFonts w:ascii="Times New Roman" w:hAnsi="Times New Roman" w:cs="Times New Roman"/>
          <w:sz w:val="24"/>
          <w:szCs w:val="24"/>
        </w:rPr>
        <w:t xml:space="preserve"> management in </w:t>
      </w:r>
      <w:proofErr w:type="spellStart"/>
      <w:r w:rsidRPr="00CE4B32">
        <w:rPr>
          <w:rFonts w:ascii="Times New Roman" w:hAnsi="Times New Roman" w:cs="Times New Roman"/>
          <w:sz w:val="24"/>
          <w:szCs w:val="24"/>
        </w:rPr>
        <w:t>photovoltaic</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power</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installation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projects</w:t>
      </w:r>
      <w:proofErr w:type="spellEnd"/>
      <w:r w:rsidRPr="00CE4B32">
        <w:rPr>
          <w:rFonts w:ascii="Times New Roman" w:hAnsi="Times New Roman" w:cs="Times New Roman"/>
          <w:sz w:val="24"/>
          <w:szCs w:val="24"/>
        </w:rPr>
        <w:t xml:space="preserve">. The </w:t>
      </w:r>
      <w:proofErr w:type="spellStart"/>
      <w:r w:rsidRPr="00CE4B32">
        <w:rPr>
          <w:rFonts w:ascii="Times New Roman" w:hAnsi="Times New Roman" w:cs="Times New Roman"/>
          <w:sz w:val="24"/>
          <w:szCs w:val="24"/>
        </w:rPr>
        <w:t>methodology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adopts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this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article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consisted</w:t>
      </w:r>
      <w:proofErr w:type="spellEnd"/>
      <w:r w:rsidRPr="00CE4B32">
        <w:rPr>
          <w:rFonts w:ascii="Times New Roman" w:hAnsi="Times New Roman" w:cs="Times New Roman"/>
          <w:sz w:val="24"/>
          <w:szCs w:val="24"/>
        </w:rPr>
        <w:t xml:space="preserve"> in carrying out a case </w:t>
      </w:r>
      <w:proofErr w:type="spellStart"/>
      <w:r w:rsidRPr="00CE4B32">
        <w:rPr>
          <w:rFonts w:ascii="Times New Roman" w:hAnsi="Times New Roman" w:cs="Times New Roman"/>
          <w:sz w:val="24"/>
          <w:szCs w:val="24"/>
        </w:rPr>
        <w:t>study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research</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object</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having</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Photovoltaic</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installation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project</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dam</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Pirapora. The data </w:t>
      </w:r>
      <w:proofErr w:type="spellStart"/>
      <w:r w:rsidRPr="00CE4B32">
        <w:rPr>
          <w:rFonts w:ascii="Times New Roman" w:hAnsi="Times New Roman" w:cs="Times New Roman"/>
          <w:sz w:val="24"/>
          <w:szCs w:val="24"/>
        </w:rPr>
        <w:t>and</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analyses</w:t>
      </w:r>
      <w:proofErr w:type="spellEnd"/>
      <w:r w:rsidRPr="00CE4B32">
        <w:rPr>
          <w:rFonts w:ascii="Times New Roman" w:hAnsi="Times New Roman" w:cs="Times New Roman"/>
          <w:sz w:val="24"/>
          <w:szCs w:val="24"/>
        </w:rPr>
        <w:t xml:space="preserve"> show </w:t>
      </w:r>
      <w:proofErr w:type="spellStart"/>
      <w:r w:rsidRPr="00CE4B32">
        <w:rPr>
          <w:rFonts w:ascii="Times New Roman" w:hAnsi="Times New Roman" w:cs="Times New Roman"/>
          <w:sz w:val="24"/>
          <w:szCs w:val="24"/>
        </w:rPr>
        <w:t>that</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odo Project solar Park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Pirapora includes </w:t>
      </w:r>
      <w:proofErr w:type="spellStart"/>
      <w:r w:rsidRPr="00CE4B32">
        <w:rPr>
          <w:rFonts w:ascii="Times New Roman" w:hAnsi="Times New Roman" w:cs="Times New Roman"/>
          <w:sz w:val="24"/>
          <w:szCs w:val="24"/>
        </w:rPr>
        <w:t>several</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steps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project</w:t>
      </w:r>
      <w:proofErr w:type="spellEnd"/>
      <w:r w:rsidRPr="00CE4B32">
        <w:rPr>
          <w:rFonts w:ascii="Times New Roman" w:hAnsi="Times New Roman" w:cs="Times New Roman"/>
          <w:sz w:val="24"/>
          <w:szCs w:val="24"/>
        </w:rPr>
        <w:t xml:space="preserve"> management </w:t>
      </w:r>
      <w:proofErr w:type="spellStart"/>
      <w:r w:rsidRPr="00CE4B32">
        <w:rPr>
          <w:rFonts w:ascii="Times New Roman" w:hAnsi="Times New Roman" w:cs="Times New Roman"/>
          <w:sz w:val="24"/>
          <w:szCs w:val="24"/>
        </w:rPr>
        <w:t>that</w:t>
      </w:r>
      <w:proofErr w:type="spellEnd"/>
      <w:r w:rsidRPr="00CE4B32">
        <w:rPr>
          <w:rFonts w:ascii="Times New Roman" w:hAnsi="Times New Roman" w:cs="Times New Roman"/>
          <w:sz w:val="24"/>
          <w:szCs w:val="24"/>
        </w:rPr>
        <w:t xml:space="preserve"> are </w:t>
      </w:r>
      <w:proofErr w:type="spellStart"/>
      <w:r w:rsidRPr="00CE4B32">
        <w:rPr>
          <w:rFonts w:ascii="Times New Roman" w:hAnsi="Times New Roman" w:cs="Times New Roman"/>
          <w:sz w:val="24"/>
          <w:szCs w:val="24"/>
        </w:rPr>
        <w:t>exposed</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by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literature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yet</w:t>
      </w:r>
      <w:proofErr w:type="spellEnd"/>
      <w:r w:rsidRPr="00CE4B32">
        <w:rPr>
          <w:rFonts w:ascii="Times New Roman" w:hAnsi="Times New Roman" w:cs="Times New Roman"/>
          <w:sz w:val="24"/>
          <w:szCs w:val="24"/>
        </w:rPr>
        <w:t xml:space="preserve"> still </w:t>
      </w:r>
      <w:proofErr w:type="spellStart"/>
      <w:r w:rsidRPr="00CE4B32">
        <w:rPr>
          <w:rFonts w:ascii="Times New Roman" w:hAnsi="Times New Roman" w:cs="Times New Roman"/>
          <w:sz w:val="24"/>
          <w:szCs w:val="24"/>
        </w:rPr>
        <w:t>remain</w:t>
      </w:r>
      <w:proofErr w:type="spellEnd"/>
      <w:r w:rsidRPr="00CE4B32">
        <w:rPr>
          <w:rFonts w:ascii="Times New Roman" w:hAnsi="Times New Roman" w:cs="Times New Roman"/>
          <w:sz w:val="24"/>
          <w:szCs w:val="24"/>
        </w:rPr>
        <w:t xml:space="preserve"> some gaps in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management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project</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which</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eventually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let</w:t>
      </w:r>
      <w:proofErr w:type="spellEnd"/>
      <w:r w:rsidRPr="00CE4B32">
        <w:rPr>
          <w:rFonts w:ascii="Times New Roman" w:hAnsi="Times New Roman" w:cs="Times New Roman"/>
          <w:sz w:val="24"/>
          <w:szCs w:val="24"/>
        </w:rPr>
        <w:t xml:space="preserve"> " </w:t>
      </w:r>
      <w:proofErr w:type="spellStart"/>
      <w:r w:rsidRPr="00CE4B32">
        <w:rPr>
          <w:rFonts w:ascii="Times New Roman" w:hAnsi="Times New Roman" w:cs="Times New Roman"/>
          <w:sz w:val="24"/>
          <w:szCs w:val="24"/>
        </w:rPr>
        <w:t>less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transparent</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regarding</w:t>
      </w:r>
      <w:proofErr w:type="spellEnd"/>
      <w:r w:rsidRPr="00CE4B32">
        <w:rPr>
          <w:rFonts w:ascii="Times New Roman" w:hAnsi="Times New Roman" w:cs="Times New Roman"/>
          <w:sz w:val="24"/>
          <w:szCs w:val="24"/>
        </w:rPr>
        <w:t xml:space="preserve"> some </w:t>
      </w:r>
      <w:proofErr w:type="spellStart"/>
      <w:r w:rsidRPr="00CE4B32">
        <w:rPr>
          <w:rFonts w:ascii="Times New Roman" w:hAnsi="Times New Roman" w:cs="Times New Roman"/>
          <w:sz w:val="24"/>
          <w:szCs w:val="24"/>
        </w:rPr>
        <w:t>phases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and</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mainly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form</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return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investment</w:t>
      </w:r>
      <w:proofErr w:type="spellEnd"/>
      <w:r w:rsidRPr="00CE4B32">
        <w:rPr>
          <w:rFonts w:ascii="Times New Roman" w:hAnsi="Times New Roman" w:cs="Times New Roman"/>
          <w:sz w:val="24"/>
          <w:szCs w:val="24"/>
        </w:rPr>
        <w:t xml:space="preserve">. It </w:t>
      </w:r>
      <w:proofErr w:type="spellStart"/>
      <w:r w:rsidRPr="00CE4B32">
        <w:rPr>
          <w:rFonts w:ascii="Times New Roman" w:hAnsi="Times New Roman" w:cs="Times New Roman"/>
          <w:sz w:val="24"/>
          <w:szCs w:val="24"/>
        </w:rPr>
        <w:t>was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concluded</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that</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one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peculiarities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projects</w:t>
      </w:r>
      <w:proofErr w:type="spellEnd"/>
      <w:r w:rsidRPr="00CE4B32">
        <w:rPr>
          <w:rFonts w:ascii="Times New Roman" w:hAnsi="Times New Roman" w:cs="Times New Roman"/>
          <w:sz w:val="24"/>
          <w:szCs w:val="24"/>
        </w:rPr>
        <w:t xml:space="preserve"> in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area</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photovoltaic</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plants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focus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work</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breakdown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structure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to</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risk</w:t>
      </w:r>
      <w:proofErr w:type="spellEnd"/>
      <w:r w:rsidRPr="00CE4B32">
        <w:rPr>
          <w:rFonts w:ascii="Times New Roman" w:hAnsi="Times New Roman" w:cs="Times New Roman"/>
          <w:sz w:val="24"/>
          <w:szCs w:val="24"/>
        </w:rPr>
        <w:t xml:space="preserve"> (EAR), </w:t>
      </w:r>
      <w:proofErr w:type="spellStart"/>
      <w:r w:rsidRPr="00CE4B32">
        <w:rPr>
          <w:rFonts w:ascii="Times New Roman" w:hAnsi="Times New Roman" w:cs="Times New Roman"/>
          <w:sz w:val="24"/>
          <w:szCs w:val="24"/>
        </w:rPr>
        <w:t>which</w:t>
      </w:r>
      <w:proofErr w:type="spellEnd"/>
      <w:r w:rsidRPr="00CE4B32">
        <w:rPr>
          <w:rFonts w:ascii="Times New Roman" w:hAnsi="Times New Roman" w:cs="Times New Roman"/>
          <w:sz w:val="24"/>
          <w:szCs w:val="24"/>
        </w:rPr>
        <w:t xml:space="preserve"> are </w:t>
      </w:r>
      <w:proofErr w:type="spellStart"/>
      <w:r w:rsidRPr="00CE4B32">
        <w:rPr>
          <w:rFonts w:ascii="Times New Roman" w:hAnsi="Times New Roman" w:cs="Times New Roman"/>
          <w:sz w:val="24"/>
          <w:szCs w:val="24"/>
        </w:rPr>
        <w:t>strongly</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linked</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to</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questions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environmental</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risks</w:t>
      </w:r>
      <w:proofErr w:type="spellEnd"/>
      <w:r w:rsidRPr="00CE4B32">
        <w:rPr>
          <w:rFonts w:ascii="Times New Roman" w:hAnsi="Times New Roman" w:cs="Times New Roman"/>
          <w:sz w:val="24"/>
          <w:szCs w:val="24"/>
        </w:rPr>
        <w:t>.</w:t>
      </w:r>
    </w:p>
    <w:p w14:paraId="3E6F14BB" w14:textId="595E70A0" w:rsidR="00D52D96" w:rsidRPr="00CE4B32" w:rsidRDefault="00D52D96" w:rsidP="00E24484">
      <w:pPr>
        <w:spacing w:before="100" w:beforeAutospacing="1" w:after="100" w:afterAutospacing="1" w:line="240" w:lineRule="auto"/>
        <w:rPr>
          <w:rFonts w:ascii="Times New Roman" w:hAnsi="Times New Roman" w:cs="Times New Roman"/>
          <w:sz w:val="24"/>
          <w:szCs w:val="24"/>
        </w:rPr>
      </w:pPr>
      <w:r w:rsidRPr="00CE4B32">
        <w:rPr>
          <w:rFonts w:ascii="Times New Roman" w:hAnsi="Times New Roman" w:cs="Times New Roman"/>
          <w:sz w:val="24"/>
          <w:szCs w:val="24"/>
        </w:rPr>
        <w:t>Keywords: Project management</w:t>
      </w:r>
      <w:r w:rsidR="0040116C">
        <w:rPr>
          <w:rFonts w:ascii="Times New Roman" w:hAnsi="Times New Roman" w:cs="Times New Roman"/>
          <w:sz w:val="24"/>
          <w:szCs w:val="24"/>
        </w:rPr>
        <w:t>,</w:t>
      </w:r>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Strategic</w:t>
      </w:r>
      <w:proofErr w:type="spellEnd"/>
      <w:r w:rsidRPr="00CE4B32">
        <w:rPr>
          <w:rFonts w:ascii="Times New Roman" w:hAnsi="Times New Roman" w:cs="Times New Roman"/>
          <w:sz w:val="24"/>
          <w:szCs w:val="24"/>
        </w:rPr>
        <w:t xml:space="preserve"> Tools</w:t>
      </w:r>
      <w:r w:rsidR="0040116C">
        <w:rPr>
          <w:rFonts w:ascii="Times New Roman" w:hAnsi="Times New Roman" w:cs="Times New Roman"/>
          <w:sz w:val="24"/>
          <w:szCs w:val="24"/>
        </w:rPr>
        <w:t>,</w:t>
      </w:r>
      <w:bookmarkStart w:id="0" w:name="_GoBack"/>
      <w:bookmarkEnd w:id="0"/>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Photovoltaic</w:t>
      </w:r>
      <w:proofErr w:type="spellEnd"/>
      <w:r w:rsidRPr="00CE4B32">
        <w:rPr>
          <w:rFonts w:ascii="Times New Roman" w:hAnsi="Times New Roman" w:cs="Times New Roman"/>
          <w:sz w:val="24"/>
          <w:szCs w:val="24"/>
        </w:rPr>
        <w:t xml:space="preserve"> Energy </w:t>
      </w:r>
      <w:r w:rsidR="00CB3A8F" w:rsidRPr="00CE4B32">
        <w:rPr>
          <w:rFonts w:ascii="Times New Roman" w:hAnsi="Times New Roman" w:cs="Times New Roman"/>
          <w:sz w:val="24"/>
          <w:szCs w:val="24"/>
        </w:rPr>
        <w:t xml:space="preserve"> </w:t>
      </w:r>
    </w:p>
    <w:p w14:paraId="3ED5D5EC" w14:textId="3EA4555B" w:rsidR="00CE4B32" w:rsidRDefault="00CE4B32" w:rsidP="00E24484">
      <w:pPr>
        <w:spacing w:before="100" w:beforeAutospacing="1" w:after="100" w:afterAutospacing="1" w:line="240" w:lineRule="auto"/>
        <w:rPr>
          <w:rFonts w:ascii="Times New Roman" w:hAnsi="Times New Roman" w:cs="Times New Roman"/>
          <w:b/>
          <w:sz w:val="24"/>
          <w:szCs w:val="24"/>
        </w:rPr>
      </w:pPr>
    </w:p>
    <w:p w14:paraId="416B46F8" w14:textId="4B8E79CD" w:rsidR="004C7C3A" w:rsidRDefault="004C7C3A" w:rsidP="00E24484">
      <w:pPr>
        <w:spacing w:before="100" w:beforeAutospacing="1" w:after="100" w:afterAutospacing="1" w:line="240" w:lineRule="auto"/>
        <w:rPr>
          <w:rFonts w:ascii="Times New Roman" w:hAnsi="Times New Roman" w:cs="Times New Roman"/>
          <w:b/>
          <w:sz w:val="24"/>
          <w:szCs w:val="24"/>
        </w:rPr>
      </w:pPr>
    </w:p>
    <w:p w14:paraId="33E381EB" w14:textId="39FBE30C" w:rsidR="004C7C3A" w:rsidRDefault="004C7C3A" w:rsidP="00E24484">
      <w:pPr>
        <w:spacing w:before="100" w:beforeAutospacing="1" w:after="100" w:afterAutospacing="1" w:line="240" w:lineRule="auto"/>
        <w:rPr>
          <w:rFonts w:ascii="Times New Roman" w:hAnsi="Times New Roman" w:cs="Times New Roman"/>
          <w:b/>
          <w:sz w:val="24"/>
          <w:szCs w:val="24"/>
        </w:rPr>
      </w:pPr>
    </w:p>
    <w:p w14:paraId="0F421290" w14:textId="74CED190" w:rsidR="004C7C3A" w:rsidRDefault="004C7C3A" w:rsidP="00E24484">
      <w:pPr>
        <w:spacing w:before="100" w:beforeAutospacing="1" w:after="100" w:afterAutospacing="1" w:line="240" w:lineRule="auto"/>
        <w:rPr>
          <w:rFonts w:ascii="Times New Roman" w:hAnsi="Times New Roman" w:cs="Times New Roman"/>
          <w:b/>
          <w:sz w:val="24"/>
          <w:szCs w:val="24"/>
        </w:rPr>
      </w:pPr>
    </w:p>
    <w:p w14:paraId="3D4A6471" w14:textId="77777777" w:rsidR="004C7C3A" w:rsidRDefault="004C7C3A" w:rsidP="00E24484">
      <w:pPr>
        <w:spacing w:before="100" w:beforeAutospacing="1" w:after="100" w:afterAutospacing="1" w:line="240" w:lineRule="auto"/>
        <w:rPr>
          <w:rFonts w:ascii="Times New Roman" w:hAnsi="Times New Roman" w:cs="Times New Roman"/>
          <w:b/>
          <w:sz w:val="24"/>
          <w:szCs w:val="24"/>
        </w:rPr>
      </w:pPr>
    </w:p>
    <w:p w14:paraId="4019120D" w14:textId="77777777" w:rsidR="00CE4B32" w:rsidRDefault="00CE4B32" w:rsidP="00E24484">
      <w:pPr>
        <w:spacing w:before="100" w:beforeAutospacing="1" w:after="100" w:afterAutospacing="1" w:line="240" w:lineRule="auto"/>
        <w:rPr>
          <w:rFonts w:ascii="Times New Roman" w:hAnsi="Times New Roman" w:cs="Times New Roman"/>
          <w:b/>
          <w:sz w:val="24"/>
          <w:szCs w:val="24"/>
        </w:rPr>
      </w:pPr>
    </w:p>
    <w:p w14:paraId="5B22361F" w14:textId="2591CA58" w:rsidR="000B544A" w:rsidRPr="00CE4B32" w:rsidRDefault="00CB3A8F" w:rsidP="00E24484">
      <w:pPr>
        <w:spacing w:before="100" w:beforeAutospacing="1" w:after="100" w:afterAutospacing="1" w:line="240" w:lineRule="auto"/>
        <w:rPr>
          <w:rFonts w:ascii="Times New Roman" w:hAnsi="Times New Roman" w:cs="Times New Roman"/>
          <w:b/>
          <w:sz w:val="24"/>
          <w:szCs w:val="24"/>
        </w:rPr>
      </w:pPr>
      <w:r w:rsidRPr="00CE4B32">
        <w:rPr>
          <w:rFonts w:ascii="Times New Roman" w:hAnsi="Times New Roman" w:cs="Times New Roman"/>
          <w:b/>
          <w:sz w:val="24"/>
          <w:szCs w:val="24"/>
        </w:rPr>
        <w:lastRenderedPageBreak/>
        <w:t>INTRODUÇÃO</w:t>
      </w:r>
    </w:p>
    <w:p w14:paraId="7B6C9F72" w14:textId="1C39BE66" w:rsidR="00206E98" w:rsidRPr="00CE4B32" w:rsidRDefault="00206E98" w:rsidP="004C7C3A">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Pode-se perguntar o porquê de diversas ideias para expansão de negócios e abertura de novos empreendimentos falham. As respostas para essa pergunta podem variar, contudo todas as respostas, após uma análise, convergirão somente para uma questão: a falta de gerenciamento de projetos.</w:t>
      </w:r>
      <w:r w:rsidR="004C7C3A">
        <w:rPr>
          <w:rFonts w:ascii="Times New Roman" w:hAnsi="Times New Roman" w:cs="Times New Roman"/>
          <w:sz w:val="24"/>
          <w:szCs w:val="24"/>
        </w:rPr>
        <w:t xml:space="preserve"> </w:t>
      </w:r>
      <w:r w:rsidRPr="00CE4B32">
        <w:rPr>
          <w:rFonts w:ascii="Times New Roman" w:hAnsi="Times New Roman" w:cs="Times New Roman"/>
          <w:sz w:val="24"/>
          <w:szCs w:val="24"/>
        </w:rPr>
        <w:t>Dentro desse contexto deve-se ter em mente que cada projeto possui suas particularidades, o que implica em possuir planejamento, execução, controle e melhorias específicas que dialoguem com o objetivo que esses possuem (JUGEND; BARBALHO; SILVA, 2014)</w:t>
      </w:r>
      <w:r w:rsidR="00AB39A8" w:rsidRPr="00CE4B32">
        <w:rPr>
          <w:rFonts w:ascii="Times New Roman" w:hAnsi="Times New Roman" w:cs="Times New Roman"/>
          <w:sz w:val="24"/>
          <w:szCs w:val="24"/>
        </w:rPr>
        <w:t xml:space="preserve">. Nesse trabalho projetos são entendidos como esforços temporários </w:t>
      </w:r>
      <w:r w:rsidR="00997ACB" w:rsidRPr="00CE4B32">
        <w:rPr>
          <w:rFonts w:ascii="Times New Roman" w:hAnsi="Times New Roman" w:cs="Times New Roman"/>
          <w:sz w:val="24"/>
          <w:szCs w:val="24"/>
        </w:rPr>
        <w:t>que seguem um ciclo de vida específico para se atingir um objetivo, por meio da mobilização de recursos humanos, financeiros e materiais</w:t>
      </w:r>
      <w:r w:rsidR="00AB39A8" w:rsidRPr="00CE4B32">
        <w:rPr>
          <w:rFonts w:ascii="Times New Roman" w:hAnsi="Times New Roman" w:cs="Times New Roman"/>
          <w:sz w:val="24"/>
          <w:szCs w:val="24"/>
        </w:rPr>
        <w:t xml:space="preserve"> </w:t>
      </w:r>
      <w:r w:rsidR="00997ACB" w:rsidRPr="00CE4B32">
        <w:rPr>
          <w:rFonts w:ascii="Times New Roman" w:hAnsi="Times New Roman" w:cs="Times New Roman"/>
          <w:sz w:val="24"/>
          <w:szCs w:val="24"/>
        </w:rPr>
        <w:t>(SCHELINI; MARTENS</w:t>
      </w:r>
      <w:r w:rsidR="00D05AA9" w:rsidRPr="00CE4B32">
        <w:rPr>
          <w:rFonts w:ascii="Times New Roman" w:hAnsi="Times New Roman" w:cs="Times New Roman"/>
          <w:sz w:val="24"/>
          <w:szCs w:val="24"/>
        </w:rPr>
        <w:t>;</w:t>
      </w:r>
      <w:r w:rsidR="00997ACB" w:rsidRPr="00CE4B32">
        <w:rPr>
          <w:rFonts w:ascii="Times New Roman" w:hAnsi="Times New Roman" w:cs="Times New Roman"/>
          <w:sz w:val="24"/>
          <w:szCs w:val="24"/>
        </w:rPr>
        <w:t xml:space="preserve"> PISCOPO, 2017)</w:t>
      </w:r>
      <w:r w:rsidR="001777D6" w:rsidRPr="00CE4B32">
        <w:rPr>
          <w:rFonts w:ascii="Times New Roman" w:hAnsi="Times New Roman" w:cs="Times New Roman"/>
          <w:sz w:val="24"/>
          <w:szCs w:val="24"/>
        </w:rPr>
        <w:t>.</w:t>
      </w:r>
    </w:p>
    <w:p w14:paraId="4F9E5429" w14:textId="03BB50F2" w:rsidR="00285300" w:rsidRPr="00CE4B32" w:rsidRDefault="001777D6"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ab/>
        <w:t>Atrelado ao projeto está o seu gerenciamento, isso significa estabelecer habilidades, iniciativas e técnicas, de modo estratégico, para atingir o sucesso do projeto, dando ênfase também à área de conhecimento dos envolvidos na gestão do projeto</w:t>
      </w:r>
      <w:r w:rsidR="007B0A9E" w:rsidRPr="00CE4B32">
        <w:rPr>
          <w:rFonts w:ascii="Times New Roman" w:hAnsi="Times New Roman" w:cs="Times New Roman"/>
          <w:sz w:val="24"/>
          <w:szCs w:val="24"/>
        </w:rPr>
        <w:t xml:space="preserve"> (KAMEIYA; ROMEIRO; KNIESS, 2017)</w:t>
      </w:r>
      <w:r w:rsidR="005673A3" w:rsidRPr="00CE4B32">
        <w:rPr>
          <w:rFonts w:ascii="Times New Roman" w:hAnsi="Times New Roman" w:cs="Times New Roman"/>
          <w:sz w:val="24"/>
          <w:szCs w:val="24"/>
        </w:rPr>
        <w:t xml:space="preserve">. </w:t>
      </w:r>
      <w:r w:rsidR="00285300" w:rsidRPr="00CE4B32">
        <w:rPr>
          <w:rFonts w:ascii="Times New Roman" w:hAnsi="Times New Roman" w:cs="Times New Roman"/>
          <w:sz w:val="24"/>
          <w:szCs w:val="24"/>
        </w:rPr>
        <w:t>Prado (2004) observa que os principais benefícios em gerenciar um projeto consiste em evitar contratempos durante a execução dos trabalhos, permitindo que o gestor de projetos desenvolva diferenciais competitivos e novas técnicas, moldando-as assim de acordo com a necessidade de cada projeto, além de possibilitar agilizar decisões bem como facilitar e orientar as revisões e estruturas de um projeto.</w:t>
      </w:r>
    </w:p>
    <w:p w14:paraId="61454A25" w14:textId="62CB2B7D" w:rsidR="001777D6" w:rsidRPr="00CE4B32" w:rsidRDefault="005673A3" w:rsidP="00E24484">
      <w:pPr>
        <w:shd w:val="clear" w:color="auto" w:fill="FFFFFF"/>
        <w:spacing w:before="100" w:beforeAutospacing="1" w:after="100" w:afterAutospacing="1" w:line="240" w:lineRule="auto"/>
        <w:ind w:firstLine="708"/>
        <w:jc w:val="both"/>
        <w:rPr>
          <w:rFonts w:ascii="Times New Roman" w:hAnsi="Times New Roman" w:cs="Times New Roman"/>
          <w:sz w:val="24"/>
          <w:szCs w:val="24"/>
        </w:rPr>
      </w:pPr>
      <w:proofErr w:type="spellStart"/>
      <w:r w:rsidRPr="00CE4B32">
        <w:rPr>
          <w:rFonts w:ascii="Times New Roman" w:hAnsi="Times New Roman" w:cs="Times New Roman"/>
          <w:sz w:val="24"/>
          <w:szCs w:val="24"/>
        </w:rPr>
        <w:t>Ruuska</w:t>
      </w:r>
      <w:proofErr w:type="spellEnd"/>
      <w:r w:rsidRPr="00CE4B32">
        <w:rPr>
          <w:rFonts w:ascii="Times New Roman" w:hAnsi="Times New Roman" w:cs="Times New Roman"/>
          <w:sz w:val="24"/>
          <w:szCs w:val="24"/>
        </w:rPr>
        <w:t xml:space="preserve"> e Brady (2011) afirmam que diversas organizações não conseguem examinar de forma crítica os motivos que levam um projeto a fracassar os impedindo assim de criarem aprendizagens por meio dos erros cometidos</w:t>
      </w:r>
      <w:r w:rsidR="00CF68EE" w:rsidRPr="00CE4B32">
        <w:rPr>
          <w:rFonts w:ascii="Times New Roman" w:hAnsi="Times New Roman" w:cs="Times New Roman"/>
          <w:sz w:val="24"/>
          <w:szCs w:val="24"/>
        </w:rPr>
        <w:t>, pois mesmo quando os projetos são marcados pelo insucesso há a possibilidade de se absorver conhecimentos úteis às organizações, por meio das lições que se aprenderam mediante uma visão crítica</w:t>
      </w:r>
      <w:r w:rsidR="00EE781F" w:rsidRPr="00CE4B32">
        <w:rPr>
          <w:rFonts w:ascii="Times New Roman" w:hAnsi="Times New Roman" w:cs="Times New Roman"/>
          <w:sz w:val="24"/>
          <w:szCs w:val="24"/>
        </w:rPr>
        <w:t>.</w:t>
      </w:r>
      <w:r w:rsidR="00F56D37" w:rsidRPr="00CE4B32">
        <w:rPr>
          <w:rFonts w:ascii="Times New Roman" w:hAnsi="Times New Roman" w:cs="Times New Roman"/>
          <w:sz w:val="24"/>
          <w:szCs w:val="24"/>
        </w:rPr>
        <w:t xml:space="preserve"> Nessa </w:t>
      </w:r>
      <w:r w:rsidR="00D05AA9" w:rsidRPr="00CE4B32">
        <w:rPr>
          <w:rFonts w:ascii="Times New Roman" w:hAnsi="Times New Roman" w:cs="Times New Roman"/>
          <w:sz w:val="24"/>
          <w:szCs w:val="24"/>
        </w:rPr>
        <w:t xml:space="preserve">mesma </w:t>
      </w:r>
      <w:r w:rsidR="00F56D37" w:rsidRPr="00CE4B32">
        <w:rPr>
          <w:rFonts w:ascii="Times New Roman" w:hAnsi="Times New Roman" w:cs="Times New Roman"/>
          <w:sz w:val="24"/>
          <w:szCs w:val="24"/>
        </w:rPr>
        <w:t xml:space="preserve">linha de pensamento </w:t>
      </w:r>
      <w:r w:rsidR="00D05AA9" w:rsidRPr="00CE4B32">
        <w:rPr>
          <w:rFonts w:ascii="Times New Roman" w:hAnsi="Times New Roman" w:cs="Times New Roman"/>
          <w:sz w:val="24"/>
          <w:szCs w:val="24"/>
        </w:rPr>
        <w:t xml:space="preserve">Carvalho e </w:t>
      </w:r>
      <w:proofErr w:type="spellStart"/>
      <w:r w:rsidR="00D05AA9" w:rsidRPr="00CE4B32">
        <w:rPr>
          <w:rFonts w:ascii="Times New Roman" w:hAnsi="Times New Roman" w:cs="Times New Roman"/>
          <w:sz w:val="24"/>
          <w:szCs w:val="24"/>
        </w:rPr>
        <w:t>Rabechini</w:t>
      </w:r>
      <w:proofErr w:type="spellEnd"/>
      <w:r w:rsidR="00D05AA9" w:rsidRPr="00CE4B32">
        <w:rPr>
          <w:rFonts w:ascii="Times New Roman" w:hAnsi="Times New Roman" w:cs="Times New Roman"/>
          <w:sz w:val="24"/>
          <w:szCs w:val="24"/>
        </w:rPr>
        <w:t xml:space="preserve"> Jr </w:t>
      </w:r>
      <w:r w:rsidR="00F56D37" w:rsidRPr="00CE4B32">
        <w:rPr>
          <w:rFonts w:ascii="Times New Roman" w:hAnsi="Times New Roman" w:cs="Times New Roman"/>
          <w:sz w:val="24"/>
          <w:szCs w:val="24"/>
        </w:rPr>
        <w:t>(201</w:t>
      </w:r>
      <w:r w:rsidR="00D05AA9" w:rsidRPr="00CE4B32">
        <w:rPr>
          <w:rFonts w:ascii="Times New Roman" w:hAnsi="Times New Roman" w:cs="Times New Roman"/>
          <w:sz w:val="24"/>
          <w:szCs w:val="24"/>
        </w:rPr>
        <w:t>1</w:t>
      </w:r>
      <w:r w:rsidR="00F56D37" w:rsidRPr="00CE4B32">
        <w:rPr>
          <w:rFonts w:ascii="Times New Roman" w:hAnsi="Times New Roman" w:cs="Times New Roman"/>
          <w:sz w:val="24"/>
          <w:szCs w:val="24"/>
        </w:rPr>
        <w:t>) afirma</w:t>
      </w:r>
      <w:r w:rsidR="00D05AA9" w:rsidRPr="00CE4B32">
        <w:rPr>
          <w:rFonts w:ascii="Times New Roman" w:hAnsi="Times New Roman" w:cs="Times New Roman"/>
          <w:sz w:val="24"/>
          <w:szCs w:val="24"/>
        </w:rPr>
        <w:t>m</w:t>
      </w:r>
      <w:r w:rsidR="00F56D37" w:rsidRPr="00CE4B32">
        <w:rPr>
          <w:rFonts w:ascii="Times New Roman" w:hAnsi="Times New Roman" w:cs="Times New Roman"/>
          <w:sz w:val="24"/>
          <w:szCs w:val="24"/>
        </w:rPr>
        <w:t xml:space="preserve"> que as principais falhas que ocorrem na gestão de um projeto são: falta de planejamento, falta de holística, defasagem em treinamento de pessoal, falta ou excesso de controle e gerenciamento inadequado das etapas do ciclo de vida de um projeto. Completando a ideia anterior Santos Jr (2011) acrescenta </w:t>
      </w:r>
      <w:r w:rsidR="00D05AA9" w:rsidRPr="00CE4B32">
        <w:rPr>
          <w:rFonts w:ascii="Times New Roman" w:hAnsi="Times New Roman" w:cs="Times New Roman"/>
          <w:sz w:val="24"/>
          <w:szCs w:val="24"/>
        </w:rPr>
        <w:t xml:space="preserve">também as seguintes questões: </w:t>
      </w:r>
      <w:r w:rsidR="00F56D37" w:rsidRPr="00CE4B32">
        <w:rPr>
          <w:rFonts w:ascii="Times New Roman" w:hAnsi="Times New Roman" w:cs="Times New Roman"/>
          <w:sz w:val="24"/>
          <w:szCs w:val="24"/>
        </w:rPr>
        <w:t>falta da visão de riscos</w:t>
      </w:r>
      <w:r w:rsidR="00D05AA9" w:rsidRPr="00CE4B32">
        <w:rPr>
          <w:rFonts w:ascii="Times New Roman" w:hAnsi="Times New Roman" w:cs="Times New Roman"/>
          <w:sz w:val="24"/>
          <w:szCs w:val="24"/>
        </w:rPr>
        <w:t>.</w:t>
      </w:r>
    </w:p>
    <w:p w14:paraId="275045C9" w14:textId="271D090B" w:rsidR="009B534F" w:rsidRPr="00CE4B32" w:rsidRDefault="009B534F" w:rsidP="00E24484">
      <w:pPr>
        <w:shd w:val="clear" w:color="auto" w:fill="FFFFFF"/>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 xml:space="preserve">Na execução do escopo dos projetos existem técnicas e ferramentas que auxiliam este trabalho, como por exemplo ferramentas de gerenciamento e controle de qualidade, como aponta </w:t>
      </w:r>
      <w:r w:rsidRPr="00CE4B32">
        <w:rPr>
          <w:rFonts w:ascii="Times New Roman" w:hAnsi="Times New Roman" w:cs="Times New Roman"/>
          <w:i/>
          <w:sz w:val="24"/>
          <w:szCs w:val="24"/>
        </w:rPr>
        <w:t xml:space="preserve">Project Management </w:t>
      </w:r>
      <w:proofErr w:type="spellStart"/>
      <w:r w:rsidRPr="00CE4B32">
        <w:rPr>
          <w:rFonts w:ascii="Times New Roman" w:hAnsi="Times New Roman" w:cs="Times New Roman"/>
          <w:i/>
          <w:sz w:val="24"/>
          <w:szCs w:val="24"/>
        </w:rPr>
        <w:t>Institute</w:t>
      </w:r>
      <w:proofErr w:type="spellEnd"/>
      <w:r w:rsidRPr="00CE4B32">
        <w:rPr>
          <w:rFonts w:ascii="Times New Roman" w:hAnsi="Times New Roman" w:cs="Times New Roman"/>
          <w:sz w:val="24"/>
          <w:szCs w:val="24"/>
        </w:rPr>
        <w:t xml:space="preserve"> (</w:t>
      </w:r>
      <w:r w:rsidR="004B5A62" w:rsidRPr="00CE4B32">
        <w:rPr>
          <w:rFonts w:ascii="Times New Roman" w:hAnsi="Times New Roman" w:cs="Times New Roman"/>
          <w:sz w:val="24"/>
          <w:szCs w:val="24"/>
        </w:rPr>
        <w:t>PMBOK</w:t>
      </w:r>
      <w:r w:rsidRPr="00CE4B32">
        <w:rPr>
          <w:rFonts w:ascii="Times New Roman" w:hAnsi="Times New Roman" w:cs="Times New Roman"/>
          <w:sz w:val="24"/>
          <w:szCs w:val="24"/>
        </w:rPr>
        <w:t xml:space="preserve">, 2013). Exposto isso, questiona-se: </w:t>
      </w:r>
      <w:r w:rsidR="00B22FCC" w:rsidRPr="00CE4B32">
        <w:rPr>
          <w:rFonts w:ascii="Times New Roman" w:hAnsi="Times New Roman" w:cs="Times New Roman"/>
          <w:sz w:val="24"/>
          <w:szCs w:val="24"/>
        </w:rPr>
        <w:t>Quais</w:t>
      </w:r>
      <w:r w:rsidRPr="00CE4B32">
        <w:rPr>
          <w:rFonts w:ascii="Times New Roman" w:hAnsi="Times New Roman" w:cs="Times New Roman"/>
          <w:sz w:val="24"/>
          <w:szCs w:val="24"/>
        </w:rPr>
        <w:t xml:space="preserve"> técnicas</w:t>
      </w:r>
      <w:r w:rsidR="009119B9" w:rsidRPr="00CE4B32">
        <w:rPr>
          <w:rFonts w:ascii="Times New Roman" w:hAnsi="Times New Roman" w:cs="Times New Roman"/>
          <w:sz w:val="24"/>
          <w:szCs w:val="24"/>
        </w:rPr>
        <w:t xml:space="preserve"> e ferramentas</w:t>
      </w:r>
      <w:r w:rsidRPr="00CE4B32">
        <w:rPr>
          <w:rFonts w:ascii="Times New Roman" w:hAnsi="Times New Roman" w:cs="Times New Roman"/>
          <w:sz w:val="24"/>
          <w:szCs w:val="24"/>
        </w:rPr>
        <w:t xml:space="preserve"> de gerenciamento</w:t>
      </w:r>
      <w:r w:rsidR="009119B9" w:rsidRPr="00CE4B32">
        <w:rPr>
          <w:rFonts w:ascii="Times New Roman" w:hAnsi="Times New Roman" w:cs="Times New Roman"/>
          <w:sz w:val="24"/>
          <w:szCs w:val="24"/>
        </w:rPr>
        <w:t xml:space="preserve"> de projeto</w:t>
      </w:r>
      <w:r w:rsidRPr="00CE4B32">
        <w:rPr>
          <w:rFonts w:ascii="Times New Roman" w:hAnsi="Times New Roman" w:cs="Times New Roman"/>
          <w:sz w:val="24"/>
          <w:szCs w:val="24"/>
        </w:rPr>
        <w:t xml:space="preserve"> </w:t>
      </w:r>
      <w:r w:rsidR="00B22FCC" w:rsidRPr="00CE4B32">
        <w:rPr>
          <w:rFonts w:ascii="Times New Roman" w:hAnsi="Times New Roman" w:cs="Times New Roman"/>
          <w:sz w:val="24"/>
          <w:szCs w:val="24"/>
        </w:rPr>
        <w:t>são aplicadas</w:t>
      </w:r>
      <w:r w:rsidRPr="00CE4B32">
        <w:rPr>
          <w:rFonts w:ascii="Times New Roman" w:hAnsi="Times New Roman" w:cs="Times New Roman"/>
          <w:sz w:val="24"/>
          <w:szCs w:val="24"/>
        </w:rPr>
        <w:t xml:space="preserve"> na instalação de usinas de energia fotovoltaica?</w:t>
      </w:r>
    </w:p>
    <w:p w14:paraId="52FA1B9B" w14:textId="3931068F" w:rsidR="009B534F" w:rsidRPr="00CE4B32" w:rsidRDefault="002D7DF8"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ab/>
      </w:r>
      <w:r w:rsidR="00285300" w:rsidRPr="00CE4B32">
        <w:rPr>
          <w:rFonts w:ascii="Times New Roman" w:hAnsi="Times New Roman" w:cs="Times New Roman"/>
          <w:sz w:val="24"/>
          <w:szCs w:val="24"/>
        </w:rPr>
        <w:t xml:space="preserve"> </w:t>
      </w:r>
      <w:r w:rsidR="009B534F" w:rsidRPr="00CE4B32">
        <w:rPr>
          <w:rFonts w:ascii="Times New Roman" w:hAnsi="Times New Roman" w:cs="Times New Roman"/>
          <w:sz w:val="24"/>
          <w:szCs w:val="24"/>
        </w:rPr>
        <w:t xml:space="preserve">Mediante a pergunta proposta, o presente artigo possui como objetivo geral compreender </w:t>
      </w:r>
      <w:r w:rsidR="00B22FCC" w:rsidRPr="00CE4B32">
        <w:rPr>
          <w:rFonts w:ascii="Times New Roman" w:hAnsi="Times New Roman" w:cs="Times New Roman"/>
          <w:sz w:val="24"/>
          <w:szCs w:val="24"/>
        </w:rPr>
        <w:t>quais</w:t>
      </w:r>
      <w:r w:rsidR="009B534F" w:rsidRPr="00CE4B32">
        <w:rPr>
          <w:rFonts w:ascii="Times New Roman" w:hAnsi="Times New Roman" w:cs="Times New Roman"/>
          <w:sz w:val="24"/>
          <w:szCs w:val="24"/>
        </w:rPr>
        <w:t xml:space="preserve"> técnicas </w:t>
      </w:r>
      <w:r w:rsidR="009119B9" w:rsidRPr="00CE4B32">
        <w:rPr>
          <w:rFonts w:ascii="Times New Roman" w:hAnsi="Times New Roman" w:cs="Times New Roman"/>
          <w:sz w:val="24"/>
          <w:szCs w:val="24"/>
        </w:rPr>
        <w:t xml:space="preserve">e ferramentas </w:t>
      </w:r>
      <w:r w:rsidR="009B534F" w:rsidRPr="00CE4B32">
        <w:rPr>
          <w:rFonts w:ascii="Times New Roman" w:hAnsi="Times New Roman" w:cs="Times New Roman"/>
          <w:sz w:val="24"/>
          <w:szCs w:val="24"/>
        </w:rPr>
        <w:t xml:space="preserve">de gerenciamento de projetos </w:t>
      </w:r>
      <w:r w:rsidR="00B22FCC" w:rsidRPr="00CE4B32">
        <w:rPr>
          <w:rFonts w:ascii="Times New Roman" w:hAnsi="Times New Roman" w:cs="Times New Roman"/>
          <w:sz w:val="24"/>
          <w:szCs w:val="24"/>
        </w:rPr>
        <w:t>são utilizadas na</w:t>
      </w:r>
      <w:r w:rsidR="009B534F" w:rsidRPr="00CE4B32">
        <w:rPr>
          <w:rFonts w:ascii="Times New Roman" w:hAnsi="Times New Roman" w:cs="Times New Roman"/>
          <w:sz w:val="24"/>
          <w:szCs w:val="24"/>
        </w:rPr>
        <w:t xml:space="preserve"> instalação de usinas de energia fotovoltaica. Para isso o trabalho está estruturado da seguinte forma: primeiro é </w:t>
      </w:r>
      <w:r w:rsidR="003C0B86" w:rsidRPr="00CE4B32">
        <w:rPr>
          <w:rFonts w:ascii="Times New Roman" w:hAnsi="Times New Roman" w:cs="Times New Roman"/>
          <w:sz w:val="24"/>
          <w:szCs w:val="24"/>
        </w:rPr>
        <w:t xml:space="preserve">exposto a literatura sobre a temática proposta, em seguida abarca-se a metodologia adota e por último as considerações finais. </w:t>
      </w:r>
      <w:r w:rsidR="00B11FE7" w:rsidRPr="00CE4B32">
        <w:rPr>
          <w:rFonts w:ascii="Times New Roman" w:hAnsi="Times New Roman" w:cs="Times New Roman"/>
          <w:sz w:val="24"/>
          <w:szCs w:val="24"/>
        </w:rPr>
        <w:t>A</w:t>
      </w:r>
      <w:r w:rsidR="003C0B86" w:rsidRPr="00CE4B32">
        <w:rPr>
          <w:rFonts w:ascii="Times New Roman" w:hAnsi="Times New Roman" w:cs="Times New Roman"/>
          <w:sz w:val="24"/>
          <w:szCs w:val="24"/>
        </w:rPr>
        <w:t xml:space="preserve"> metodologia </w:t>
      </w:r>
      <w:r w:rsidR="00B11FE7" w:rsidRPr="00CE4B32">
        <w:rPr>
          <w:rFonts w:ascii="Times New Roman" w:hAnsi="Times New Roman" w:cs="Times New Roman"/>
          <w:sz w:val="24"/>
          <w:szCs w:val="24"/>
        </w:rPr>
        <w:t xml:space="preserve">utilizada para abordar a temática e responder </w:t>
      </w:r>
      <w:r w:rsidR="00581BAF" w:rsidRPr="00CE4B32">
        <w:rPr>
          <w:rFonts w:ascii="Times New Roman" w:hAnsi="Times New Roman" w:cs="Times New Roman"/>
          <w:sz w:val="24"/>
          <w:szCs w:val="24"/>
        </w:rPr>
        <w:t>à</w:t>
      </w:r>
      <w:r w:rsidR="00B11FE7" w:rsidRPr="00CE4B32">
        <w:rPr>
          <w:rFonts w:ascii="Times New Roman" w:hAnsi="Times New Roman" w:cs="Times New Roman"/>
          <w:sz w:val="24"/>
          <w:szCs w:val="24"/>
        </w:rPr>
        <w:t xml:space="preserve"> pergunta de pesquisa</w:t>
      </w:r>
      <w:r w:rsidR="003C0B86" w:rsidRPr="00CE4B32">
        <w:rPr>
          <w:rFonts w:ascii="Times New Roman" w:hAnsi="Times New Roman" w:cs="Times New Roman"/>
          <w:sz w:val="24"/>
          <w:szCs w:val="24"/>
        </w:rPr>
        <w:t xml:space="preserve"> consistiu </w:t>
      </w:r>
      <w:r w:rsidR="00E734F0" w:rsidRPr="00CE4B32">
        <w:rPr>
          <w:rFonts w:ascii="Times New Roman" w:hAnsi="Times New Roman" w:cs="Times New Roman"/>
          <w:sz w:val="24"/>
          <w:szCs w:val="24"/>
        </w:rPr>
        <w:t>na realização de um estudo de caso único.</w:t>
      </w:r>
    </w:p>
    <w:p w14:paraId="721437CF" w14:textId="6A217160" w:rsidR="00CB3A8F" w:rsidRPr="00CE4B32" w:rsidRDefault="000E5F69"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 xml:space="preserve">2 </w:t>
      </w:r>
      <w:r w:rsidR="00445BED" w:rsidRPr="00CE4B32">
        <w:rPr>
          <w:rFonts w:ascii="Times New Roman" w:hAnsi="Times New Roman" w:cs="Times New Roman"/>
          <w:b/>
          <w:sz w:val="24"/>
          <w:szCs w:val="24"/>
        </w:rPr>
        <w:t>DESENVOLVIMENTO</w:t>
      </w:r>
    </w:p>
    <w:p w14:paraId="0CADFDEF" w14:textId="2846AB2D" w:rsidR="000E5F69" w:rsidRPr="00CE4B32" w:rsidRDefault="006076B8"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b/>
          <w:sz w:val="24"/>
          <w:szCs w:val="24"/>
        </w:rPr>
        <w:tab/>
      </w:r>
      <w:r w:rsidRPr="00CE4B32">
        <w:rPr>
          <w:rFonts w:ascii="Times New Roman" w:hAnsi="Times New Roman" w:cs="Times New Roman"/>
          <w:sz w:val="24"/>
          <w:szCs w:val="24"/>
        </w:rPr>
        <w:t xml:space="preserve">Esta seção está dividida em três subseções, a </w:t>
      </w:r>
      <w:r w:rsidR="00B2774B" w:rsidRPr="00CE4B32">
        <w:rPr>
          <w:rFonts w:ascii="Times New Roman" w:hAnsi="Times New Roman" w:cs="Times New Roman"/>
          <w:sz w:val="24"/>
          <w:szCs w:val="24"/>
        </w:rPr>
        <w:t>primeira busca</w:t>
      </w:r>
      <w:r w:rsidRPr="00CE4B32">
        <w:rPr>
          <w:rFonts w:ascii="Times New Roman" w:hAnsi="Times New Roman" w:cs="Times New Roman"/>
          <w:sz w:val="24"/>
          <w:szCs w:val="24"/>
        </w:rPr>
        <w:t xml:space="preserve"> evidenciar as questões relacionadas a abertura de um projeto bem como a delimitação de um escopo</w:t>
      </w:r>
      <w:r w:rsidR="00B2774B" w:rsidRPr="00CE4B32">
        <w:rPr>
          <w:rFonts w:ascii="Times New Roman" w:hAnsi="Times New Roman" w:cs="Times New Roman"/>
          <w:sz w:val="24"/>
          <w:szCs w:val="24"/>
        </w:rPr>
        <w:t xml:space="preserve">, a segunda parte </w:t>
      </w:r>
      <w:r w:rsidR="00B2774B" w:rsidRPr="00CE4B32">
        <w:rPr>
          <w:rFonts w:ascii="Times New Roman" w:hAnsi="Times New Roman" w:cs="Times New Roman"/>
          <w:sz w:val="24"/>
          <w:szCs w:val="24"/>
        </w:rPr>
        <w:lastRenderedPageBreak/>
        <w:t xml:space="preserve">busca compreender os conceitos de algumas técnicas ligadas a gestão de projetos e por último </w:t>
      </w:r>
      <w:r w:rsidR="003714B2" w:rsidRPr="00CE4B32">
        <w:rPr>
          <w:rFonts w:ascii="Times New Roman" w:hAnsi="Times New Roman" w:cs="Times New Roman"/>
          <w:sz w:val="24"/>
          <w:szCs w:val="24"/>
        </w:rPr>
        <w:t xml:space="preserve">verificar o que é um usina de energia fotovoltaica bem como algumas especificidades do gerenciamento de projetos para instalação desse tipo de usina. </w:t>
      </w:r>
    </w:p>
    <w:p w14:paraId="1CAA790E" w14:textId="23D24722" w:rsidR="00071CFB" w:rsidRPr="00CE4B32" w:rsidRDefault="000E5F69"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2.1</w:t>
      </w:r>
      <w:r w:rsidR="008463B6" w:rsidRPr="00CE4B32">
        <w:rPr>
          <w:rFonts w:ascii="Times New Roman" w:hAnsi="Times New Roman" w:cs="Times New Roman"/>
          <w:b/>
          <w:sz w:val="24"/>
          <w:szCs w:val="24"/>
        </w:rPr>
        <w:t>.</w:t>
      </w:r>
      <w:r w:rsidR="00223D63" w:rsidRPr="00CE4B32">
        <w:rPr>
          <w:rFonts w:ascii="Times New Roman" w:hAnsi="Times New Roman" w:cs="Times New Roman"/>
          <w:b/>
          <w:sz w:val="24"/>
          <w:szCs w:val="24"/>
        </w:rPr>
        <w:t xml:space="preserve"> Escopo de um Projeto</w:t>
      </w:r>
      <w:r w:rsidR="00892E1E" w:rsidRPr="00CE4B32">
        <w:rPr>
          <w:rFonts w:ascii="Times New Roman" w:hAnsi="Times New Roman" w:cs="Times New Roman"/>
          <w:b/>
          <w:sz w:val="24"/>
          <w:szCs w:val="24"/>
        </w:rPr>
        <w:t xml:space="preserve"> em Sistemas Fotovoltaicos</w:t>
      </w:r>
    </w:p>
    <w:p w14:paraId="57EE9DD1" w14:textId="6858CB9C" w:rsidR="00C65322" w:rsidRPr="00CE4B32" w:rsidRDefault="00071CFB"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b/>
          <w:sz w:val="24"/>
          <w:szCs w:val="24"/>
        </w:rPr>
        <w:tab/>
      </w:r>
      <w:r w:rsidRPr="00CE4B32">
        <w:rPr>
          <w:rFonts w:ascii="Times New Roman" w:hAnsi="Times New Roman" w:cs="Times New Roman"/>
          <w:sz w:val="24"/>
          <w:szCs w:val="24"/>
        </w:rPr>
        <w:t>Dentre as etapas de um projeto, uma das mais importantes consiste em elaborar o termo de abertura do projeto, bom como definir o escopo (POSSI, 2006).</w:t>
      </w:r>
      <w:r w:rsidR="0051322C" w:rsidRPr="00CE4B32">
        <w:rPr>
          <w:rFonts w:ascii="Times New Roman" w:hAnsi="Times New Roman" w:cs="Times New Roman"/>
          <w:sz w:val="24"/>
          <w:szCs w:val="24"/>
        </w:rPr>
        <w:t xml:space="preserve"> Soares (2013, p.26), aponta que “o processo de Elaboração do Termo de Abertura do Projeto tem como finalidade desenvolver o documento que formaliza e autoriza um projeto ou uma fase de um projeto”.</w:t>
      </w:r>
      <w:r w:rsidR="00C27402" w:rsidRPr="00CE4B32">
        <w:rPr>
          <w:rFonts w:ascii="Times New Roman" w:hAnsi="Times New Roman" w:cs="Times New Roman"/>
          <w:sz w:val="24"/>
          <w:szCs w:val="24"/>
        </w:rPr>
        <w:t xml:space="preserve"> Para esse autor as entradas do termo de abertura do projeto devem conter: documento de oficialização da demanda; análise de viabilidade do projeto; planejamento institucional; contrato, normas e lei; planilha de lições a serem aprendidas (SOARES, 2013).</w:t>
      </w:r>
    </w:p>
    <w:p w14:paraId="220C787D" w14:textId="53BDD665" w:rsidR="00D973AB" w:rsidRPr="00CE4B32" w:rsidRDefault="00C65322" w:rsidP="00E24484">
      <w:pPr>
        <w:spacing w:before="100" w:beforeAutospacing="1" w:after="100" w:afterAutospacing="1" w:line="240" w:lineRule="auto"/>
        <w:jc w:val="both"/>
        <w:rPr>
          <w:rFonts w:ascii="Times New Roman" w:hAnsi="Times New Roman" w:cs="Times New Roman"/>
          <w:sz w:val="20"/>
          <w:szCs w:val="24"/>
        </w:rPr>
      </w:pPr>
      <w:r w:rsidRPr="00CE4B32">
        <w:rPr>
          <w:rFonts w:ascii="Times New Roman" w:hAnsi="Times New Roman" w:cs="Times New Roman"/>
          <w:sz w:val="24"/>
          <w:szCs w:val="24"/>
        </w:rPr>
        <w:tab/>
      </w:r>
      <w:r w:rsidR="00EF3C2B" w:rsidRPr="00CE4B32">
        <w:rPr>
          <w:rFonts w:ascii="Times New Roman" w:hAnsi="Times New Roman" w:cs="Times New Roman"/>
          <w:sz w:val="24"/>
          <w:szCs w:val="24"/>
        </w:rPr>
        <w:t xml:space="preserve">No que tange ao escopo de um projeto esse “refere-se ao trabalho que deve ser realizado para entregar um produto, serviço ou resultado com as características e funções especificadas” para este projeto (SOTILLE </w:t>
      </w:r>
      <w:r w:rsidR="00EF3C2B" w:rsidRPr="00CE4B32">
        <w:rPr>
          <w:rFonts w:ascii="Times New Roman" w:hAnsi="Times New Roman" w:cs="Times New Roman"/>
          <w:i/>
          <w:sz w:val="24"/>
          <w:szCs w:val="24"/>
        </w:rPr>
        <w:t>et al</w:t>
      </w:r>
      <w:r w:rsidR="00EF3C2B" w:rsidRPr="00CE4B32">
        <w:rPr>
          <w:rFonts w:ascii="Times New Roman" w:hAnsi="Times New Roman" w:cs="Times New Roman"/>
          <w:sz w:val="24"/>
          <w:szCs w:val="24"/>
        </w:rPr>
        <w:t>., 2010, p. 24)</w:t>
      </w:r>
      <w:r w:rsidR="00C7006F" w:rsidRPr="00CE4B32">
        <w:rPr>
          <w:rFonts w:ascii="Times New Roman" w:hAnsi="Times New Roman" w:cs="Times New Roman"/>
          <w:sz w:val="24"/>
          <w:szCs w:val="24"/>
        </w:rPr>
        <w:t>. Para o autor o escopo está intimamente ligado à atividade de planejar, ou seja, de definir, de forma prévia, as características e especificações do projeto estabelecendo limites sobre o que deve ser realizado, ao qual esses</w:t>
      </w:r>
      <w:r w:rsidR="004A1DE6" w:rsidRPr="00CE4B32">
        <w:rPr>
          <w:rFonts w:ascii="Times New Roman" w:hAnsi="Times New Roman" w:cs="Times New Roman"/>
          <w:sz w:val="24"/>
          <w:szCs w:val="24"/>
        </w:rPr>
        <w:t xml:space="preserve"> são orientados pelo balanceamento entre as variáveis de restrição desempenho e qualidade, cronograma e orçamento (SOTILLE </w:t>
      </w:r>
      <w:r w:rsidR="004A1DE6" w:rsidRPr="00CE4B32">
        <w:rPr>
          <w:rFonts w:ascii="Times New Roman" w:hAnsi="Times New Roman" w:cs="Times New Roman"/>
          <w:i/>
          <w:sz w:val="24"/>
          <w:szCs w:val="24"/>
        </w:rPr>
        <w:t>et al</w:t>
      </w:r>
      <w:r w:rsidR="004A1DE6" w:rsidRPr="00CE4B32">
        <w:rPr>
          <w:rFonts w:ascii="Times New Roman" w:hAnsi="Times New Roman" w:cs="Times New Roman"/>
          <w:sz w:val="24"/>
          <w:szCs w:val="24"/>
        </w:rPr>
        <w:t>., 2010)</w:t>
      </w:r>
      <w:r w:rsidR="00B11FE7" w:rsidRPr="00CE4B32">
        <w:rPr>
          <w:rFonts w:ascii="Times New Roman" w:hAnsi="Times New Roman" w:cs="Times New Roman"/>
          <w:sz w:val="24"/>
          <w:szCs w:val="24"/>
        </w:rPr>
        <w:t>.</w:t>
      </w:r>
    </w:p>
    <w:p w14:paraId="50DE1973" w14:textId="2CA4E63E" w:rsidR="00892E1E" w:rsidRPr="00CE4B32" w:rsidRDefault="00DF11D5"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ab/>
      </w:r>
      <w:r w:rsidR="00892E1E" w:rsidRPr="00CE4B32">
        <w:rPr>
          <w:rFonts w:ascii="Times New Roman" w:hAnsi="Times New Roman" w:cs="Times New Roman"/>
          <w:sz w:val="24"/>
          <w:szCs w:val="24"/>
        </w:rPr>
        <w:t xml:space="preserve">No que tange aos projetos de usinas fotovoltaicas deve-se ficar atento às instalações dos módulos e como esses serão dispostos, disponibilidade da área, disponibilidade do recurso solar (PINHO; GALDINO, 2014). Os autores propões ainda que as principais etapas dos projetos em Sistemas Fotovoltaicos (SFT) consistem em: Levantamento adequado do recurso solar disponível; Definição da localização e configuração do sistema; definir o dimensionamento dos geradores fotovoltaicos (PINHO; GALDINO, 2014). </w:t>
      </w:r>
      <w:r w:rsidR="007A1582" w:rsidRPr="00CE4B32">
        <w:rPr>
          <w:rFonts w:ascii="Times New Roman" w:hAnsi="Times New Roman" w:cs="Times New Roman"/>
          <w:sz w:val="24"/>
          <w:szCs w:val="24"/>
        </w:rPr>
        <w:t xml:space="preserve">Embora haja uma avaliação inicial da área que </w:t>
      </w:r>
      <w:r w:rsidR="001F14AD" w:rsidRPr="00CE4B32">
        <w:rPr>
          <w:rFonts w:ascii="Times New Roman" w:hAnsi="Times New Roman" w:cs="Times New Roman"/>
          <w:sz w:val="24"/>
          <w:szCs w:val="24"/>
        </w:rPr>
        <w:t>comportará uma usina SFT essa não significa que é a melhor, pois mesmo a após a primeira avaliação é necessário que se estude o histórico solar da área</w:t>
      </w:r>
      <w:r w:rsidR="00C51F10" w:rsidRPr="00CE4B32">
        <w:rPr>
          <w:rFonts w:ascii="Times New Roman" w:hAnsi="Times New Roman" w:cs="Times New Roman"/>
          <w:sz w:val="24"/>
          <w:szCs w:val="24"/>
        </w:rPr>
        <w:t xml:space="preserve"> para que seu desempenho seja eficaz (PINHO; GALDINO, 2014).</w:t>
      </w:r>
    </w:p>
    <w:p w14:paraId="07D30730" w14:textId="0D30E568" w:rsidR="000E5F69" w:rsidRPr="00CE4B32" w:rsidRDefault="000E5F69"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2.</w:t>
      </w:r>
      <w:r w:rsidR="009D1757" w:rsidRPr="00CE4B32">
        <w:rPr>
          <w:rFonts w:ascii="Times New Roman" w:hAnsi="Times New Roman" w:cs="Times New Roman"/>
          <w:b/>
          <w:sz w:val="24"/>
          <w:szCs w:val="24"/>
        </w:rPr>
        <w:t xml:space="preserve">2 Gestão De Projetos e Suas </w:t>
      </w:r>
      <w:r w:rsidR="006076B8" w:rsidRPr="00CE4B32">
        <w:rPr>
          <w:rFonts w:ascii="Times New Roman" w:hAnsi="Times New Roman" w:cs="Times New Roman"/>
          <w:b/>
          <w:sz w:val="24"/>
          <w:szCs w:val="24"/>
        </w:rPr>
        <w:t>Técnicas Gerenciais</w:t>
      </w:r>
    </w:p>
    <w:p w14:paraId="31C447CA" w14:textId="2578E452" w:rsidR="00451A0A" w:rsidRPr="00CE4B32" w:rsidRDefault="00E3183A"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Para o PMBOK (20</w:t>
      </w:r>
      <w:r w:rsidR="002D06A5" w:rsidRPr="00CE4B32">
        <w:rPr>
          <w:rFonts w:ascii="Times New Roman" w:hAnsi="Times New Roman" w:cs="Times New Roman"/>
          <w:sz w:val="24"/>
          <w:szCs w:val="24"/>
        </w:rPr>
        <w:t>13</w:t>
      </w:r>
      <w:r w:rsidRPr="00CE4B32">
        <w:rPr>
          <w:rFonts w:ascii="Times New Roman" w:hAnsi="Times New Roman" w:cs="Times New Roman"/>
          <w:sz w:val="24"/>
          <w:szCs w:val="24"/>
        </w:rPr>
        <w:t>), a gestão de projetos deve ser considerada uma aplicação de conhecimento, habilidades, ferramentas e técnicas</w:t>
      </w:r>
      <w:r w:rsidR="00451A0A" w:rsidRPr="00CE4B32">
        <w:rPr>
          <w:rFonts w:ascii="Times New Roman" w:hAnsi="Times New Roman" w:cs="Times New Roman"/>
          <w:sz w:val="24"/>
          <w:szCs w:val="24"/>
        </w:rPr>
        <w:t xml:space="preserve"> </w:t>
      </w:r>
      <w:r w:rsidRPr="00CE4B32">
        <w:rPr>
          <w:rFonts w:ascii="Times New Roman" w:hAnsi="Times New Roman" w:cs="Times New Roman"/>
          <w:sz w:val="24"/>
          <w:szCs w:val="24"/>
        </w:rPr>
        <w:t>que possibilitam a execução das atividades estipuladas em um projeto</w:t>
      </w:r>
      <w:r w:rsidR="00451A0A" w:rsidRPr="00CE4B32">
        <w:rPr>
          <w:rFonts w:ascii="Times New Roman" w:hAnsi="Times New Roman" w:cs="Times New Roman"/>
          <w:sz w:val="24"/>
          <w:szCs w:val="24"/>
        </w:rPr>
        <w:t xml:space="preserve"> a fim de cumprir seus requisitos. Sendo assim gerenciar um projeto deve ser sinônimo de iniciar,</w:t>
      </w:r>
      <w:r w:rsidR="004B5A62" w:rsidRPr="00CE4B32">
        <w:rPr>
          <w:rFonts w:ascii="Times New Roman" w:hAnsi="Times New Roman" w:cs="Times New Roman"/>
          <w:sz w:val="24"/>
          <w:szCs w:val="24"/>
        </w:rPr>
        <w:t xml:space="preserve"> planejar, executar e controla</w:t>
      </w:r>
      <w:r w:rsidR="00451A0A" w:rsidRPr="00CE4B32">
        <w:rPr>
          <w:rFonts w:ascii="Times New Roman" w:hAnsi="Times New Roman" w:cs="Times New Roman"/>
          <w:sz w:val="24"/>
          <w:szCs w:val="24"/>
        </w:rPr>
        <w:t>-lo</w:t>
      </w:r>
      <w:r w:rsidR="004B5A62" w:rsidRPr="00CE4B32">
        <w:rPr>
          <w:rFonts w:ascii="Times New Roman" w:hAnsi="Times New Roman" w:cs="Times New Roman"/>
          <w:sz w:val="24"/>
          <w:szCs w:val="24"/>
        </w:rPr>
        <w:t xml:space="preserve"> até seu encerramento</w:t>
      </w:r>
      <w:r w:rsidR="00451A0A" w:rsidRPr="00CE4B32">
        <w:rPr>
          <w:rFonts w:ascii="Times New Roman" w:hAnsi="Times New Roman" w:cs="Times New Roman"/>
          <w:sz w:val="24"/>
          <w:szCs w:val="24"/>
        </w:rPr>
        <w:t xml:space="preserve"> (SOTILLE </w:t>
      </w:r>
      <w:r w:rsidR="00451A0A" w:rsidRPr="00CE4B32">
        <w:rPr>
          <w:rFonts w:ascii="Times New Roman" w:hAnsi="Times New Roman" w:cs="Times New Roman"/>
          <w:i/>
          <w:sz w:val="24"/>
          <w:szCs w:val="24"/>
        </w:rPr>
        <w:t>et al</w:t>
      </w:r>
      <w:r w:rsidR="00451A0A" w:rsidRPr="00CE4B32">
        <w:rPr>
          <w:rFonts w:ascii="Times New Roman" w:hAnsi="Times New Roman" w:cs="Times New Roman"/>
          <w:sz w:val="24"/>
          <w:szCs w:val="24"/>
        </w:rPr>
        <w:t>., 2010). De forma sintetizada, pode-se inferir que a gestão de projetos consiste em utilizar técnicas e ferramentas para o planejamento, organização e controle dos recursos que as organizações dispõem para realizar um determinado empreendimento.</w:t>
      </w:r>
    </w:p>
    <w:p w14:paraId="0FDC0C36" w14:textId="77777777" w:rsidR="00F96074" w:rsidRPr="00CE4B32" w:rsidRDefault="00CF3AE2"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As técnicas e ferramentas utilizadas na gestão de um projeto não são fixas, uma vez que cada projeto possui sua particularidade, sendo assim serão aplicadas técnicas e ferramentas diversificadas</w:t>
      </w:r>
      <w:r w:rsidR="004E3D53" w:rsidRPr="00CE4B32">
        <w:rPr>
          <w:rFonts w:ascii="Times New Roman" w:hAnsi="Times New Roman" w:cs="Times New Roman"/>
          <w:sz w:val="24"/>
          <w:szCs w:val="24"/>
        </w:rPr>
        <w:t>, contudo</w:t>
      </w:r>
      <w:r w:rsidRPr="00CE4B32">
        <w:rPr>
          <w:rFonts w:ascii="Times New Roman" w:hAnsi="Times New Roman" w:cs="Times New Roman"/>
          <w:sz w:val="24"/>
          <w:szCs w:val="24"/>
        </w:rPr>
        <w:t xml:space="preserve"> </w:t>
      </w:r>
      <w:r w:rsidR="004E3D53" w:rsidRPr="00CE4B32">
        <w:rPr>
          <w:rFonts w:ascii="Times New Roman" w:hAnsi="Times New Roman" w:cs="Times New Roman"/>
          <w:sz w:val="24"/>
          <w:szCs w:val="24"/>
        </w:rPr>
        <w:t>essas</w:t>
      </w:r>
      <w:r w:rsidRPr="00CE4B32">
        <w:rPr>
          <w:rFonts w:ascii="Times New Roman" w:hAnsi="Times New Roman" w:cs="Times New Roman"/>
          <w:sz w:val="24"/>
          <w:szCs w:val="24"/>
        </w:rPr>
        <w:t xml:space="preserve"> devem ser escolhidas </w:t>
      </w:r>
      <w:r w:rsidR="004E3D53" w:rsidRPr="00CE4B32">
        <w:rPr>
          <w:rFonts w:ascii="Times New Roman" w:hAnsi="Times New Roman" w:cs="Times New Roman"/>
          <w:sz w:val="24"/>
          <w:szCs w:val="24"/>
        </w:rPr>
        <w:t xml:space="preserve">de modo que se encaixem </w:t>
      </w:r>
      <w:r w:rsidRPr="00CE4B32">
        <w:rPr>
          <w:rFonts w:ascii="Times New Roman" w:hAnsi="Times New Roman" w:cs="Times New Roman"/>
          <w:sz w:val="24"/>
          <w:szCs w:val="24"/>
        </w:rPr>
        <w:t xml:space="preserve">adequadamente com as características inerentes a cada projeto (SOTILLE </w:t>
      </w:r>
      <w:r w:rsidRPr="00CE4B32">
        <w:rPr>
          <w:rFonts w:ascii="Times New Roman" w:hAnsi="Times New Roman" w:cs="Times New Roman"/>
          <w:i/>
          <w:sz w:val="24"/>
          <w:szCs w:val="24"/>
        </w:rPr>
        <w:t>et al</w:t>
      </w:r>
      <w:r w:rsidRPr="00CE4B32">
        <w:rPr>
          <w:rFonts w:ascii="Times New Roman" w:hAnsi="Times New Roman" w:cs="Times New Roman"/>
          <w:sz w:val="24"/>
          <w:szCs w:val="24"/>
        </w:rPr>
        <w:t>., 2010).</w:t>
      </w:r>
      <w:r w:rsidR="00A44C03" w:rsidRPr="00CE4B32">
        <w:rPr>
          <w:rFonts w:ascii="Times New Roman" w:hAnsi="Times New Roman" w:cs="Times New Roman"/>
          <w:sz w:val="24"/>
          <w:szCs w:val="24"/>
        </w:rPr>
        <w:t xml:space="preserve"> </w:t>
      </w:r>
    </w:p>
    <w:p w14:paraId="388BCBD1" w14:textId="3807A5DD" w:rsidR="005B2D40" w:rsidRPr="00CE4B32" w:rsidRDefault="00F96074"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 xml:space="preserve">Umas das ferramentas utilizadas em projetos de Usinas de SFT consiste no </w:t>
      </w:r>
      <w:proofErr w:type="spellStart"/>
      <w:r w:rsidRPr="00CE4B32">
        <w:rPr>
          <w:rFonts w:ascii="Times New Roman" w:hAnsi="Times New Roman" w:cs="Times New Roman"/>
          <w:i/>
          <w:sz w:val="24"/>
          <w:szCs w:val="24"/>
        </w:rPr>
        <w:t>Photovoltaic</w:t>
      </w:r>
      <w:proofErr w:type="spellEnd"/>
      <w:r w:rsidRPr="00CE4B32">
        <w:rPr>
          <w:rFonts w:ascii="Times New Roman" w:hAnsi="Times New Roman" w:cs="Times New Roman"/>
          <w:i/>
          <w:sz w:val="24"/>
          <w:szCs w:val="24"/>
        </w:rPr>
        <w:t xml:space="preserve"> </w:t>
      </w:r>
      <w:proofErr w:type="spellStart"/>
      <w:r w:rsidRPr="00CE4B32">
        <w:rPr>
          <w:rFonts w:ascii="Times New Roman" w:hAnsi="Times New Roman" w:cs="Times New Roman"/>
          <w:i/>
          <w:sz w:val="24"/>
          <w:szCs w:val="24"/>
        </w:rPr>
        <w:t>Geographical</w:t>
      </w:r>
      <w:proofErr w:type="spellEnd"/>
      <w:r w:rsidRPr="00CE4B32">
        <w:rPr>
          <w:rFonts w:ascii="Times New Roman" w:hAnsi="Times New Roman" w:cs="Times New Roman"/>
          <w:i/>
          <w:sz w:val="24"/>
          <w:szCs w:val="24"/>
        </w:rPr>
        <w:t xml:space="preserve"> </w:t>
      </w:r>
      <w:proofErr w:type="spellStart"/>
      <w:r w:rsidRPr="00CE4B32">
        <w:rPr>
          <w:rFonts w:ascii="Times New Roman" w:hAnsi="Times New Roman" w:cs="Times New Roman"/>
          <w:i/>
          <w:sz w:val="24"/>
          <w:szCs w:val="24"/>
        </w:rPr>
        <w:t>Information</w:t>
      </w:r>
      <w:proofErr w:type="spellEnd"/>
      <w:r w:rsidRPr="00CE4B32">
        <w:rPr>
          <w:rFonts w:ascii="Times New Roman" w:hAnsi="Times New Roman" w:cs="Times New Roman"/>
          <w:i/>
          <w:sz w:val="24"/>
          <w:szCs w:val="24"/>
        </w:rPr>
        <w:t xml:space="preserve"> System</w:t>
      </w:r>
      <w:r w:rsidRPr="00CE4B32">
        <w:rPr>
          <w:rFonts w:ascii="Times New Roman" w:hAnsi="Times New Roman" w:cs="Times New Roman"/>
          <w:sz w:val="24"/>
          <w:szCs w:val="24"/>
        </w:rPr>
        <w:t xml:space="preserve"> (PVGIS), que é online e gratuita que auxilia os gestores de projetos a calcularem sistemas de energia fotovoltaicas autônomos ou aqueles ligados à uma </w:t>
      </w:r>
      <w:r w:rsidRPr="00CE4B32">
        <w:rPr>
          <w:rFonts w:ascii="Times New Roman" w:hAnsi="Times New Roman" w:cs="Times New Roman"/>
          <w:sz w:val="24"/>
          <w:szCs w:val="24"/>
        </w:rPr>
        <w:lastRenderedPageBreak/>
        <w:t xml:space="preserve">rede, pois disponibiliza mapas de radiação solar além de simular a geração de eletricidade solar para a área escolhida, sendo útil </w:t>
      </w:r>
      <w:r w:rsidR="005B2D40" w:rsidRPr="00CE4B32">
        <w:rPr>
          <w:rFonts w:ascii="Times New Roman" w:hAnsi="Times New Roman" w:cs="Times New Roman"/>
          <w:sz w:val="24"/>
          <w:szCs w:val="24"/>
        </w:rPr>
        <w:t xml:space="preserve"> também parasse calcular </w:t>
      </w:r>
      <w:r w:rsidRPr="00CE4B32">
        <w:rPr>
          <w:rFonts w:ascii="Times New Roman" w:hAnsi="Times New Roman" w:cs="Times New Roman"/>
          <w:sz w:val="24"/>
          <w:szCs w:val="24"/>
        </w:rPr>
        <w:t xml:space="preserve"> </w:t>
      </w:r>
      <w:r w:rsidR="005B2D40" w:rsidRPr="00CE4B32">
        <w:rPr>
          <w:rFonts w:ascii="Times New Roman" w:hAnsi="Times New Roman" w:cs="Times New Roman"/>
          <w:sz w:val="24"/>
          <w:szCs w:val="24"/>
        </w:rPr>
        <w:t xml:space="preserve"> a geração de </w:t>
      </w:r>
      <w:r w:rsidRPr="00CE4B32">
        <w:rPr>
          <w:rFonts w:ascii="Times New Roman" w:hAnsi="Times New Roman" w:cs="Times New Roman"/>
          <w:sz w:val="24"/>
          <w:szCs w:val="24"/>
        </w:rPr>
        <w:t>energia mensal e anual</w:t>
      </w:r>
      <w:r w:rsidR="005B2D40" w:rsidRPr="00CE4B32">
        <w:rPr>
          <w:rFonts w:ascii="Times New Roman" w:hAnsi="Times New Roman" w:cs="Times New Roman"/>
          <w:sz w:val="24"/>
          <w:szCs w:val="24"/>
        </w:rPr>
        <w:t xml:space="preserve"> (DJURDJEVIC, 2011). Embora essa ferramenta seja extremamente útil, de modo geral, </w:t>
      </w:r>
      <w:r w:rsidR="00A44C03" w:rsidRPr="00CE4B32">
        <w:rPr>
          <w:rFonts w:ascii="Times New Roman" w:hAnsi="Times New Roman" w:cs="Times New Roman"/>
          <w:sz w:val="24"/>
          <w:szCs w:val="24"/>
        </w:rPr>
        <w:t xml:space="preserve">as ferramentas e técnicas </w:t>
      </w:r>
      <w:r w:rsidR="005B2D40" w:rsidRPr="00CE4B32">
        <w:rPr>
          <w:rFonts w:ascii="Times New Roman" w:hAnsi="Times New Roman" w:cs="Times New Roman"/>
          <w:sz w:val="24"/>
          <w:szCs w:val="24"/>
        </w:rPr>
        <w:t>mais utilizadas</w:t>
      </w:r>
      <w:r w:rsidR="00A44C03" w:rsidRPr="00CE4B32">
        <w:rPr>
          <w:rFonts w:ascii="Times New Roman" w:hAnsi="Times New Roman" w:cs="Times New Roman"/>
          <w:sz w:val="24"/>
          <w:szCs w:val="24"/>
        </w:rPr>
        <w:t xml:space="preserve"> são: Ciclo de vida e cronograma de um projeto; Estrutura Analítica do Projeto; Estruturas de riscos</w:t>
      </w:r>
      <w:r w:rsidR="00965681" w:rsidRPr="00CE4B32">
        <w:rPr>
          <w:rFonts w:ascii="Times New Roman" w:hAnsi="Times New Roman" w:cs="Times New Roman"/>
          <w:sz w:val="24"/>
          <w:szCs w:val="24"/>
        </w:rPr>
        <w:t xml:space="preserve"> </w:t>
      </w:r>
      <w:r w:rsidR="00A44C03" w:rsidRPr="00CE4B32">
        <w:rPr>
          <w:rFonts w:ascii="Times New Roman" w:hAnsi="Times New Roman" w:cs="Times New Roman"/>
          <w:sz w:val="24"/>
          <w:szCs w:val="24"/>
        </w:rPr>
        <w:t>e</w:t>
      </w:r>
      <w:r w:rsidR="003A696B" w:rsidRPr="00CE4B32">
        <w:rPr>
          <w:rFonts w:ascii="Times New Roman" w:hAnsi="Times New Roman" w:cs="Times New Roman"/>
          <w:sz w:val="24"/>
          <w:szCs w:val="24"/>
        </w:rPr>
        <w:t xml:space="preserve"> retornos de investimento</w:t>
      </w:r>
      <w:r w:rsidR="00A44C03" w:rsidRPr="00CE4B32">
        <w:rPr>
          <w:rFonts w:ascii="Times New Roman" w:hAnsi="Times New Roman" w:cs="Times New Roman"/>
          <w:sz w:val="24"/>
          <w:szCs w:val="24"/>
        </w:rPr>
        <w:t>.</w:t>
      </w:r>
    </w:p>
    <w:p w14:paraId="11FA34B4" w14:textId="74BBC009" w:rsidR="000E5F69" w:rsidRPr="00CE4B32" w:rsidRDefault="000E5F69"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2.</w:t>
      </w:r>
      <w:r w:rsidR="009D1757" w:rsidRPr="00CE4B32">
        <w:rPr>
          <w:rFonts w:ascii="Times New Roman" w:hAnsi="Times New Roman" w:cs="Times New Roman"/>
          <w:b/>
          <w:sz w:val="24"/>
          <w:szCs w:val="24"/>
        </w:rPr>
        <w:t>2</w:t>
      </w:r>
      <w:r w:rsidRPr="00CE4B32">
        <w:rPr>
          <w:rFonts w:ascii="Times New Roman" w:hAnsi="Times New Roman" w:cs="Times New Roman"/>
          <w:b/>
          <w:sz w:val="24"/>
          <w:szCs w:val="24"/>
        </w:rPr>
        <w:t>.</w:t>
      </w:r>
      <w:r w:rsidR="009D1757" w:rsidRPr="00CE4B32">
        <w:rPr>
          <w:rFonts w:ascii="Times New Roman" w:hAnsi="Times New Roman" w:cs="Times New Roman"/>
          <w:b/>
          <w:sz w:val="24"/>
          <w:szCs w:val="24"/>
        </w:rPr>
        <w:t>1 Ciclo de Vida e Cronograma de um Projeto</w:t>
      </w:r>
    </w:p>
    <w:p w14:paraId="2C08F14F" w14:textId="77777777" w:rsidR="00EE3D7C" w:rsidRPr="00CE4B32" w:rsidRDefault="007B417A"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rPr>
        <w:tab/>
      </w:r>
      <w:r w:rsidRPr="00CE4B32">
        <w:rPr>
          <w:rFonts w:ascii="Times New Roman" w:hAnsi="Times New Roman" w:cs="Times New Roman"/>
          <w:sz w:val="24"/>
          <w:szCs w:val="24"/>
        </w:rPr>
        <w:t>O cilco de vida de um projeto pode ser definido por um conjunto de fases, que podem ser sequenciais, ou não,</w:t>
      </w:r>
      <w:r w:rsidR="00F14F87" w:rsidRPr="00CE4B32">
        <w:rPr>
          <w:rFonts w:ascii="Times New Roman" w:hAnsi="Times New Roman" w:cs="Times New Roman"/>
          <w:sz w:val="24"/>
          <w:szCs w:val="24"/>
        </w:rPr>
        <w:t xml:space="preserve"> </w:t>
      </w:r>
      <w:r w:rsidRPr="00CE4B32">
        <w:rPr>
          <w:rFonts w:ascii="Times New Roman" w:hAnsi="Times New Roman" w:cs="Times New Roman"/>
          <w:sz w:val="24"/>
          <w:szCs w:val="24"/>
        </w:rPr>
        <w:t xml:space="preserve">que possuem como finalidade </w:t>
      </w:r>
      <w:r w:rsidR="00F14F87" w:rsidRPr="00CE4B32">
        <w:rPr>
          <w:rFonts w:ascii="Times New Roman" w:hAnsi="Times New Roman" w:cs="Times New Roman"/>
          <w:sz w:val="24"/>
          <w:szCs w:val="24"/>
        </w:rPr>
        <w:t>facilitar a gestão das atividades propostas, contudo, as fases de um projeto dependem da metodologia aplica para a execução, que está relacionada à cultura daqueles que estão gerindo o projeto, bem como da natureza do projeto e da sua área de aplicação (SOARES, 2013).</w:t>
      </w:r>
    </w:p>
    <w:p w14:paraId="3FCF251D" w14:textId="77777777" w:rsidR="000C492A" w:rsidRDefault="007D2A9A"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 xml:space="preserve">A fase 1 do ciclo de vida de um projeto é a fase conceitual, ao qual o gestor deve identificar as oportunidades e necessidades do projeto, e logo após deve equacioná-las com o intuito de definir o problema, sendo assim, nesta fase deve determinar todos os objetivos e metas que se almejam alcançar, contudo essa análise deve envolver o ambiente do problema, as potencialidades e/ou os recursos disponíveis, devendo também avalia a viabilidade de se atingir os objetivos propostos e os recursos necessários </w:t>
      </w:r>
      <w:r w:rsidR="005F2E9F" w:rsidRPr="00CE4B32">
        <w:rPr>
          <w:rFonts w:ascii="Times New Roman" w:hAnsi="Times New Roman" w:cs="Times New Roman"/>
          <w:sz w:val="24"/>
          <w:szCs w:val="24"/>
        </w:rPr>
        <w:t>(SUZANO; DUNHAM; MARTINS, 2013).</w:t>
      </w:r>
    </w:p>
    <w:p w14:paraId="21794700" w14:textId="36FA6A5C" w:rsidR="005F2E9F" w:rsidRPr="00CE4B32" w:rsidRDefault="00420979"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Já a</w:t>
      </w:r>
      <w:r w:rsidR="005F2E9F" w:rsidRPr="00CE4B32">
        <w:rPr>
          <w:rFonts w:ascii="Times New Roman" w:hAnsi="Times New Roman" w:cs="Times New Roman"/>
          <w:sz w:val="24"/>
          <w:szCs w:val="24"/>
        </w:rPr>
        <w:t xml:space="preserve"> fase 2 é denominada de planejamento</w:t>
      </w:r>
      <w:r w:rsidR="003B12AA" w:rsidRPr="00CE4B32">
        <w:rPr>
          <w:rFonts w:ascii="Times New Roman" w:hAnsi="Times New Roman" w:cs="Times New Roman"/>
          <w:sz w:val="24"/>
          <w:szCs w:val="24"/>
        </w:rPr>
        <w:t>, nesta fase são detalhadas todas as metas e objetivos que serão alcançadas com base no que se foi proposto no escopo do projeto aprovado e dá-se a escolha do gerente do projeto, as atividades e estruturação analítica do projeto, determinação dos resultados tangíveis – que deverão ser alcançados no decorrer da execução do projeto- , gestão estratégica do pessoal bem como dos materiais necessários para execução e gerenciamento;</w:t>
      </w:r>
      <w:r w:rsidR="00E743C0" w:rsidRPr="00CE4B32">
        <w:rPr>
          <w:rFonts w:ascii="Times New Roman" w:hAnsi="Times New Roman" w:cs="Times New Roman"/>
          <w:sz w:val="24"/>
          <w:szCs w:val="24"/>
        </w:rPr>
        <w:t xml:space="preserve"> estabelecimento de um organograma a ser utilizado, estruturação de um sistema de comunicação e de decisão eficaz e treinamento de todo pessoal envolvido no projeto (SUZANO; DUNHAM; MARTINS, 2013;  SOARES, 2010).</w:t>
      </w:r>
      <w:r w:rsidRPr="00CE4B32">
        <w:rPr>
          <w:rFonts w:ascii="Times New Roman" w:hAnsi="Times New Roman" w:cs="Times New Roman"/>
          <w:sz w:val="24"/>
          <w:szCs w:val="24"/>
        </w:rPr>
        <w:t xml:space="preserve"> </w:t>
      </w:r>
    </w:p>
    <w:p w14:paraId="192FA15C" w14:textId="16F56249" w:rsidR="00543219" w:rsidRPr="00CE4B32" w:rsidRDefault="00420979"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Na fase 3 há a execução, ou seja, busca-se realizar, de formar eficaz, a comunicação entre todos os membros do projeto</w:t>
      </w:r>
      <w:r w:rsidR="00D843C0" w:rsidRPr="00CE4B32">
        <w:rPr>
          <w:rFonts w:ascii="Times New Roman" w:hAnsi="Times New Roman" w:cs="Times New Roman"/>
          <w:sz w:val="24"/>
          <w:szCs w:val="24"/>
        </w:rPr>
        <w:t xml:space="preserve"> para que se execute as etapas previstas e programadas, para isso utiliza-se os recursos humanos e os materiais mediante a programação prévia (SUZANO; DUNHAM; MARTINS, 2013; SOARES, 2010).</w:t>
      </w:r>
      <w:r w:rsidR="00EE3D7C" w:rsidRPr="00CE4B32">
        <w:rPr>
          <w:rFonts w:ascii="Times New Roman" w:hAnsi="Times New Roman" w:cs="Times New Roman"/>
          <w:sz w:val="24"/>
          <w:szCs w:val="24"/>
        </w:rPr>
        <w:t xml:space="preserve"> </w:t>
      </w:r>
      <w:r w:rsidR="0021641F" w:rsidRPr="00CE4B32">
        <w:rPr>
          <w:rFonts w:ascii="Times New Roman" w:hAnsi="Times New Roman" w:cs="Times New Roman"/>
          <w:sz w:val="24"/>
          <w:szCs w:val="24"/>
        </w:rPr>
        <w:t>Junto a execução das fases do projeto está o cronograma</w:t>
      </w:r>
      <w:r w:rsidR="00543219" w:rsidRPr="00CE4B32">
        <w:rPr>
          <w:rFonts w:ascii="Times New Roman" w:hAnsi="Times New Roman" w:cs="Times New Roman"/>
          <w:sz w:val="24"/>
          <w:szCs w:val="24"/>
        </w:rPr>
        <w:t>, que é obtido “</w:t>
      </w:r>
      <w:r w:rsidR="0021641F" w:rsidRPr="00CE4B32">
        <w:rPr>
          <w:rFonts w:ascii="Times New Roman" w:hAnsi="Times New Roman" w:cs="Times New Roman"/>
          <w:sz w:val="24"/>
          <w:szCs w:val="24"/>
        </w:rPr>
        <w:t>a partir da rede do projeto (ou Diagrama da Rede), a qual se refere, a um desenho que mostra o sequenciamento das tarefas e seu posicionamento no tempo. Estas atividades diferentes podem seguir uma sucessão, se sobrepor, ou colidir</w:t>
      </w:r>
      <w:r w:rsidR="00543219" w:rsidRPr="00CE4B32">
        <w:rPr>
          <w:rFonts w:ascii="Times New Roman" w:hAnsi="Times New Roman" w:cs="Times New Roman"/>
          <w:sz w:val="24"/>
          <w:szCs w:val="24"/>
        </w:rPr>
        <w:t>” (SILVA JÚNIOR; SANTOS, 2015, p.115).</w:t>
      </w:r>
    </w:p>
    <w:p w14:paraId="20A0A52D" w14:textId="1872D4C9" w:rsidR="007529C3" w:rsidRPr="00CE4B32" w:rsidRDefault="00543219"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O ato de desenvolver o cronograma do projeto consiste em um processo de análise sequencial das atividades e suas durações, bem como analisar as restrições de recursos e adequar ta</w:t>
      </w:r>
      <w:r w:rsidR="00A14AB3" w:rsidRPr="00CE4B32">
        <w:rPr>
          <w:rFonts w:ascii="Times New Roman" w:hAnsi="Times New Roman" w:cs="Times New Roman"/>
          <w:sz w:val="24"/>
          <w:szCs w:val="24"/>
        </w:rPr>
        <w:t>is</w:t>
      </w:r>
      <w:r w:rsidRPr="00CE4B32">
        <w:rPr>
          <w:rFonts w:ascii="Times New Roman" w:hAnsi="Times New Roman" w:cs="Times New Roman"/>
          <w:sz w:val="24"/>
          <w:szCs w:val="24"/>
        </w:rPr>
        <w:t xml:space="preserve"> </w:t>
      </w:r>
      <w:r w:rsidR="00A14AB3" w:rsidRPr="00CE4B32">
        <w:rPr>
          <w:rFonts w:ascii="Times New Roman" w:hAnsi="Times New Roman" w:cs="Times New Roman"/>
          <w:sz w:val="24"/>
          <w:szCs w:val="24"/>
        </w:rPr>
        <w:t>questões</w:t>
      </w:r>
      <w:r w:rsidRPr="00CE4B32">
        <w:rPr>
          <w:rFonts w:ascii="Times New Roman" w:hAnsi="Times New Roman" w:cs="Times New Roman"/>
          <w:sz w:val="24"/>
          <w:szCs w:val="24"/>
        </w:rPr>
        <w:t xml:space="preserve"> ao cronograma</w:t>
      </w:r>
      <w:r w:rsidR="007651E4" w:rsidRPr="00CE4B32">
        <w:rPr>
          <w:rFonts w:ascii="Times New Roman" w:hAnsi="Times New Roman" w:cs="Times New Roman"/>
          <w:sz w:val="24"/>
          <w:szCs w:val="24"/>
        </w:rPr>
        <w:t xml:space="preserve"> do projeto, sendo assim a entrada de atividades, durações e recursos financeiros</w:t>
      </w:r>
      <w:r w:rsidR="00A14AB3" w:rsidRPr="00CE4B32">
        <w:rPr>
          <w:rFonts w:ascii="Times New Roman" w:hAnsi="Times New Roman" w:cs="Times New Roman"/>
          <w:sz w:val="24"/>
          <w:szCs w:val="24"/>
        </w:rPr>
        <w:t xml:space="preserve"> </w:t>
      </w:r>
      <w:r w:rsidR="007651E4" w:rsidRPr="00CE4B32">
        <w:rPr>
          <w:rFonts w:ascii="Times New Roman" w:hAnsi="Times New Roman" w:cs="Times New Roman"/>
          <w:sz w:val="24"/>
          <w:szCs w:val="24"/>
        </w:rPr>
        <w:t>utilizada para elaboração do cronograma gera um cronograma com datas planejadas que objetivam completar as atividades do projeto, logo, o desenvolvimento de um cronograma de projeto é frequentemente interativo (PMBOK, 2013).</w:t>
      </w:r>
    </w:p>
    <w:p w14:paraId="01631EE1" w14:textId="716FD46B" w:rsidR="000E5F69" w:rsidRPr="00CE4B32" w:rsidRDefault="000E5F69"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2.</w:t>
      </w:r>
      <w:r w:rsidR="009D1757" w:rsidRPr="00CE4B32">
        <w:rPr>
          <w:rFonts w:ascii="Times New Roman" w:hAnsi="Times New Roman" w:cs="Times New Roman"/>
          <w:b/>
          <w:sz w:val="24"/>
          <w:szCs w:val="24"/>
        </w:rPr>
        <w:t>2.2 Estrutura Analítica do Projeto</w:t>
      </w:r>
      <w:r w:rsidR="00987BC0" w:rsidRPr="00CE4B32">
        <w:rPr>
          <w:rFonts w:ascii="Times New Roman" w:hAnsi="Times New Roman" w:cs="Times New Roman"/>
          <w:b/>
          <w:sz w:val="24"/>
          <w:szCs w:val="24"/>
        </w:rPr>
        <w:t xml:space="preserve"> (EAP)</w:t>
      </w:r>
      <w:r w:rsidR="00E24484">
        <w:rPr>
          <w:rFonts w:ascii="Times New Roman" w:hAnsi="Times New Roman" w:cs="Times New Roman"/>
          <w:b/>
          <w:sz w:val="24"/>
          <w:szCs w:val="24"/>
        </w:rPr>
        <w:t xml:space="preserve"> e </w:t>
      </w:r>
      <w:r w:rsidR="00E24484" w:rsidRPr="00CE4B32">
        <w:rPr>
          <w:rFonts w:ascii="Times New Roman" w:hAnsi="Times New Roman" w:cs="Times New Roman"/>
          <w:b/>
          <w:sz w:val="24"/>
          <w:szCs w:val="24"/>
        </w:rPr>
        <w:t>Estrutura Analítica de Riscos (EAR)</w:t>
      </w:r>
    </w:p>
    <w:p w14:paraId="34936AC8" w14:textId="2B9B41EC" w:rsidR="0075792E" w:rsidRPr="00CE4B32" w:rsidRDefault="009165FB"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lastRenderedPageBreak/>
        <w:t>Segundo o PMBOK (2013, p.116) a Estrutura Analítica do Projeto (EAP) consistem em “uma decomposição hierárquica orientada às entregas do trabalho a ser executado pela equipe para atingir os objetivos do projeto e criar as entregas requisitadas”.</w:t>
      </w:r>
      <w:r w:rsidR="005F0DFF" w:rsidRPr="00CE4B32">
        <w:rPr>
          <w:rFonts w:ascii="Times New Roman" w:hAnsi="Times New Roman" w:cs="Times New Roman"/>
          <w:sz w:val="24"/>
          <w:szCs w:val="24"/>
        </w:rPr>
        <w:t xml:space="preserve"> Uma EAP pode seguir dois princípios, sendo eles o </w:t>
      </w:r>
      <w:proofErr w:type="spellStart"/>
      <w:r w:rsidR="005F0DFF" w:rsidRPr="00CE4B32">
        <w:rPr>
          <w:rFonts w:ascii="Times New Roman" w:hAnsi="Times New Roman" w:cs="Times New Roman"/>
          <w:i/>
          <w:sz w:val="24"/>
          <w:szCs w:val="24"/>
        </w:rPr>
        <w:t>topdown</w:t>
      </w:r>
      <w:proofErr w:type="spellEnd"/>
      <w:r w:rsidR="005F0DFF" w:rsidRPr="00CE4B32">
        <w:rPr>
          <w:rFonts w:ascii="Times New Roman" w:hAnsi="Times New Roman" w:cs="Times New Roman"/>
          <w:sz w:val="24"/>
          <w:szCs w:val="24"/>
        </w:rPr>
        <w:t xml:space="preserve"> e o </w:t>
      </w:r>
      <w:proofErr w:type="spellStart"/>
      <w:r w:rsidR="005F0DFF" w:rsidRPr="00CE4B32">
        <w:rPr>
          <w:rFonts w:ascii="Times New Roman" w:hAnsi="Times New Roman" w:cs="Times New Roman"/>
          <w:i/>
          <w:sz w:val="24"/>
          <w:szCs w:val="24"/>
        </w:rPr>
        <w:t>bottom-up</w:t>
      </w:r>
      <w:proofErr w:type="spellEnd"/>
      <w:r w:rsidR="005F0DFF" w:rsidRPr="00CE4B32">
        <w:rPr>
          <w:rFonts w:ascii="Times New Roman" w:hAnsi="Times New Roman" w:cs="Times New Roman"/>
          <w:sz w:val="24"/>
          <w:szCs w:val="24"/>
        </w:rPr>
        <w:t xml:space="preserve"> (FELÍCIO JÚNIOR, 2013). </w:t>
      </w:r>
    </w:p>
    <w:p w14:paraId="68786998" w14:textId="6AE3A08C" w:rsidR="005F0DFF" w:rsidRPr="00CE4B32" w:rsidRDefault="00362008"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 xml:space="preserve">A </w:t>
      </w:r>
      <w:r w:rsidR="007442D9" w:rsidRPr="00CE4B32">
        <w:rPr>
          <w:rFonts w:ascii="Times New Roman" w:hAnsi="Times New Roman" w:cs="Times New Roman"/>
          <w:sz w:val="24"/>
          <w:szCs w:val="24"/>
        </w:rPr>
        <w:t>a</w:t>
      </w:r>
      <w:r w:rsidRPr="00CE4B32">
        <w:rPr>
          <w:rFonts w:ascii="Times New Roman" w:hAnsi="Times New Roman" w:cs="Times New Roman"/>
          <w:sz w:val="24"/>
          <w:szCs w:val="24"/>
        </w:rPr>
        <w:t xml:space="preserve">bordagem do tipo </w:t>
      </w:r>
      <w:proofErr w:type="spellStart"/>
      <w:r w:rsidR="007442D9" w:rsidRPr="00CE4B32">
        <w:rPr>
          <w:rFonts w:ascii="Times New Roman" w:hAnsi="Times New Roman" w:cs="Times New Roman"/>
          <w:i/>
          <w:sz w:val="24"/>
          <w:szCs w:val="24"/>
        </w:rPr>
        <w:t>bottom-up</w:t>
      </w:r>
      <w:proofErr w:type="spellEnd"/>
      <w:r w:rsidR="007442D9" w:rsidRPr="00CE4B32">
        <w:rPr>
          <w:rFonts w:ascii="Times New Roman" w:hAnsi="Times New Roman" w:cs="Times New Roman"/>
          <w:i/>
          <w:sz w:val="24"/>
          <w:szCs w:val="24"/>
        </w:rPr>
        <w:t xml:space="preserve"> </w:t>
      </w:r>
      <w:r w:rsidR="007442D9" w:rsidRPr="00CE4B32">
        <w:rPr>
          <w:rFonts w:ascii="Times New Roman" w:hAnsi="Times New Roman" w:cs="Times New Roman"/>
          <w:sz w:val="24"/>
          <w:szCs w:val="24"/>
        </w:rPr>
        <w:t>é a mais utilizada na gestão de projetos e para criar esses estrutura é necessário: ordenar e identificar os pacotes de trabalho que são fundamentais para a entrega do projeto; repetir os agrupamentos de entregas até que não hajam mais entregas a serem feitas e agrupadas; identificar as fases do projeto (FELÍCIO JÚNIOR, 2013).</w:t>
      </w:r>
    </w:p>
    <w:p w14:paraId="3DF81681" w14:textId="6C023941" w:rsidR="00750E6A" w:rsidRPr="00CE4B32" w:rsidRDefault="00482206"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 xml:space="preserve">No que tange a abordagem </w:t>
      </w:r>
      <w:r w:rsidRPr="00CE4B32">
        <w:rPr>
          <w:rFonts w:ascii="Times New Roman" w:hAnsi="Times New Roman" w:cs="Times New Roman"/>
          <w:i/>
          <w:sz w:val="24"/>
          <w:szCs w:val="24"/>
        </w:rPr>
        <w:t>top-</w:t>
      </w:r>
      <w:proofErr w:type="spellStart"/>
      <w:r w:rsidRPr="00CE4B32">
        <w:rPr>
          <w:rFonts w:ascii="Times New Roman" w:hAnsi="Times New Roman" w:cs="Times New Roman"/>
          <w:i/>
          <w:sz w:val="24"/>
          <w:szCs w:val="24"/>
        </w:rPr>
        <w:t>down</w:t>
      </w:r>
      <w:proofErr w:type="spellEnd"/>
      <w:r w:rsidRPr="00CE4B32">
        <w:rPr>
          <w:rFonts w:ascii="Times New Roman" w:hAnsi="Times New Roman" w:cs="Times New Roman"/>
          <w:sz w:val="24"/>
          <w:szCs w:val="24"/>
        </w:rPr>
        <w:t xml:space="preserve">, essa é a forma mais natural para a criação de um EAP, pois nesta abordagem </w:t>
      </w:r>
      <w:r w:rsidR="00B974E8" w:rsidRPr="00CE4B32">
        <w:rPr>
          <w:rFonts w:ascii="Times New Roman" w:hAnsi="Times New Roman" w:cs="Times New Roman"/>
          <w:sz w:val="24"/>
          <w:szCs w:val="24"/>
        </w:rPr>
        <w:t>se define</w:t>
      </w:r>
      <w:r w:rsidRPr="00CE4B32">
        <w:rPr>
          <w:rFonts w:ascii="Times New Roman" w:hAnsi="Times New Roman" w:cs="Times New Roman"/>
          <w:sz w:val="24"/>
          <w:szCs w:val="24"/>
        </w:rPr>
        <w:t xml:space="preserve"> primeiro as “</w:t>
      </w:r>
      <w:proofErr w:type="spellStart"/>
      <w:r w:rsidRPr="00CE4B32">
        <w:rPr>
          <w:rFonts w:ascii="Times New Roman" w:hAnsi="Times New Roman" w:cs="Times New Roman"/>
          <w:sz w:val="24"/>
          <w:szCs w:val="24"/>
        </w:rPr>
        <w:t>macro-entregas</w:t>
      </w:r>
      <w:proofErr w:type="spellEnd"/>
      <w:r w:rsidRPr="00CE4B32">
        <w:rPr>
          <w:rFonts w:ascii="Times New Roman" w:hAnsi="Times New Roman" w:cs="Times New Roman"/>
          <w:sz w:val="24"/>
          <w:szCs w:val="24"/>
        </w:rPr>
        <w:t xml:space="preserve">”, ou seja, as fases do projeto a partir do escopo do projeto, que é definida a partir das principais entregas a serem feitas, para isso decompõem-se o escopo em níveis mais baixos, essa decomposição tem o objetivo </w:t>
      </w:r>
      <w:r w:rsidR="00EC0A7A" w:rsidRPr="00CE4B32">
        <w:rPr>
          <w:rFonts w:ascii="Times New Roman" w:hAnsi="Times New Roman" w:cs="Times New Roman"/>
          <w:sz w:val="24"/>
          <w:szCs w:val="24"/>
        </w:rPr>
        <w:t>de subdividir as entregas do projeto por meio da redução dos níveis da entrega do projeto, essa prática minimiza os componentes e torna o projeto facilmente mais gerenciável (PMBOK, 2013).</w:t>
      </w:r>
      <w:r w:rsidR="00750E6A" w:rsidRPr="00CE4B32">
        <w:rPr>
          <w:rFonts w:ascii="Times New Roman" w:hAnsi="Times New Roman" w:cs="Times New Roman"/>
          <w:sz w:val="24"/>
          <w:szCs w:val="24"/>
        </w:rPr>
        <w:t xml:space="preserve"> Soares (2010, p.33) completa a ideia anterior relatando que “a elaboração da EAP se chama decomposição. Trata-se da subdivisão das entregas do projeto em componentes menores e mais facilmente gerenciáveis. O nível de detalhamento do EAP depende da complexidade e natureza do projeto”.</w:t>
      </w:r>
    </w:p>
    <w:p w14:paraId="2E739FED" w14:textId="77777777" w:rsidR="00A105B6" w:rsidRPr="00CE4B32" w:rsidRDefault="00637172"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 xml:space="preserve">Para a construção de uma EAP, a partir da abordagem </w:t>
      </w:r>
      <w:r w:rsidRPr="00CE4B32">
        <w:rPr>
          <w:rFonts w:ascii="Times New Roman" w:hAnsi="Times New Roman" w:cs="Times New Roman"/>
          <w:i/>
          <w:sz w:val="24"/>
          <w:szCs w:val="24"/>
        </w:rPr>
        <w:t>top-</w:t>
      </w:r>
      <w:proofErr w:type="spellStart"/>
      <w:r w:rsidRPr="00CE4B32">
        <w:rPr>
          <w:rFonts w:ascii="Times New Roman" w:hAnsi="Times New Roman" w:cs="Times New Roman"/>
          <w:i/>
          <w:sz w:val="24"/>
          <w:szCs w:val="24"/>
        </w:rPr>
        <w:t>down</w:t>
      </w:r>
      <w:proofErr w:type="spellEnd"/>
      <w:r w:rsidRPr="00CE4B32">
        <w:rPr>
          <w:rFonts w:ascii="Times New Roman" w:hAnsi="Times New Roman" w:cs="Times New Roman"/>
          <w:sz w:val="24"/>
          <w:szCs w:val="24"/>
        </w:rPr>
        <w:t>, deve-se seguir os seguintes métodos (SOTILLE, et al., 2010):</w:t>
      </w:r>
    </w:p>
    <w:p w14:paraId="1B999874" w14:textId="77777777" w:rsidR="00A105B6" w:rsidRPr="00CE4B32" w:rsidRDefault="00637172" w:rsidP="00E24484">
      <w:pPr>
        <w:spacing w:before="100" w:beforeAutospacing="1" w:after="100" w:afterAutospacing="1" w:line="240" w:lineRule="auto"/>
        <w:ind w:left="1134" w:hanging="283"/>
        <w:jc w:val="both"/>
        <w:rPr>
          <w:rFonts w:ascii="Times New Roman" w:hAnsi="Times New Roman" w:cs="Times New Roman"/>
          <w:sz w:val="20"/>
          <w:szCs w:val="24"/>
        </w:rPr>
      </w:pPr>
      <w:r w:rsidRPr="00CE4B32">
        <w:rPr>
          <w:rFonts w:ascii="Times New Roman" w:hAnsi="Times New Roman" w:cs="Times New Roman"/>
          <w:sz w:val="20"/>
          <w:szCs w:val="24"/>
        </w:rPr>
        <w:t xml:space="preserve">1. Colocar o nome do projeto no primeiro nível; </w:t>
      </w:r>
    </w:p>
    <w:p w14:paraId="67FD15AB" w14:textId="77777777" w:rsidR="00A105B6" w:rsidRPr="00CE4B32" w:rsidRDefault="00637172" w:rsidP="00E24484">
      <w:pPr>
        <w:spacing w:before="100" w:beforeAutospacing="1" w:after="100" w:afterAutospacing="1" w:line="240" w:lineRule="auto"/>
        <w:ind w:left="1134" w:hanging="283"/>
        <w:jc w:val="both"/>
        <w:rPr>
          <w:rFonts w:ascii="Times New Roman" w:hAnsi="Times New Roman" w:cs="Times New Roman"/>
          <w:sz w:val="20"/>
          <w:szCs w:val="24"/>
        </w:rPr>
      </w:pPr>
      <w:r w:rsidRPr="00CE4B32">
        <w:rPr>
          <w:rFonts w:ascii="Times New Roman" w:hAnsi="Times New Roman" w:cs="Times New Roman"/>
          <w:sz w:val="20"/>
          <w:szCs w:val="24"/>
        </w:rPr>
        <w:t xml:space="preserve">2. Adicionar as fases de gerenciamento do projeto e de encerramento ao segundo nível; </w:t>
      </w:r>
    </w:p>
    <w:p w14:paraId="59B9859F" w14:textId="77777777" w:rsidR="00A105B6" w:rsidRPr="00CE4B32" w:rsidRDefault="00637172" w:rsidP="00E24484">
      <w:pPr>
        <w:spacing w:before="100" w:beforeAutospacing="1" w:after="100" w:afterAutospacing="1" w:line="240" w:lineRule="auto"/>
        <w:ind w:left="1134" w:hanging="283"/>
        <w:jc w:val="both"/>
        <w:rPr>
          <w:rFonts w:ascii="Times New Roman" w:hAnsi="Times New Roman" w:cs="Times New Roman"/>
          <w:sz w:val="20"/>
          <w:szCs w:val="24"/>
        </w:rPr>
      </w:pPr>
      <w:r w:rsidRPr="00CE4B32">
        <w:rPr>
          <w:rFonts w:ascii="Times New Roman" w:hAnsi="Times New Roman" w:cs="Times New Roman"/>
          <w:sz w:val="20"/>
          <w:szCs w:val="24"/>
        </w:rPr>
        <w:t xml:space="preserve">3. Adicionar as fases do projeto ao segundo nível; </w:t>
      </w:r>
    </w:p>
    <w:p w14:paraId="0F411D23" w14:textId="77777777" w:rsidR="00A105B6" w:rsidRPr="00CE4B32" w:rsidRDefault="00637172" w:rsidP="00E24484">
      <w:pPr>
        <w:spacing w:before="100" w:beforeAutospacing="1" w:after="100" w:afterAutospacing="1" w:line="240" w:lineRule="auto"/>
        <w:ind w:left="1134" w:hanging="283"/>
        <w:jc w:val="both"/>
        <w:rPr>
          <w:rFonts w:ascii="Times New Roman" w:hAnsi="Times New Roman" w:cs="Times New Roman"/>
          <w:sz w:val="20"/>
          <w:szCs w:val="24"/>
        </w:rPr>
      </w:pPr>
      <w:r w:rsidRPr="00CE4B32">
        <w:rPr>
          <w:rFonts w:ascii="Times New Roman" w:hAnsi="Times New Roman" w:cs="Times New Roman"/>
          <w:sz w:val="20"/>
          <w:szCs w:val="24"/>
        </w:rPr>
        <w:t xml:space="preserve">4. Subdividir as fases nas entregas parciais das quais são compostas; </w:t>
      </w:r>
    </w:p>
    <w:p w14:paraId="49CE9B51" w14:textId="77777777" w:rsidR="00A105B6" w:rsidRPr="00CE4B32" w:rsidRDefault="00637172" w:rsidP="00E24484">
      <w:pPr>
        <w:spacing w:before="100" w:beforeAutospacing="1" w:after="100" w:afterAutospacing="1" w:line="240" w:lineRule="auto"/>
        <w:ind w:left="1134" w:hanging="283"/>
        <w:jc w:val="both"/>
        <w:rPr>
          <w:rFonts w:ascii="Times New Roman" w:hAnsi="Times New Roman" w:cs="Times New Roman"/>
          <w:sz w:val="20"/>
          <w:szCs w:val="24"/>
        </w:rPr>
      </w:pPr>
      <w:r w:rsidRPr="00CE4B32">
        <w:rPr>
          <w:rFonts w:ascii="Times New Roman" w:hAnsi="Times New Roman" w:cs="Times New Roman"/>
          <w:sz w:val="20"/>
          <w:szCs w:val="24"/>
        </w:rPr>
        <w:t xml:space="preserve">5. Subdividir as entregas parciais até um nível o nível em que seja possível o planejamento e controle do tempo, custo, qualidade e etc.; </w:t>
      </w:r>
    </w:p>
    <w:p w14:paraId="0F414E7D" w14:textId="1C3DEE12" w:rsidR="00637172" w:rsidRPr="00CE4B32" w:rsidRDefault="00637172" w:rsidP="00E24484">
      <w:pPr>
        <w:spacing w:before="100" w:beforeAutospacing="1" w:after="100" w:afterAutospacing="1" w:line="240" w:lineRule="auto"/>
        <w:ind w:left="1134" w:hanging="283"/>
        <w:jc w:val="both"/>
        <w:rPr>
          <w:rFonts w:ascii="Times New Roman" w:hAnsi="Times New Roman" w:cs="Times New Roman"/>
          <w:sz w:val="20"/>
          <w:szCs w:val="24"/>
        </w:rPr>
      </w:pPr>
      <w:r w:rsidRPr="00CE4B32">
        <w:rPr>
          <w:rFonts w:ascii="Times New Roman" w:hAnsi="Times New Roman" w:cs="Times New Roman"/>
          <w:sz w:val="20"/>
          <w:szCs w:val="24"/>
        </w:rPr>
        <w:t>6. Revisar a EAP iterativamente até que esta represente o escopo do projeto e seja aprovada pelas partes interessadas.</w:t>
      </w:r>
    </w:p>
    <w:p w14:paraId="1614FB5D" w14:textId="0DCDDFE6" w:rsidR="00895223" w:rsidRPr="00CE4B32" w:rsidRDefault="00A105B6"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Após a escolha da abordagem para se construir a EAP o gestor do projeto deve e revisá-la e refiná-la iterativamente até que ela esteja alinhada ao escopo do projeto, pois a revisão contínua da EAP proporciona maior confiabilidade e forma fidedignidade ao que se espera como resultado final do projeto (SOTILLE, et al., 2010)</w:t>
      </w:r>
      <w:r w:rsidR="006922DC" w:rsidRPr="00CE4B32">
        <w:rPr>
          <w:rFonts w:ascii="Times New Roman" w:hAnsi="Times New Roman" w:cs="Times New Roman"/>
          <w:sz w:val="24"/>
          <w:szCs w:val="24"/>
        </w:rPr>
        <w:t>.</w:t>
      </w:r>
      <w:r w:rsidR="00E24484">
        <w:rPr>
          <w:rFonts w:ascii="Times New Roman" w:hAnsi="Times New Roman" w:cs="Times New Roman"/>
          <w:sz w:val="24"/>
          <w:szCs w:val="24"/>
        </w:rPr>
        <w:t xml:space="preserve"> </w:t>
      </w:r>
      <w:r w:rsidR="00C3243D" w:rsidRPr="00CE4B32">
        <w:rPr>
          <w:rFonts w:ascii="Times New Roman" w:hAnsi="Times New Roman" w:cs="Times New Roman"/>
          <w:sz w:val="24"/>
          <w:szCs w:val="24"/>
        </w:rPr>
        <w:t>Primeiramente deve-se compreender o que é um risco. O conceito de risco</w:t>
      </w:r>
      <w:r w:rsidR="00215DDC" w:rsidRPr="00CE4B32">
        <w:rPr>
          <w:rFonts w:ascii="Times New Roman" w:hAnsi="Times New Roman" w:cs="Times New Roman"/>
          <w:sz w:val="24"/>
          <w:szCs w:val="24"/>
        </w:rPr>
        <w:t xml:space="preserve"> é extremamente amplo, contudo, nesse artigo o conceito de risco adotado é aquele que expõe risco como uma condição e/ou evento incerto que, caso ocorra, poderá provocar efeitos tanto positivos quanto negativos nos objetivos do projeto, como por exemplo, impactos nos custos, escopo, qualidade e prazo (TERLIZZI; BIANCOLINO, 2013).</w:t>
      </w:r>
    </w:p>
    <w:p w14:paraId="12991246" w14:textId="33CDB891" w:rsidR="00BE2D0C" w:rsidRPr="00CE4B32" w:rsidRDefault="00215DDC" w:rsidP="00E24484">
      <w:pPr>
        <w:spacing w:before="100" w:beforeAutospacing="1" w:after="100" w:afterAutospacing="1" w:line="240" w:lineRule="auto"/>
        <w:ind w:firstLine="709"/>
        <w:jc w:val="both"/>
        <w:rPr>
          <w:rFonts w:ascii="Times New Roman" w:hAnsi="Times New Roman" w:cs="Times New Roman"/>
          <w:sz w:val="20"/>
          <w:szCs w:val="20"/>
        </w:rPr>
      </w:pPr>
      <w:r w:rsidRPr="00CE4B32">
        <w:rPr>
          <w:rFonts w:ascii="Times New Roman" w:hAnsi="Times New Roman" w:cs="Times New Roman"/>
          <w:sz w:val="24"/>
          <w:szCs w:val="24"/>
        </w:rPr>
        <w:t xml:space="preserve">Para </w:t>
      </w:r>
      <w:proofErr w:type="spellStart"/>
      <w:r w:rsidRPr="00CE4B32">
        <w:rPr>
          <w:rFonts w:ascii="Times New Roman" w:hAnsi="Times New Roman" w:cs="Times New Roman"/>
          <w:sz w:val="24"/>
          <w:szCs w:val="24"/>
        </w:rPr>
        <w:t>Hilson</w:t>
      </w:r>
      <w:proofErr w:type="spellEnd"/>
      <w:r w:rsidRPr="00CE4B32">
        <w:rPr>
          <w:rFonts w:ascii="Times New Roman" w:hAnsi="Times New Roman" w:cs="Times New Roman"/>
          <w:sz w:val="24"/>
          <w:szCs w:val="24"/>
        </w:rPr>
        <w:t xml:space="preserve"> (</w:t>
      </w:r>
      <w:r w:rsidR="00980A8E" w:rsidRPr="00CE4B32">
        <w:rPr>
          <w:rFonts w:ascii="Times New Roman" w:hAnsi="Times New Roman" w:cs="Times New Roman"/>
          <w:sz w:val="24"/>
          <w:szCs w:val="24"/>
        </w:rPr>
        <w:t>2003</w:t>
      </w:r>
      <w:r w:rsidRPr="00CE4B32">
        <w:rPr>
          <w:rFonts w:ascii="Times New Roman" w:hAnsi="Times New Roman" w:cs="Times New Roman"/>
          <w:sz w:val="24"/>
          <w:szCs w:val="24"/>
        </w:rPr>
        <w:t xml:space="preserve">), os riscos só são gerenciáveis quando são identificados e registrados, por meio de documentos, de forma clara e precisa, porem a identificação de um risco apenas produz uma listagem contendo outros riscos que dificilmente serão entendidos e difíceis de </w:t>
      </w:r>
      <w:r w:rsidRPr="00CE4B32">
        <w:rPr>
          <w:rFonts w:ascii="Times New Roman" w:hAnsi="Times New Roman" w:cs="Times New Roman"/>
          <w:sz w:val="24"/>
          <w:szCs w:val="24"/>
        </w:rPr>
        <w:lastRenderedPageBreak/>
        <w:t>gerenciar</w:t>
      </w:r>
      <w:r w:rsidR="004064F7" w:rsidRPr="00CE4B32">
        <w:rPr>
          <w:rFonts w:ascii="Times New Roman" w:hAnsi="Times New Roman" w:cs="Times New Roman"/>
          <w:sz w:val="24"/>
          <w:szCs w:val="24"/>
        </w:rPr>
        <w:t>, mas para isso a Estrutura Analítica de Riscos (EAR) torna-se uma ferramenta que permite o gestor agrupar e organizar os riscos de um projeto facilitando assim a sua gestão.</w:t>
      </w:r>
      <w:r w:rsidR="00E24484">
        <w:rPr>
          <w:rFonts w:ascii="Times New Roman" w:hAnsi="Times New Roman" w:cs="Times New Roman"/>
          <w:sz w:val="24"/>
          <w:szCs w:val="24"/>
        </w:rPr>
        <w:t xml:space="preserve"> </w:t>
      </w:r>
      <w:r w:rsidR="004064F7" w:rsidRPr="00CE4B32">
        <w:rPr>
          <w:rFonts w:ascii="Times New Roman" w:hAnsi="Times New Roman" w:cs="Times New Roman"/>
          <w:sz w:val="24"/>
          <w:szCs w:val="24"/>
        </w:rPr>
        <w:t>Posto isso a gestão de riscos é uma ferramenta fundamental para garantir a solidez do projeto, porem somente os riscos identificados são capazes de serem analisados e monitorados de forma adequada a evitar prejuízos (TERLIZZI; BIANCOLINO, 2013).</w:t>
      </w:r>
      <w:r w:rsidR="00BE2D0C" w:rsidRPr="00CE4B32">
        <w:rPr>
          <w:rFonts w:ascii="Times New Roman" w:hAnsi="Times New Roman" w:cs="Times New Roman"/>
          <w:sz w:val="24"/>
          <w:szCs w:val="24"/>
        </w:rPr>
        <w:t xml:space="preserve"> </w:t>
      </w:r>
    </w:p>
    <w:p w14:paraId="6736802E" w14:textId="4634EF40" w:rsidR="00C333D8" w:rsidRPr="00CE4B32" w:rsidRDefault="00B50999"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 xml:space="preserve">Segundo o PMBOK (2013) a gestão de risco tem como finalidade aumentar a probabilidade de se reduzir os impactos negativos no projeto e maximizar os impactos positivos, mas para isso a EAR deve ser composta pelos processos de planejamento, identificação, análise qualitativa e quantitativa e do planejamento das respostas do ambiente externo e interno. Completando a ideia anterior, Soares (2010) acrescenta nesse processo o ato do controlar. Um plano de </w:t>
      </w:r>
      <w:r w:rsidR="001539C1" w:rsidRPr="00CE4B32">
        <w:rPr>
          <w:rFonts w:ascii="Times New Roman" w:hAnsi="Times New Roman" w:cs="Times New Roman"/>
          <w:sz w:val="24"/>
          <w:szCs w:val="24"/>
        </w:rPr>
        <w:t>gerenciamento de riscos deve contemplar a metodologia empregada na gestão do projeto, as funções e responsabilidades, questões orçamentárias, prazos, matriz de probabilidades de impactos e criação de categorias de riscos (oriundos do ambiente externo e interno) (SOARES, 2010)</w:t>
      </w:r>
      <w:r w:rsidR="00C333D8" w:rsidRPr="00CE4B32">
        <w:rPr>
          <w:rFonts w:ascii="Times New Roman" w:hAnsi="Times New Roman" w:cs="Times New Roman"/>
          <w:sz w:val="24"/>
          <w:szCs w:val="24"/>
        </w:rPr>
        <w:t>.</w:t>
      </w:r>
    </w:p>
    <w:p w14:paraId="455A853B" w14:textId="2157C16E" w:rsidR="00E24484" w:rsidRPr="00CE4B32" w:rsidRDefault="00C333D8" w:rsidP="004C7C3A">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 xml:space="preserve">O processo de identificar riscos é marcado pela determinação dos riscos que podem afetar o projeto bem como as documentações e suas características, o principal benefício desse processo é o ato de gerar uma documentação dos riscos existentes, conhecimentos e capacidades que permitam a equipe envolvida no projeto criar estratégias para se antecipar a esses eventos (PMBOK, 2013), sendo assim esse </w:t>
      </w:r>
      <w:r w:rsidR="0085196A" w:rsidRPr="00CE4B32">
        <w:rPr>
          <w:rFonts w:ascii="Times New Roman" w:hAnsi="Times New Roman" w:cs="Times New Roman"/>
          <w:sz w:val="24"/>
          <w:szCs w:val="24"/>
        </w:rPr>
        <w:t>processo é altamente interativo, pois durante todo ciclo de vida do projeto novos riscos podem surgir, logo esses devem ser especificados de forma consiste e concisa para que possa se garantir que cada risco seja entendido de forma clara e sem equívocos, permitindo a análise e criação de respostas eficazes (TERLIZZI; BIANCOLINO, 2013).</w:t>
      </w:r>
    </w:p>
    <w:p w14:paraId="222A6F3C" w14:textId="50FA0399" w:rsidR="000F5284" w:rsidRPr="00CE4B32" w:rsidRDefault="009D1757" w:rsidP="00E24484">
      <w:pPr>
        <w:spacing w:before="100" w:beforeAutospacing="1" w:after="100" w:afterAutospacing="1" w:line="240" w:lineRule="auto"/>
        <w:jc w:val="both"/>
        <w:rPr>
          <w:rFonts w:ascii="Times New Roman" w:hAnsi="Times New Roman" w:cs="Times New Roman"/>
          <w:b/>
          <w:i/>
          <w:sz w:val="24"/>
          <w:szCs w:val="24"/>
        </w:rPr>
      </w:pPr>
      <w:r w:rsidRPr="00CE4B32">
        <w:rPr>
          <w:rFonts w:ascii="Times New Roman" w:hAnsi="Times New Roman" w:cs="Times New Roman"/>
          <w:b/>
          <w:sz w:val="24"/>
          <w:szCs w:val="24"/>
        </w:rPr>
        <w:t>2.2.</w:t>
      </w:r>
      <w:r w:rsidR="00585B95" w:rsidRPr="00CE4B32">
        <w:rPr>
          <w:rFonts w:ascii="Times New Roman" w:hAnsi="Times New Roman" w:cs="Times New Roman"/>
          <w:b/>
          <w:sz w:val="24"/>
          <w:szCs w:val="24"/>
        </w:rPr>
        <w:t>4</w:t>
      </w:r>
      <w:r w:rsidRPr="00CE4B32">
        <w:rPr>
          <w:rFonts w:ascii="Times New Roman" w:hAnsi="Times New Roman" w:cs="Times New Roman"/>
          <w:b/>
          <w:sz w:val="24"/>
          <w:szCs w:val="24"/>
        </w:rPr>
        <w:t xml:space="preserve"> </w:t>
      </w:r>
      <w:r w:rsidR="00DC3AB9" w:rsidRPr="00CE4B32">
        <w:rPr>
          <w:rFonts w:ascii="Times New Roman" w:hAnsi="Times New Roman" w:cs="Times New Roman"/>
          <w:b/>
          <w:sz w:val="24"/>
          <w:szCs w:val="24"/>
        </w:rPr>
        <w:t xml:space="preserve">Valor Presente Líquido, Taxa Interna de Retorno e </w:t>
      </w:r>
      <w:proofErr w:type="spellStart"/>
      <w:r w:rsidRPr="00CE4B32">
        <w:rPr>
          <w:rFonts w:ascii="Times New Roman" w:hAnsi="Times New Roman" w:cs="Times New Roman"/>
          <w:b/>
          <w:i/>
          <w:sz w:val="24"/>
          <w:szCs w:val="24"/>
        </w:rPr>
        <w:t>Payback</w:t>
      </w:r>
      <w:proofErr w:type="spellEnd"/>
    </w:p>
    <w:p w14:paraId="3DEC7110" w14:textId="1207E138" w:rsidR="00DC3AB9" w:rsidRPr="00CE4B32" w:rsidRDefault="00123312"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b/>
          <w:sz w:val="24"/>
          <w:szCs w:val="24"/>
        </w:rPr>
        <w:tab/>
      </w:r>
      <w:r w:rsidRPr="00CE4B32">
        <w:rPr>
          <w:rFonts w:ascii="Times New Roman" w:hAnsi="Times New Roman" w:cs="Times New Roman"/>
          <w:sz w:val="24"/>
          <w:szCs w:val="24"/>
        </w:rPr>
        <w:t xml:space="preserve">Todo projeto possui um objetivo e após a execução desse espera-se um retorno, na maioria dos casos financeiros. Estes podem ser </w:t>
      </w:r>
      <w:r w:rsidR="00DC3AB9" w:rsidRPr="00CE4B32">
        <w:rPr>
          <w:rFonts w:ascii="Times New Roman" w:hAnsi="Times New Roman" w:cs="Times New Roman"/>
          <w:sz w:val="24"/>
          <w:szCs w:val="24"/>
        </w:rPr>
        <w:t xml:space="preserve">o Valor Presente Líquido (VPL), Taxa Interna de Retorno (TIR) ou </w:t>
      </w:r>
      <w:proofErr w:type="spellStart"/>
      <w:r w:rsidR="00DC3AB9" w:rsidRPr="00CE4B32">
        <w:rPr>
          <w:rFonts w:ascii="Times New Roman" w:hAnsi="Times New Roman" w:cs="Times New Roman"/>
          <w:i/>
          <w:sz w:val="24"/>
          <w:szCs w:val="24"/>
        </w:rPr>
        <w:t>Payback</w:t>
      </w:r>
      <w:proofErr w:type="spellEnd"/>
      <w:r w:rsidR="00DC3AB9" w:rsidRPr="00CE4B32">
        <w:rPr>
          <w:rFonts w:ascii="Times New Roman" w:hAnsi="Times New Roman" w:cs="Times New Roman"/>
          <w:sz w:val="24"/>
          <w:szCs w:val="24"/>
        </w:rPr>
        <w:t xml:space="preserve">. Segundo Alves, Guimarães e </w:t>
      </w:r>
      <w:proofErr w:type="spellStart"/>
      <w:r w:rsidR="00DC3AB9" w:rsidRPr="00CE4B32">
        <w:rPr>
          <w:rFonts w:ascii="Times New Roman" w:hAnsi="Times New Roman" w:cs="Times New Roman"/>
          <w:sz w:val="24"/>
          <w:szCs w:val="24"/>
        </w:rPr>
        <w:t>Tannus</w:t>
      </w:r>
      <w:proofErr w:type="spellEnd"/>
      <w:r w:rsidR="00DC3AB9" w:rsidRPr="00CE4B32">
        <w:rPr>
          <w:rFonts w:ascii="Times New Roman" w:hAnsi="Times New Roman" w:cs="Times New Roman"/>
          <w:sz w:val="24"/>
          <w:szCs w:val="24"/>
        </w:rPr>
        <w:t xml:space="preserve"> (2012) o VPL consiste no fluxo de caixa descontado, sendo uma técnica utilizada de forma recorrente para a tomada de decisões</w:t>
      </w:r>
      <w:r w:rsidR="00774F23" w:rsidRPr="00CE4B32">
        <w:rPr>
          <w:rFonts w:ascii="Times New Roman" w:hAnsi="Times New Roman" w:cs="Times New Roman"/>
          <w:sz w:val="24"/>
          <w:szCs w:val="24"/>
        </w:rPr>
        <w:t xml:space="preserve">. </w:t>
      </w:r>
      <w:r w:rsidR="00DC3AB9" w:rsidRPr="00CE4B32">
        <w:rPr>
          <w:rFonts w:ascii="Times New Roman" w:hAnsi="Times New Roman" w:cs="Times New Roman"/>
          <w:sz w:val="24"/>
          <w:szCs w:val="24"/>
        </w:rPr>
        <w:t xml:space="preserve">Ao adotar esse método assume-se uma estratégia que será adotada até o final do ciclo de vida do projeto, devendo estimar-se os fluxos de caixa futuro com base na estratégia, devendo se descontar a taxa de juros que remunera adequadamente </w:t>
      </w:r>
      <w:r w:rsidR="00C36C20" w:rsidRPr="00CE4B32">
        <w:rPr>
          <w:rFonts w:ascii="Times New Roman" w:hAnsi="Times New Roman" w:cs="Times New Roman"/>
          <w:sz w:val="24"/>
          <w:szCs w:val="24"/>
        </w:rPr>
        <w:t>o risco criado por credores e acionistas, quando o VPL mostra-se positivo é altamente recomendado que se faça o investimento (</w:t>
      </w:r>
      <w:r w:rsidR="007B58E1" w:rsidRPr="00CE4B32">
        <w:rPr>
          <w:rFonts w:ascii="Times New Roman" w:hAnsi="Times New Roman" w:cs="Times New Roman"/>
          <w:sz w:val="24"/>
          <w:szCs w:val="24"/>
        </w:rPr>
        <w:t>ALVES; GUIMARÃES; TANNUS, 2012)</w:t>
      </w:r>
      <w:r w:rsidR="003B1B63" w:rsidRPr="00CE4B32">
        <w:rPr>
          <w:rFonts w:ascii="Times New Roman" w:hAnsi="Times New Roman" w:cs="Times New Roman"/>
          <w:sz w:val="24"/>
          <w:szCs w:val="24"/>
        </w:rPr>
        <w:t>.</w:t>
      </w:r>
      <w:r w:rsidR="003B1B63" w:rsidRPr="00CE4B32">
        <w:rPr>
          <w:rFonts w:ascii="Times New Roman" w:hAnsi="Times New Roman" w:cs="Times New Roman"/>
          <w:sz w:val="24"/>
          <w:szCs w:val="24"/>
        </w:rPr>
        <w:tab/>
        <w:t xml:space="preserve">No que tange a </w:t>
      </w:r>
      <w:r w:rsidR="00031929" w:rsidRPr="00CE4B32">
        <w:rPr>
          <w:rFonts w:ascii="Times New Roman" w:hAnsi="Times New Roman" w:cs="Times New Roman"/>
          <w:sz w:val="24"/>
          <w:szCs w:val="24"/>
        </w:rPr>
        <w:t>Taxa Interna de Retorno (</w:t>
      </w:r>
      <w:r w:rsidR="003B1B63" w:rsidRPr="00CE4B32">
        <w:rPr>
          <w:rFonts w:ascii="Times New Roman" w:hAnsi="Times New Roman" w:cs="Times New Roman"/>
          <w:sz w:val="24"/>
          <w:szCs w:val="24"/>
        </w:rPr>
        <w:t>TIR</w:t>
      </w:r>
      <w:r w:rsidR="00031929" w:rsidRPr="00CE4B32">
        <w:rPr>
          <w:rFonts w:ascii="Times New Roman" w:hAnsi="Times New Roman" w:cs="Times New Roman"/>
          <w:sz w:val="24"/>
          <w:szCs w:val="24"/>
        </w:rPr>
        <w:t>)</w:t>
      </w:r>
      <w:r w:rsidR="003B1B63" w:rsidRPr="00CE4B32">
        <w:rPr>
          <w:rFonts w:ascii="Times New Roman" w:hAnsi="Times New Roman" w:cs="Times New Roman"/>
          <w:sz w:val="24"/>
          <w:szCs w:val="24"/>
        </w:rPr>
        <w:t>, essa representa a taxa de juros de desconto que tem por objetivo igualar, em um único momento, todos os fluxos de entrada com a saída de caixa, ou seja, essa taxa é reproduzida pela taxa de juros que produz um VPL=0 (ALVES; GUIMARÃES; TANNUS, 2012)</w:t>
      </w:r>
      <w:r w:rsidR="00774F23" w:rsidRPr="00CE4B32">
        <w:rPr>
          <w:rFonts w:ascii="Times New Roman" w:hAnsi="Times New Roman" w:cs="Times New Roman"/>
          <w:noProof/>
        </w:rPr>
        <w:t>.</w:t>
      </w:r>
    </w:p>
    <w:p w14:paraId="6C81C715" w14:textId="77777777" w:rsidR="00E24484" w:rsidRDefault="00DC3AB9"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ab/>
      </w:r>
      <w:r w:rsidR="005F78A2" w:rsidRPr="00CE4B32">
        <w:rPr>
          <w:rFonts w:ascii="Times New Roman" w:hAnsi="Times New Roman" w:cs="Times New Roman"/>
          <w:sz w:val="24"/>
          <w:szCs w:val="24"/>
        </w:rPr>
        <w:t xml:space="preserve">Esse método é um reflexo </w:t>
      </w:r>
      <w:r w:rsidR="00031929" w:rsidRPr="00CE4B32">
        <w:rPr>
          <w:rFonts w:ascii="Times New Roman" w:hAnsi="Times New Roman" w:cs="Times New Roman"/>
          <w:sz w:val="24"/>
          <w:szCs w:val="24"/>
        </w:rPr>
        <w:t xml:space="preserve">da rentabilidade relativa, ou seja, percentual, de um projeto expresso em termos de taxa de juros periódicas, ao qual a aceitação ou recusa do investimento em um projeto com base nesse método deve envolver uma comparação entre TIR e a taxa de atratividade exigida pela organização, caso a TIR exceda a taxa mínima de atratividade o projeto é tido como economicamente viável (ALVES; GUIMARÃES; TANNUS, 2012). </w:t>
      </w:r>
    </w:p>
    <w:p w14:paraId="473B0C95" w14:textId="05980328" w:rsidR="006F5F55" w:rsidRPr="00CE4B32" w:rsidRDefault="00E24484" w:rsidP="004C7C3A">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Já</w:t>
      </w:r>
      <w:r w:rsidR="006F5F55" w:rsidRPr="00CE4B32">
        <w:rPr>
          <w:rFonts w:ascii="Times New Roman" w:hAnsi="Times New Roman" w:cs="Times New Roman"/>
          <w:sz w:val="24"/>
          <w:szCs w:val="24"/>
        </w:rPr>
        <w:t xml:space="preserve"> a </w:t>
      </w:r>
      <w:r w:rsidR="00E743D3" w:rsidRPr="00CE4B32">
        <w:rPr>
          <w:rFonts w:ascii="Times New Roman" w:hAnsi="Times New Roman" w:cs="Times New Roman"/>
          <w:sz w:val="24"/>
          <w:szCs w:val="24"/>
        </w:rPr>
        <w:t>ferramenta</w:t>
      </w:r>
      <w:r w:rsidR="006F5F55" w:rsidRPr="00CE4B32">
        <w:rPr>
          <w:rFonts w:ascii="Times New Roman" w:hAnsi="Times New Roman" w:cs="Times New Roman"/>
          <w:sz w:val="24"/>
          <w:szCs w:val="24"/>
        </w:rPr>
        <w:t xml:space="preserve"> do </w:t>
      </w:r>
      <w:proofErr w:type="spellStart"/>
      <w:r w:rsidR="006F5F55" w:rsidRPr="00CE4B32">
        <w:rPr>
          <w:rFonts w:ascii="Times New Roman" w:hAnsi="Times New Roman" w:cs="Times New Roman"/>
          <w:i/>
          <w:sz w:val="24"/>
          <w:szCs w:val="24"/>
        </w:rPr>
        <w:t>Payback</w:t>
      </w:r>
      <w:proofErr w:type="spellEnd"/>
      <w:r w:rsidR="006F5F55" w:rsidRPr="00CE4B32">
        <w:rPr>
          <w:rFonts w:ascii="Times New Roman" w:hAnsi="Times New Roman" w:cs="Times New Roman"/>
          <w:sz w:val="24"/>
          <w:szCs w:val="24"/>
        </w:rPr>
        <w:t>, segundo consiste no p</w:t>
      </w:r>
      <w:r w:rsidR="00123312" w:rsidRPr="00CE4B32">
        <w:rPr>
          <w:rFonts w:ascii="Times New Roman" w:hAnsi="Times New Roman" w:cs="Times New Roman"/>
          <w:sz w:val="24"/>
          <w:szCs w:val="24"/>
        </w:rPr>
        <w:t xml:space="preserve">eríodo de </w:t>
      </w:r>
      <w:r w:rsidR="006F5F55" w:rsidRPr="00CE4B32">
        <w:rPr>
          <w:rFonts w:ascii="Times New Roman" w:hAnsi="Times New Roman" w:cs="Times New Roman"/>
          <w:sz w:val="24"/>
          <w:szCs w:val="24"/>
        </w:rPr>
        <w:t>r</w:t>
      </w:r>
      <w:r w:rsidR="00123312" w:rsidRPr="00CE4B32">
        <w:rPr>
          <w:rFonts w:ascii="Times New Roman" w:hAnsi="Times New Roman" w:cs="Times New Roman"/>
          <w:sz w:val="24"/>
          <w:szCs w:val="24"/>
        </w:rPr>
        <w:t xml:space="preserve">ecuperação do </w:t>
      </w:r>
      <w:r w:rsidR="006F5F55" w:rsidRPr="00CE4B32">
        <w:rPr>
          <w:rFonts w:ascii="Times New Roman" w:hAnsi="Times New Roman" w:cs="Times New Roman"/>
          <w:sz w:val="24"/>
          <w:szCs w:val="24"/>
        </w:rPr>
        <w:t>i</w:t>
      </w:r>
      <w:r w:rsidR="00123312" w:rsidRPr="00CE4B32">
        <w:rPr>
          <w:rFonts w:ascii="Times New Roman" w:hAnsi="Times New Roman" w:cs="Times New Roman"/>
          <w:sz w:val="24"/>
          <w:szCs w:val="24"/>
        </w:rPr>
        <w:t>nvestimento do projeto a</w:t>
      </w:r>
      <w:r w:rsidR="006F5F55" w:rsidRPr="00CE4B32">
        <w:rPr>
          <w:rFonts w:ascii="Times New Roman" w:hAnsi="Times New Roman" w:cs="Times New Roman"/>
          <w:sz w:val="24"/>
          <w:szCs w:val="24"/>
        </w:rPr>
        <w:t>o qual os</w:t>
      </w:r>
      <w:r w:rsidR="00123312" w:rsidRPr="00CE4B32">
        <w:rPr>
          <w:rFonts w:ascii="Times New Roman" w:hAnsi="Times New Roman" w:cs="Times New Roman"/>
          <w:sz w:val="24"/>
          <w:szCs w:val="24"/>
        </w:rPr>
        <w:t xml:space="preserve"> valores </w:t>
      </w:r>
      <w:r w:rsidR="006F5F55" w:rsidRPr="00CE4B32">
        <w:rPr>
          <w:rFonts w:ascii="Times New Roman" w:hAnsi="Times New Roman" w:cs="Times New Roman"/>
          <w:sz w:val="24"/>
          <w:szCs w:val="24"/>
        </w:rPr>
        <w:t xml:space="preserve">são </w:t>
      </w:r>
      <w:r w:rsidR="00123312" w:rsidRPr="00CE4B32">
        <w:rPr>
          <w:rFonts w:ascii="Times New Roman" w:hAnsi="Times New Roman" w:cs="Times New Roman"/>
          <w:sz w:val="24"/>
          <w:szCs w:val="24"/>
        </w:rPr>
        <w:t>atualizados</w:t>
      </w:r>
      <w:r w:rsidR="006F5F55" w:rsidRPr="00CE4B32">
        <w:rPr>
          <w:rFonts w:ascii="Times New Roman" w:hAnsi="Times New Roman" w:cs="Times New Roman"/>
          <w:sz w:val="24"/>
          <w:szCs w:val="24"/>
        </w:rPr>
        <w:t xml:space="preserve">, que são </w:t>
      </w:r>
      <w:r w:rsidR="00123312" w:rsidRPr="00CE4B32">
        <w:rPr>
          <w:rFonts w:ascii="Times New Roman" w:hAnsi="Times New Roman" w:cs="Times New Roman"/>
          <w:sz w:val="24"/>
          <w:szCs w:val="24"/>
        </w:rPr>
        <w:t>obtido</w:t>
      </w:r>
      <w:r w:rsidR="006F5F55" w:rsidRPr="00CE4B32">
        <w:rPr>
          <w:rFonts w:ascii="Times New Roman" w:hAnsi="Times New Roman" w:cs="Times New Roman"/>
          <w:sz w:val="24"/>
          <w:szCs w:val="24"/>
        </w:rPr>
        <w:t>s com base em</w:t>
      </w:r>
      <w:r w:rsidR="00123312" w:rsidRPr="00CE4B32">
        <w:rPr>
          <w:rFonts w:ascii="Times New Roman" w:hAnsi="Times New Roman" w:cs="Times New Roman"/>
          <w:sz w:val="24"/>
          <w:szCs w:val="24"/>
        </w:rPr>
        <w:t xml:space="preserve"> </w:t>
      </w:r>
      <w:r w:rsidR="006F5F55" w:rsidRPr="00CE4B32">
        <w:rPr>
          <w:rFonts w:ascii="Times New Roman" w:hAnsi="Times New Roman" w:cs="Times New Roman"/>
          <w:sz w:val="24"/>
          <w:szCs w:val="24"/>
        </w:rPr>
        <w:t>cálculos que envolvem</w:t>
      </w:r>
      <w:r w:rsidR="00123312" w:rsidRPr="00CE4B32">
        <w:rPr>
          <w:rFonts w:ascii="Times New Roman" w:hAnsi="Times New Roman" w:cs="Times New Roman"/>
          <w:sz w:val="24"/>
          <w:szCs w:val="24"/>
        </w:rPr>
        <w:t xml:space="preserve"> o número de anos que decorrerão até os CF acumulados estimáveis</w:t>
      </w:r>
      <w:r w:rsidR="006F5F55" w:rsidRPr="00CE4B32">
        <w:rPr>
          <w:rFonts w:ascii="Times New Roman" w:hAnsi="Times New Roman" w:cs="Times New Roman"/>
          <w:sz w:val="24"/>
          <w:szCs w:val="24"/>
        </w:rPr>
        <w:t xml:space="preserve"> se</w:t>
      </w:r>
      <w:r w:rsidR="00123312" w:rsidRPr="00CE4B32">
        <w:rPr>
          <w:rFonts w:ascii="Times New Roman" w:hAnsi="Times New Roman" w:cs="Times New Roman"/>
          <w:sz w:val="24"/>
          <w:szCs w:val="24"/>
        </w:rPr>
        <w:t xml:space="preserve"> </w:t>
      </w:r>
      <w:r w:rsidR="00123312" w:rsidRPr="00CE4B32">
        <w:rPr>
          <w:rFonts w:ascii="Times New Roman" w:hAnsi="Times New Roman" w:cs="Times New Roman"/>
          <w:sz w:val="24"/>
          <w:szCs w:val="24"/>
        </w:rPr>
        <w:lastRenderedPageBreak/>
        <w:t xml:space="preserve">igualarem </w:t>
      </w:r>
      <w:r w:rsidR="006F5F55" w:rsidRPr="00CE4B32">
        <w:rPr>
          <w:rFonts w:ascii="Times New Roman" w:hAnsi="Times New Roman" w:cs="Times New Roman"/>
          <w:sz w:val="24"/>
          <w:szCs w:val="24"/>
        </w:rPr>
        <w:t>ao valor do</w:t>
      </w:r>
      <w:r w:rsidR="00123312" w:rsidRPr="00CE4B32">
        <w:rPr>
          <w:rFonts w:ascii="Times New Roman" w:hAnsi="Times New Roman" w:cs="Times New Roman"/>
          <w:sz w:val="24"/>
          <w:szCs w:val="24"/>
        </w:rPr>
        <w:t xml:space="preserve"> montante do investimento inicial</w:t>
      </w:r>
      <w:r w:rsidR="00E743D3" w:rsidRPr="00CE4B32">
        <w:rPr>
          <w:rFonts w:ascii="Times New Roman" w:hAnsi="Times New Roman" w:cs="Times New Roman"/>
          <w:sz w:val="24"/>
          <w:szCs w:val="24"/>
        </w:rPr>
        <w:t>, que são recuperados por meio de fluxos líquidos de caixa que são gerados pelo investimento</w:t>
      </w:r>
      <w:r w:rsidR="00123312" w:rsidRPr="00CE4B32">
        <w:rPr>
          <w:rFonts w:ascii="Times New Roman" w:hAnsi="Times New Roman" w:cs="Times New Roman"/>
          <w:sz w:val="24"/>
          <w:szCs w:val="24"/>
        </w:rPr>
        <w:t>.</w:t>
      </w:r>
      <w:r w:rsidR="00E743D3" w:rsidRPr="00CE4B32">
        <w:rPr>
          <w:rFonts w:ascii="Times New Roman" w:hAnsi="Times New Roman" w:cs="Times New Roman"/>
          <w:sz w:val="24"/>
          <w:szCs w:val="24"/>
        </w:rPr>
        <w:t xml:space="preserve"> (BREALE</w:t>
      </w:r>
      <w:r w:rsidR="00444D76" w:rsidRPr="00CE4B32">
        <w:rPr>
          <w:rFonts w:ascii="Times New Roman" w:hAnsi="Times New Roman" w:cs="Times New Roman"/>
          <w:sz w:val="24"/>
          <w:szCs w:val="24"/>
        </w:rPr>
        <w:t>; MYERS; ALLEN</w:t>
      </w:r>
      <w:r w:rsidR="00E743D3" w:rsidRPr="00CE4B32">
        <w:rPr>
          <w:rFonts w:ascii="Times New Roman" w:hAnsi="Times New Roman" w:cs="Times New Roman"/>
          <w:sz w:val="24"/>
          <w:szCs w:val="24"/>
        </w:rPr>
        <w:t>, 2014; ALVES; GUIMARÃES; TANNUS, 2012)</w:t>
      </w:r>
      <w:r w:rsidR="0095244D" w:rsidRPr="00CE4B32">
        <w:rPr>
          <w:rFonts w:ascii="Times New Roman" w:hAnsi="Times New Roman" w:cs="Times New Roman"/>
          <w:sz w:val="24"/>
          <w:szCs w:val="24"/>
        </w:rPr>
        <w:t xml:space="preserve">. </w:t>
      </w:r>
      <w:r w:rsidR="00774F23" w:rsidRPr="00CE4B32">
        <w:rPr>
          <w:rFonts w:ascii="Times New Roman" w:hAnsi="Times New Roman" w:cs="Times New Roman"/>
          <w:sz w:val="24"/>
          <w:szCs w:val="24"/>
        </w:rPr>
        <w:t xml:space="preserve"> </w:t>
      </w:r>
      <w:r w:rsidR="0095244D" w:rsidRPr="00CE4B32">
        <w:rPr>
          <w:rFonts w:ascii="Times New Roman" w:hAnsi="Times New Roman" w:cs="Times New Roman"/>
          <w:sz w:val="24"/>
          <w:szCs w:val="24"/>
        </w:rPr>
        <w:t xml:space="preserve">Para </w:t>
      </w:r>
      <w:proofErr w:type="spellStart"/>
      <w:r w:rsidR="0095244D" w:rsidRPr="00CE4B32">
        <w:rPr>
          <w:rFonts w:ascii="Times New Roman" w:hAnsi="Times New Roman" w:cs="Times New Roman"/>
          <w:sz w:val="24"/>
          <w:szCs w:val="24"/>
        </w:rPr>
        <w:t>Parrino</w:t>
      </w:r>
      <w:proofErr w:type="spellEnd"/>
      <w:r w:rsidR="0095244D" w:rsidRPr="00CE4B32">
        <w:rPr>
          <w:rFonts w:ascii="Times New Roman" w:hAnsi="Times New Roman" w:cs="Times New Roman"/>
          <w:sz w:val="24"/>
          <w:szCs w:val="24"/>
        </w:rPr>
        <w:t xml:space="preserve"> e </w:t>
      </w:r>
      <w:proofErr w:type="spellStart"/>
      <w:r w:rsidR="0095244D" w:rsidRPr="00CE4B32">
        <w:rPr>
          <w:rFonts w:ascii="Times New Roman" w:hAnsi="Times New Roman" w:cs="Times New Roman"/>
          <w:sz w:val="24"/>
          <w:szCs w:val="24"/>
        </w:rPr>
        <w:t>Kidwell</w:t>
      </w:r>
      <w:proofErr w:type="spellEnd"/>
      <w:r w:rsidR="0095244D" w:rsidRPr="00CE4B32">
        <w:rPr>
          <w:rFonts w:ascii="Times New Roman" w:hAnsi="Times New Roman" w:cs="Times New Roman"/>
          <w:sz w:val="24"/>
          <w:szCs w:val="24"/>
        </w:rPr>
        <w:t xml:space="preserve"> (2009), o </w:t>
      </w:r>
      <w:proofErr w:type="spellStart"/>
      <w:r w:rsidR="0095244D" w:rsidRPr="00CE4B32">
        <w:rPr>
          <w:rFonts w:ascii="Times New Roman" w:hAnsi="Times New Roman" w:cs="Times New Roman"/>
          <w:i/>
          <w:sz w:val="24"/>
          <w:szCs w:val="24"/>
        </w:rPr>
        <w:t>Payback</w:t>
      </w:r>
      <w:proofErr w:type="spellEnd"/>
      <w:r w:rsidR="0095244D" w:rsidRPr="00CE4B32">
        <w:rPr>
          <w:rFonts w:ascii="Times New Roman" w:hAnsi="Times New Roman" w:cs="Times New Roman"/>
          <w:i/>
          <w:sz w:val="24"/>
          <w:szCs w:val="24"/>
        </w:rPr>
        <w:t xml:space="preserve"> </w:t>
      </w:r>
      <w:proofErr w:type="spellStart"/>
      <w:r w:rsidR="0095244D" w:rsidRPr="00CE4B32">
        <w:rPr>
          <w:rFonts w:ascii="Times New Roman" w:hAnsi="Times New Roman" w:cs="Times New Roman"/>
          <w:i/>
          <w:sz w:val="24"/>
          <w:szCs w:val="24"/>
        </w:rPr>
        <w:t>Period</w:t>
      </w:r>
      <w:proofErr w:type="spellEnd"/>
      <w:r w:rsidR="0095244D" w:rsidRPr="00CE4B32">
        <w:rPr>
          <w:rFonts w:ascii="Times New Roman" w:hAnsi="Times New Roman" w:cs="Times New Roman"/>
          <w:sz w:val="24"/>
          <w:szCs w:val="24"/>
        </w:rPr>
        <w:t xml:space="preserve"> é uma das ferramentas mais comuns e utilizadas na avaliação de projetos, ao qual buscar </w:t>
      </w:r>
      <w:r w:rsidR="002A3F0B" w:rsidRPr="00CE4B32">
        <w:rPr>
          <w:rFonts w:ascii="Times New Roman" w:hAnsi="Times New Roman" w:cs="Times New Roman"/>
          <w:sz w:val="24"/>
          <w:szCs w:val="24"/>
        </w:rPr>
        <w:t>definir</w:t>
      </w:r>
      <w:r w:rsidR="0095244D" w:rsidRPr="00CE4B32">
        <w:rPr>
          <w:rFonts w:ascii="Times New Roman" w:hAnsi="Times New Roman" w:cs="Times New Roman"/>
          <w:sz w:val="24"/>
          <w:szCs w:val="24"/>
        </w:rPr>
        <w:t xml:space="preserve"> </w:t>
      </w:r>
      <w:r w:rsidR="002A3F0B" w:rsidRPr="00CE4B32">
        <w:rPr>
          <w:rFonts w:ascii="Times New Roman" w:hAnsi="Times New Roman" w:cs="Times New Roman"/>
          <w:sz w:val="24"/>
          <w:szCs w:val="24"/>
        </w:rPr>
        <w:t>qual</w:t>
      </w:r>
      <w:r w:rsidR="0095244D" w:rsidRPr="00CE4B32">
        <w:rPr>
          <w:rFonts w:ascii="Times New Roman" w:hAnsi="Times New Roman" w:cs="Times New Roman"/>
          <w:sz w:val="24"/>
          <w:szCs w:val="24"/>
        </w:rPr>
        <w:t xml:space="preserve"> o número de anos necessário para que os CF do projeto recuperem o investimento inicial,</w:t>
      </w:r>
      <w:r w:rsidR="002A3F0B" w:rsidRPr="00CE4B32">
        <w:rPr>
          <w:rFonts w:ascii="Times New Roman" w:hAnsi="Times New Roman" w:cs="Times New Roman"/>
          <w:sz w:val="24"/>
          <w:szCs w:val="24"/>
        </w:rPr>
        <w:t xml:space="preserve"> sendo assim,</w:t>
      </w:r>
      <w:r w:rsidR="0095244D" w:rsidRPr="00CE4B32">
        <w:rPr>
          <w:rFonts w:ascii="Times New Roman" w:hAnsi="Times New Roman" w:cs="Times New Roman"/>
          <w:sz w:val="24"/>
          <w:szCs w:val="24"/>
        </w:rPr>
        <w:t xml:space="preserve"> um projeto </w:t>
      </w:r>
      <w:r w:rsidR="002A3F0B" w:rsidRPr="00CE4B32">
        <w:rPr>
          <w:rFonts w:ascii="Times New Roman" w:hAnsi="Times New Roman" w:cs="Times New Roman"/>
          <w:sz w:val="24"/>
          <w:szCs w:val="24"/>
        </w:rPr>
        <w:t>só possui o termo de</w:t>
      </w:r>
      <w:r w:rsidR="0095244D" w:rsidRPr="00CE4B32">
        <w:rPr>
          <w:rFonts w:ascii="Times New Roman" w:hAnsi="Times New Roman" w:cs="Times New Roman"/>
          <w:sz w:val="24"/>
          <w:szCs w:val="24"/>
        </w:rPr>
        <w:t xml:space="preserve"> aceite se o seu período de recuperação estiver abaixo do limite especificado</w:t>
      </w:r>
    </w:p>
    <w:p w14:paraId="2F6B88A8" w14:textId="5F67E90C" w:rsidR="009D1757" w:rsidRPr="00CE4B32" w:rsidRDefault="006076B8"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3</w:t>
      </w:r>
      <w:r w:rsidR="009D1757" w:rsidRPr="00CE4B32">
        <w:rPr>
          <w:rFonts w:ascii="Times New Roman" w:hAnsi="Times New Roman" w:cs="Times New Roman"/>
          <w:b/>
          <w:sz w:val="24"/>
          <w:szCs w:val="24"/>
        </w:rPr>
        <w:t xml:space="preserve"> METODOLOGIA</w:t>
      </w:r>
    </w:p>
    <w:p w14:paraId="00565E51" w14:textId="33ACCE2D" w:rsidR="005102E8" w:rsidRPr="00CE4B32" w:rsidRDefault="005102E8"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b/>
          <w:sz w:val="24"/>
          <w:szCs w:val="24"/>
        </w:rPr>
        <w:tab/>
      </w:r>
      <w:r w:rsidRPr="00CE4B32">
        <w:rPr>
          <w:rFonts w:ascii="Times New Roman" w:hAnsi="Times New Roman" w:cs="Times New Roman"/>
          <w:sz w:val="24"/>
          <w:szCs w:val="24"/>
        </w:rPr>
        <w:t xml:space="preserve">A metodologia adota no presente artigo consistiu na realização de um estudo de caso tendo objeto de pesquisa </w:t>
      </w:r>
      <w:r w:rsidR="00E734F0" w:rsidRPr="00CE4B32">
        <w:rPr>
          <w:rFonts w:ascii="Times New Roman" w:hAnsi="Times New Roman" w:cs="Times New Roman"/>
          <w:sz w:val="24"/>
          <w:szCs w:val="24"/>
        </w:rPr>
        <w:t>o</w:t>
      </w:r>
      <w:r w:rsidRPr="00CE4B32">
        <w:rPr>
          <w:rFonts w:ascii="Times New Roman" w:hAnsi="Times New Roman" w:cs="Times New Roman"/>
          <w:sz w:val="24"/>
          <w:szCs w:val="24"/>
        </w:rPr>
        <w:t xml:space="preserve"> projeto de instalação d</w:t>
      </w:r>
      <w:r w:rsidR="00E734F0" w:rsidRPr="00CE4B32">
        <w:rPr>
          <w:rFonts w:ascii="Times New Roman" w:hAnsi="Times New Roman" w:cs="Times New Roman"/>
          <w:sz w:val="24"/>
          <w:szCs w:val="24"/>
        </w:rPr>
        <w:t>a</w:t>
      </w:r>
      <w:r w:rsidRPr="00CE4B32">
        <w:rPr>
          <w:rFonts w:ascii="Times New Roman" w:hAnsi="Times New Roman" w:cs="Times New Roman"/>
          <w:sz w:val="24"/>
          <w:szCs w:val="24"/>
        </w:rPr>
        <w:t xml:space="preserve"> </w:t>
      </w:r>
      <w:r w:rsidR="00E734F0" w:rsidRPr="00CE4B32">
        <w:rPr>
          <w:rFonts w:ascii="Times New Roman" w:hAnsi="Times New Roman" w:cs="Times New Roman"/>
          <w:sz w:val="24"/>
          <w:szCs w:val="24"/>
        </w:rPr>
        <w:t>U</w:t>
      </w:r>
      <w:r w:rsidRPr="00CE4B32">
        <w:rPr>
          <w:rFonts w:ascii="Times New Roman" w:hAnsi="Times New Roman" w:cs="Times New Roman"/>
          <w:sz w:val="24"/>
          <w:szCs w:val="24"/>
        </w:rPr>
        <w:t xml:space="preserve">sina </w:t>
      </w:r>
      <w:r w:rsidR="00E734F0" w:rsidRPr="00CE4B32">
        <w:rPr>
          <w:rFonts w:ascii="Times New Roman" w:hAnsi="Times New Roman" w:cs="Times New Roman"/>
          <w:sz w:val="24"/>
          <w:szCs w:val="24"/>
        </w:rPr>
        <w:t>F</w:t>
      </w:r>
      <w:r w:rsidRPr="00CE4B32">
        <w:rPr>
          <w:rFonts w:ascii="Times New Roman" w:hAnsi="Times New Roman" w:cs="Times New Roman"/>
          <w:sz w:val="24"/>
          <w:szCs w:val="24"/>
        </w:rPr>
        <w:t>otovoltaica</w:t>
      </w:r>
      <w:r w:rsidR="00E734F0" w:rsidRPr="00CE4B32">
        <w:rPr>
          <w:rFonts w:ascii="Times New Roman" w:hAnsi="Times New Roman" w:cs="Times New Roman"/>
          <w:sz w:val="24"/>
          <w:szCs w:val="24"/>
        </w:rPr>
        <w:t xml:space="preserve"> de Pirapora</w:t>
      </w:r>
      <w:r w:rsidRPr="00CE4B32">
        <w:rPr>
          <w:rFonts w:ascii="Times New Roman" w:hAnsi="Times New Roman" w:cs="Times New Roman"/>
          <w:sz w:val="24"/>
          <w:szCs w:val="24"/>
        </w:rPr>
        <w:t>. Conformo apontado por Yin (2005) trata-se de um Estudo de caso único, ao qual esse tipo de metodologia é extremamente válido para testar a teoria, ou quando quer realizar um estudo sobre algo representativo, ou seja, que se assemelha a outros casos que abarquem o mesmo fenômeno.</w:t>
      </w:r>
      <w:r w:rsidR="005956DF" w:rsidRPr="00CE4B32">
        <w:rPr>
          <w:rFonts w:ascii="Times New Roman" w:hAnsi="Times New Roman" w:cs="Times New Roman"/>
          <w:sz w:val="24"/>
          <w:szCs w:val="24"/>
        </w:rPr>
        <w:t xml:space="preserve"> Para isso o objeto escolhido como fonte de estudo trata-se da Usina Fotovoltaica de Pirapora.</w:t>
      </w:r>
    </w:p>
    <w:p w14:paraId="44E86DD7" w14:textId="31553B32" w:rsidR="005956DF" w:rsidRPr="00CE4B32" w:rsidRDefault="005102E8"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ab/>
        <w:t>Reconhece-se que os casos únicos possuem algumas limitações, como por exemplo as restrições em criar generalizações nas considerações finais, dificultando o desenvolvimento de novos modelos e teorias (VOSS</w:t>
      </w:r>
      <w:r w:rsidR="00C4052E" w:rsidRPr="00CE4B32">
        <w:rPr>
          <w:rFonts w:ascii="Times New Roman" w:hAnsi="Times New Roman" w:cs="Times New Roman"/>
          <w:sz w:val="24"/>
          <w:szCs w:val="24"/>
        </w:rPr>
        <w:t>;</w:t>
      </w:r>
      <w:r w:rsidRPr="00CE4B32">
        <w:rPr>
          <w:rFonts w:ascii="Times New Roman" w:hAnsi="Times New Roman" w:cs="Times New Roman"/>
          <w:sz w:val="24"/>
          <w:szCs w:val="24"/>
        </w:rPr>
        <w:t xml:space="preserve"> TSIKRIKTSIS</w:t>
      </w:r>
      <w:r w:rsidR="00C4052E" w:rsidRPr="00CE4B32">
        <w:rPr>
          <w:rFonts w:ascii="Times New Roman" w:hAnsi="Times New Roman" w:cs="Times New Roman"/>
          <w:sz w:val="24"/>
          <w:szCs w:val="24"/>
        </w:rPr>
        <w:t>;</w:t>
      </w:r>
      <w:r w:rsidRPr="00CE4B32">
        <w:rPr>
          <w:rFonts w:ascii="Times New Roman" w:hAnsi="Times New Roman" w:cs="Times New Roman"/>
          <w:sz w:val="24"/>
          <w:szCs w:val="24"/>
        </w:rPr>
        <w:t xml:space="preserve"> FROHLICH, 2002).</w:t>
      </w:r>
      <w:r w:rsidR="004C7C3A">
        <w:rPr>
          <w:rFonts w:ascii="Times New Roman" w:hAnsi="Times New Roman" w:cs="Times New Roman"/>
          <w:sz w:val="24"/>
          <w:szCs w:val="24"/>
        </w:rPr>
        <w:t xml:space="preserve"> </w:t>
      </w:r>
      <w:r w:rsidR="003759D1" w:rsidRPr="00CE4B32">
        <w:rPr>
          <w:rFonts w:ascii="Times New Roman" w:hAnsi="Times New Roman" w:cs="Times New Roman"/>
          <w:sz w:val="24"/>
          <w:szCs w:val="24"/>
        </w:rPr>
        <w:t>No que se refere a coleta de dados essa ocorreu por meio da pesquisa documental, considerando que os dados foram extraídos de um documento, em forma de projeto, disponível no sitio eletrônico da usina.</w:t>
      </w:r>
      <w:r w:rsidR="002C3360" w:rsidRPr="00CE4B32">
        <w:rPr>
          <w:rFonts w:ascii="Times New Roman" w:hAnsi="Times New Roman" w:cs="Times New Roman"/>
          <w:sz w:val="24"/>
          <w:szCs w:val="24"/>
        </w:rPr>
        <w:t xml:space="preserve"> Helder (2006, ps.1-2), observa que “a técnica documental </w:t>
      </w:r>
      <w:r w:rsidR="00553353" w:rsidRPr="00CE4B32">
        <w:rPr>
          <w:rFonts w:ascii="Times New Roman" w:hAnsi="Times New Roman" w:cs="Times New Roman"/>
          <w:sz w:val="24"/>
          <w:szCs w:val="24"/>
        </w:rPr>
        <w:t>se vale</w:t>
      </w:r>
      <w:r w:rsidR="002C3360" w:rsidRPr="00CE4B32">
        <w:rPr>
          <w:rFonts w:ascii="Times New Roman" w:hAnsi="Times New Roman" w:cs="Times New Roman"/>
          <w:sz w:val="24"/>
          <w:szCs w:val="24"/>
        </w:rPr>
        <w:t xml:space="preserve"> de documentos originais, que ainda não receberam tratamento analítico por nenhum autor”</w:t>
      </w:r>
      <w:r w:rsidR="005956DF" w:rsidRPr="00CE4B32">
        <w:rPr>
          <w:rFonts w:ascii="Times New Roman" w:hAnsi="Times New Roman" w:cs="Times New Roman"/>
          <w:sz w:val="24"/>
          <w:szCs w:val="24"/>
        </w:rPr>
        <w:t xml:space="preserve">.  Já o método empregado para análise dos dados consistiu na análise de conteúdo. Segundo </w:t>
      </w:r>
      <w:proofErr w:type="spellStart"/>
      <w:r w:rsidR="005956DF" w:rsidRPr="00CE4B32">
        <w:rPr>
          <w:rFonts w:ascii="Times New Roman" w:hAnsi="Times New Roman" w:cs="Times New Roman"/>
          <w:sz w:val="24"/>
          <w:szCs w:val="24"/>
        </w:rPr>
        <w:t>Bardin</w:t>
      </w:r>
      <w:proofErr w:type="spellEnd"/>
      <w:r w:rsidR="005956DF" w:rsidRPr="00CE4B32">
        <w:rPr>
          <w:rFonts w:ascii="Times New Roman" w:hAnsi="Times New Roman" w:cs="Times New Roman"/>
          <w:sz w:val="24"/>
          <w:szCs w:val="24"/>
        </w:rPr>
        <w:t xml:space="preserve"> (2016, p.31) esse método consiste em: </w:t>
      </w:r>
    </w:p>
    <w:p w14:paraId="754D2DF5" w14:textId="6F657B4C" w:rsidR="003759D1" w:rsidRPr="00CE4B32" w:rsidRDefault="005956DF" w:rsidP="00E24484">
      <w:pPr>
        <w:spacing w:before="100" w:beforeAutospacing="1" w:after="100" w:afterAutospacing="1" w:line="240" w:lineRule="auto"/>
        <w:ind w:left="2268"/>
        <w:jc w:val="both"/>
        <w:rPr>
          <w:rFonts w:ascii="Times New Roman" w:hAnsi="Times New Roman" w:cs="Times New Roman"/>
          <w:sz w:val="20"/>
          <w:szCs w:val="24"/>
        </w:rPr>
      </w:pPr>
      <w:r w:rsidRPr="00CE4B32">
        <w:rPr>
          <w:rFonts w:ascii="Times New Roman" w:hAnsi="Times New Roman" w:cs="Times New Roman"/>
          <w:sz w:val="20"/>
          <w:szCs w:val="24"/>
        </w:rPr>
        <w:t>[...] um conjunto de técnicas de análise das comunicações, visando obter, por procedimentos sistemáticos e objetivos de descrição do conteúdo das mensagens, indicadores (quantitativos ou não) que permitam a inferência de conhecimentos relativos às condições de produção/recepção (variáveis inferidas) destas mensagens.</w:t>
      </w:r>
    </w:p>
    <w:p w14:paraId="73FC2B40" w14:textId="2DCCB565" w:rsidR="00FE1F81" w:rsidRPr="004C7C3A" w:rsidRDefault="005956DF" w:rsidP="004C7C3A">
      <w:pPr>
        <w:spacing w:before="100" w:beforeAutospacing="1" w:after="100" w:afterAutospacing="1" w:line="240" w:lineRule="auto"/>
        <w:ind w:firstLine="708"/>
        <w:jc w:val="both"/>
        <w:rPr>
          <w:rFonts w:ascii="Times New Roman" w:hAnsi="Times New Roman" w:cs="Times New Roman"/>
          <w:sz w:val="24"/>
          <w:szCs w:val="24"/>
        </w:rPr>
      </w:pPr>
      <w:proofErr w:type="spellStart"/>
      <w:r w:rsidRPr="00CE4B32">
        <w:rPr>
          <w:rFonts w:ascii="Times New Roman" w:hAnsi="Times New Roman" w:cs="Times New Roman"/>
          <w:sz w:val="24"/>
          <w:szCs w:val="24"/>
        </w:rPr>
        <w:t>Bardin</w:t>
      </w:r>
      <w:proofErr w:type="spellEnd"/>
      <w:r w:rsidRPr="00CE4B32">
        <w:rPr>
          <w:rFonts w:ascii="Times New Roman" w:hAnsi="Times New Roman" w:cs="Times New Roman"/>
          <w:sz w:val="24"/>
          <w:szCs w:val="24"/>
        </w:rPr>
        <w:t xml:space="preserve"> (2016) observa que o método de análise de conteúdo deve ser dividido em três fases, sendo elas: </w:t>
      </w:r>
      <w:proofErr w:type="spellStart"/>
      <w:r w:rsidRPr="00CE4B32">
        <w:rPr>
          <w:rFonts w:ascii="Times New Roman" w:hAnsi="Times New Roman" w:cs="Times New Roman"/>
          <w:sz w:val="24"/>
          <w:szCs w:val="24"/>
        </w:rPr>
        <w:t>pré-análise</w:t>
      </w:r>
      <w:proofErr w:type="spellEnd"/>
      <w:r w:rsidRPr="00CE4B32">
        <w:rPr>
          <w:rFonts w:ascii="Times New Roman" w:hAnsi="Times New Roman" w:cs="Times New Roman"/>
          <w:sz w:val="24"/>
          <w:szCs w:val="24"/>
        </w:rPr>
        <w:t xml:space="preserve"> (organização do material), exploração do material e o tratamento dos resultados. A </w:t>
      </w:r>
      <w:proofErr w:type="spellStart"/>
      <w:r w:rsidRPr="00CE4B32">
        <w:rPr>
          <w:rFonts w:ascii="Times New Roman" w:hAnsi="Times New Roman" w:cs="Times New Roman"/>
          <w:sz w:val="24"/>
          <w:szCs w:val="24"/>
        </w:rPr>
        <w:t>pré-análise</w:t>
      </w:r>
      <w:proofErr w:type="spellEnd"/>
      <w:r w:rsidRPr="00CE4B32">
        <w:rPr>
          <w:rFonts w:ascii="Times New Roman" w:hAnsi="Times New Roman" w:cs="Times New Roman"/>
          <w:sz w:val="24"/>
          <w:szCs w:val="24"/>
        </w:rPr>
        <w:t xml:space="preserve"> consistiu em separar todos os materiais a respeito da organização escolhida como objeto de estudo, sendo esses materiais o projeto que deu origem a instalação da usina fotovoltaica de Pirapora e informações sobre essa usina. A exploração do </w:t>
      </w:r>
      <w:r w:rsidR="00E734F0" w:rsidRPr="00CE4B32">
        <w:rPr>
          <w:rFonts w:ascii="Times New Roman" w:hAnsi="Times New Roman" w:cs="Times New Roman"/>
          <w:sz w:val="24"/>
          <w:szCs w:val="24"/>
        </w:rPr>
        <w:t>material ocorreu através da interpretação dos documentos coletados e o tratamento dos dados foi realizado através da intepretação do conteúdo e seu diálogo com a teoria.</w:t>
      </w:r>
    </w:p>
    <w:p w14:paraId="376810DE" w14:textId="5235C610" w:rsidR="002A7258" w:rsidRPr="00CE4B32" w:rsidRDefault="002A7258"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4</w:t>
      </w:r>
      <w:r w:rsidR="005F0DFF" w:rsidRPr="00CE4B32">
        <w:rPr>
          <w:rFonts w:ascii="Times New Roman" w:hAnsi="Times New Roman" w:cs="Times New Roman"/>
          <w:b/>
          <w:sz w:val="24"/>
          <w:szCs w:val="24"/>
        </w:rPr>
        <w:t xml:space="preserve"> </w:t>
      </w:r>
      <w:r w:rsidRPr="00CE4B32">
        <w:rPr>
          <w:rFonts w:ascii="Times New Roman" w:hAnsi="Times New Roman" w:cs="Times New Roman"/>
          <w:b/>
          <w:sz w:val="24"/>
          <w:szCs w:val="24"/>
        </w:rPr>
        <w:t xml:space="preserve">USINA </w:t>
      </w:r>
      <w:r w:rsidR="005F0DFF" w:rsidRPr="00CE4B32">
        <w:rPr>
          <w:rFonts w:ascii="Times New Roman" w:hAnsi="Times New Roman" w:cs="Times New Roman"/>
          <w:b/>
          <w:sz w:val="24"/>
          <w:szCs w:val="24"/>
        </w:rPr>
        <w:t>FOTOVOLTAICA DE PIRAPORA</w:t>
      </w:r>
    </w:p>
    <w:p w14:paraId="3980C311" w14:textId="213A1288" w:rsidR="005956DF" w:rsidRPr="00CE4B32" w:rsidRDefault="00BF3026"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Nessa seção serão expostas algumas questões referentes a usina escolhida como objeto de estudo.</w:t>
      </w:r>
    </w:p>
    <w:p w14:paraId="4BE5C219" w14:textId="1D110B4B" w:rsidR="00BF3026" w:rsidRPr="00CE4B32" w:rsidRDefault="00BF3026"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4. 1 A Usina Fotovoltaica de Pirapora</w:t>
      </w:r>
    </w:p>
    <w:p w14:paraId="2A67829D" w14:textId="32A0C5EB" w:rsidR="00327D6A" w:rsidRPr="00CE4B32" w:rsidRDefault="004E284D" w:rsidP="00E24484">
      <w:pPr>
        <w:pStyle w:val="NormalWeb"/>
        <w:ind w:firstLine="709"/>
        <w:jc w:val="both"/>
        <w:textAlignment w:val="baseline"/>
        <w:rPr>
          <w:rFonts w:eastAsiaTheme="minorHAnsi"/>
          <w:lang w:eastAsia="en-US"/>
        </w:rPr>
      </w:pPr>
      <w:r w:rsidRPr="00CE4B32">
        <w:rPr>
          <w:rFonts w:eastAsiaTheme="minorHAnsi"/>
          <w:lang w:eastAsia="en-US"/>
        </w:rPr>
        <w:t xml:space="preserve">O parque de energia fotovoltaica de Pirapora ocupa um terreno do tamanho de 1.500 campos de futebol, </w:t>
      </w:r>
      <w:r w:rsidR="004F77E8" w:rsidRPr="00CE4B32">
        <w:rPr>
          <w:rFonts w:eastAsiaTheme="minorHAnsi"/>
          <w:lang w:eastAsia="en-US"/>
        </w:rPr>
        <w:t xml:space="preserve">ou seja, </w:t>
      </w:r>
      <w:r w:rsidRPr="00CE4B32">
        <w:rPr>
          <w:rFonts w:eastAsiaTheme="minorHAnsi"/>
          <w:lang w:eastAsia="en-US"/>
        </w:rPr>
        <w:t xml:space="preserve">mais de 1 milhão de painéis solares </w:t>
      </w:r>
      <w:r w:rsidR="004F77E8" w:rsidRPr="00CE4B32">
        <w:rPr>
          <w:rFonts w:eastAsiaTheme="minorHAnsi"/>
          <w:lang w:eastAsia="en-US"/>
        </w:rPr>
        <w:t>estão instalados nessa região. Sendo assim</w:t>
      </w:r>
      <w:r w:rsidRPr="00CE4B32">
        <w:rPr>
          <w:rFonts w:eastAsiaTheme="minorHAnsi"/>
          <w:lang w:eastAsia="en-US"/>
        </w:rPr>
        <w:t xml:space="preserve"> Pirapora, </w:t>
      </w:r>
      <w:r w:rsidR="004F77E8" w:rsidRPr="00CE4B32">
        <w:rPr>
          <w:rFonts w:eastAsiaTheme="minorHAnsi"/>
          <w:lang w:eastAsia="en-US"/>
        </w:rPr>
        <w:t xml:space="preserve">tornou-se </w:t>
      </w:r>
      <w:r w:rsidRPr="00CE4B32">
        <w:rPr>
          <w:rFonts w:eastAsiaTheme="minorHAnsi"/>
          <w:lang w:eastAsia="en-US"/>
        </w:rPr>
        <w:t xml:space="preserve">a maior usina fotovoltaica da América Latina, </w:t>
      </w:r>
      <w:r w:rsidR="004F77E8" w:rsidRPr="00CE4B32">
        <w:rPr>
          <w:rFonts w:eastAsiaTheme="minorHAnsi"/>
          <w:lang w:eastAsia="en-US"/>
        </w:rPr>
        <w:t xml:space="preserve">tendo como </w:t>
      </w:r>
      <w:r w:rsidR="004F77E8" w:rsidRPr="00CE4B32">
        <w:rPr>
          <w:rFonts w:eastAsiaTheme="minorHAnsi"/>
          <w:lang w:eastAsia="en-US"/>
        </w:rPr>
        <w:lastRenderedPageBreak/>
        <w:t>objetivo</w:t>
      </w:r>
      <w:r w:rsidRPr="00CE4B32">
        <w:rPr>
          <w:rFonts w:eastAsiaTheme="minorHAnsi"/>
          <w:lang w:eastAsia="en-US"/>
        </w:rPr>
        <w:t xml:space="preserve"> recuperar o atraso do Brasil na indústria solar.</w:t>
      </w:r>
      <w:r w:rsidR="00327D6A" w:rsidRPr="00CE4B32">
        <w:rPr>
          <w:rFonts w:eastAsiaTheme="minorHAnsi"/>
          <w:lang w:eastAsia="en-US"/>
        </w:rPr>
        <w:t xml:space="preserve"> O espaço, de 800 hectares, fica no meio de uma planície 350 km ao norte de Belo Horizonte (MG), no centro de uma vegetação esparsa, sob um sol escaldante.</w:t>
      </w:r>
    </w:p>
    <w:p w14:paraId="2B74C01A" w14:textId="6FEA78F0" w:rsidR="004F77E8" w:rsidRPr="00CE4B32" w:rsidRDefault="004F77E8" w:rsidP="00E24484">
      <w:pPr>
        <w:pStyle w:val="NormalWeb"/>
        <w:ind w:firstLine="709"/>
        <w:jc w:val="both"/>
        <w:textAlignment w:val="baseline"/>
        <w:rPr>
          <w:rFonts w:eastAsiaTheme="minorHAnsi"/>
          <w:lang w:eastAsia="en-US"/>
        </w:rPr>
      </w:pPr>
      <w:r w:rsidRPr="00CE4B32">
        <w:rPr>
          <w:rFonts w:eastAsiaTheme="minorHAnsi"/>
          <w:lang w:eastAsia="en-US"/>
        </w:rPr>
        <w:t xml:space="preserve">A implementação deste projeto, foi operado pela francesa </w:t>
      </w:r>
      <w:r w:rsidRPr="00CE4B32">
        <w:rPr>
          <w:rFonts w:eastAsiaTheme="minorHAnsi"/>
          <w:i/>
          <w:lang w:eastAsia="en-US"/>
        </w:rPr>
        <w:t xml:space="preserve">EDF </w:t>
      </w:r>
      <w:proofErr w:type="spellStart"/>
      <w:r w:rsidRPr="00CE4B32">
        <w:rPr>
          <w:rFonts w:eastAsiaTheme="minorHAnsi"/>
          <w:i/>
          <w:lang w:eastAsia="en-US"/>
        </w:rPr>
        <w:t>Energies</w:t>
      </w:r>
      <w:proofErr w:type="spellEnd"/>
      <w:r w:rsidRPr="00CE4B32">
        <w:rPr>
          <w:rFonts w:eastAsiaTheme="minorHAnsi"/>
          <w:i/>
          <w:lang w:eastAsia="en-US"/>
        </w:rPr>
        <w:t xml:space="preserve"> </w:t>
      </w:r>
      <w:proofErr w:type="spellStart"/>
      <w:r w:rsidRPr="00CE4B32">
        <w:rPr>
          <w:rFonts w:eastAsiaTheme="minorHAnsi"/>
          <w:i/>
          <w:lang w:eastAsia="en-US"/>
        </w:rPr>
        <w:t>Nouvelles</w:t>
      </w:r>
      <w:proofErr w:type="spellEnd"/>
      <w:r w:rsidRPr="00CE4B32">
        <w:rPr>
          <w:rFonts w:eastAsiaTheme="minorHAnsi"/>
          <w:i/>
          <w:lang w:eastAsia="en-US"/>
        </w:rPr>
        <w:t xml:space="preserve"> </w:t>
      </w:r>
      <w:r w:rsidRPr="00CE4B32">
        <w:rPr>
          <w:rFonts w:eastAsiaTheme="minorHAnsi"/>
          <w:lang w:eastAsia="en-US"/>
        </w:rPr>
        <w:t>(EDF EN) e teve início em setembro de 2017. O complexo possui uma capacidade de 400 MV, podendo fornece energia para 420.000 casas durante um ano.</w:t>
      </w:r>
    </w:p>
    <w:p w14:paraId="08C1E58E" w14:textId="39047389" w:rsidR="00327D6A" w:rsidRPr="00CE4B32" w:rsidRDefault="00327D6A" w:rsidP="00E24484">
      <w:pPr>
        <w:spacing w:before="100" w:beforeAutospacing="1" w:after="100" w:afterAutospacing="1" w:line="240" w:lineRule="auto"/>
        <w:jc w:val="center"/>
        <w:rPr>
          <w:rFonts w:ascii="Times New Roman" w:hAnsi="Times New Roman" w:cs="Times New Roman"/>
          <w:sz w:val="20"/>
          <w:szCs w:val="20"/>
        </w:rPr>
      </w:pPr>
      <w:r w:rsidRPr="00CE4B32">
        <w:rPr>
          <w:rFonts w:ascii="Times New Roman" w:hAnsi="Times New Roman" w:cs="Times New Roman"/>
          <w:sz w:val="20"/>
          <w:szCs w:val="20"/>
        </w:rPr>
        <w:t>Figura 3: Parque de energia Solar Pirapora.</w:t>
      </w:r>
    </w:p>
    <w:p w14:paraId="7AD12A67" w14:textId="5CE5622B" w:rsidR="00327D6A" w:rsidRPr="00CE4B32" w:rsidRDefault="00327D6A" w:rsidP="00E24484">
      <w:pPr>
        <w:spacing w:before="100" w:beforeAutospacing="1" w:after="100" w:afterAutospacing="1" w:line="240" w:lineRule="auto"/>
        <w:jc w:val="center"/>
        <w:rPr>
          <w:rFonts w:ascii="Times New Roman" w:hAnsi="Times New Roman" w:cs="Times New Roman"/>
          <w:sz w:val="20"/>
          <w:szCs w:val="20"/>
        </w:rPr>
      </w:pPr>
      <w:r w:rsidRPr="00CE4B32">
        <w:rPr>
          <w:rFonts w:ascii="Times New Roman" w:hAnsi="Times New Roman" w:cs="Times New Roman"/>
          <w:noProof/>
        </w:rPr>
        <w:drawing>
          <wp:inline distT="0" distB="0" distL="0" distR="0" wp14:anchorId="66F3F9FD" wp14:editId="79E487C8">
            <wp:extent cx="3352736" cy="2328546"/>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1824" cy="2341803"/>
                    </a:xfrm>
                    <a:prstGeom prst="rect">
                      <a:avLst/>
                    </a:prstGeom>
                  </pic:spPr>
                </pic:pic>
              </a:graphicData>
            </a:graphic>
          </wp:inline>
        </w:drawing>
      </w:r>
    </w:p>
    <w:p w14:paraId="31EAFDCF" w14:textId="73B998D8" w:rsidR="004E284D" w:rsidRPr="00CE4B32" w:rsidRDefault="00327D6A" w:rsidP="00E24484">
      <w:pPr>
        <w:spacing w:before="100" w:beforeAutospacing="1" w:after="100" w:afterAutospacing="1" w:line="240" w:lineRule="auto"/>
        <w:ind w:left="1416" w:firstLine="708"/>
        <w:rPr>
          <w:rFonts w:ascii="Times New Roman" w:hAnsi="Times New Roman" w:cs="Times New Roman"/>
          <w:sz w:val="24"/>
          <w:szCs w:val="24"/>
        </w:rPr>
      </w:pPr>
      <w:r w:rsidRPr="00CE4B32">
        <w:rPr>
          <w:rFonts w:ascii="Times New Roman" w:hAnsi="Times New Roman" w:cs="Times New Roman"/>
          <w:sz w:val="20"/>
          <w:szCs w:val="24"/>
        </w:rPr>
        <w:t>Fonte: Imagem colhida por meio da pesquisa documental</w:t>
      </w:r>
    </w:p>
    <w:p w14:paraId="52EBBC73" w14:textId="1E68B450" w:rsidR="003F78AC" w:rsidRPr="00CE4B32" w:rsidRDefault="00711724"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 xml:space="preserve">O Projeto do parque solar de Pirapora foi emblemático, </w:t>
      </w:r>
      <w:r w:rsidR="003F78AC" w:rsidRPr="00CE4B32">
        <w:rPr>
          <w:rFonts w:ascii="Times New Roman" w:hAnsi="Times New Roman" w:cs="Times New Roman"/>
          <w:sz w:val="24"/>
          <w:szCs w:val="24"/>
        </w:rPr>
        <w:t>por possuir</w:t>
      </w:r>
      <w:r w:rsidRPr="00CE4B32">
        <w:rPr>
          <w:rFonts w:ascii="Times New Roman" w:hAnsi="Times New Roman" w:cs="Times New Roman"/>
          <w:sz w:val="24"/>
          <w:szCs w:val="24"/>
        </w:rPr>
        <w:t xml:space="preserve"> um tamanho excepcional, em um local que tem a vantagem de ser plano, com pouca vegetação e muito sol, perto de uma linha de alta tensão</w:t>
      </w:r>
      <w:r w:rsidR="00892E1E" w:rsidRPr="00CE4B32">
        <w:rPr>
          <w:rFonts w:ascii="Times New Roman" w:hAnsi="Times New Roman" w:cs="Times New Roman"/>
          <w:sz w:val="24"/>
          <w:szCs w:val="24"/>
        </w:rPr>
        <w:t xml:space="preserve"> no</w:t>
      </w:r>
      <w:r w:rsidRPr="00CE4B32">
        <w:rPr>
          <w:rFonts w:ascii="Times New Roman" w:hAnsi="Times New Roman" w:cs="Times New Roman"/>
          <w:sz w:val="24"/>
          <w:szCs w:val="24"/>
        </w:rPr>
        <w:t xml:space="preserve"> Brasil.</w:t>
      </w:r>
      <w:r w:rsidR="00496655" w:rsidRPr="00CE4B32">
        <w:rPr>
          <w:rFonts w:ascii="Times New Roman" w:hAnsi="Times New Roman" w:cs="Times New Roman"/>
          <w:sz w:val="24"/>
          <w:szCs w:val="24"/>
        </w:rPr>
        <w:t xml:space="preserve"> </w:t>
      </w:r>
      <w:r w:rsidR="003F78AC" w:rsidRPr="00CE4B32">
        <w:rPr>
          <w:rFonts w:ascii="Times New Roman" w:hAnsi="Times New Roman" w:cs="Times New Roman"/>
          <w:sz w:val="24"/>
          <w:szCs w:val="24"/>
        </w:rPr>
        <w:t>Colocados a 1,20 metro do solo, os painéis estão inclinados e giram acompanhando os movimentos do sol, sob a ação de um dispositivo também alimentado pela energia solar. Ao meio-dia, ficam praticamente horizontais, com o sol a pino. Feito esse breve resumo sobre o Parque solar de Pirapora a próxima seção busca analisar e discutir os dados coletado.</w:t>
      </w:r>
    </w:p>
    <w:p w14:paraId="783D94E9" w14:textId="77777777" w:rsidR="003F78AC" w:rsidRPr="00CE4B32" w:rsidRDefault="003F78AC" w:rsidP="00E24484">
      <w:pPr>
        <w:spacing w:before="100" w:beforeAutospacing="1" w:after="100" w:afterAutospacing="1" w:line="240" w:lineRule="auto"/>
        <w:ind w:firstLine="709"/>
        <w:jc w:val="both"/>
        <w:rPr>
          <w:rFonts w:ascii="Times New Roman" w:hAnsi="Times New Roman" w:cs="Times New Roman"/>
          <w:sz w:val="24"/>
          <w:szCs w:val="24"/>
        </w:rPr>
      </w:pPr>
    </w:p>
    <w:p w14:paraId="237368D2" w14:textId="32297F72" w:rsidR="00BF3026" w:rsidRPr="00CE4B32" w:rsidRDefault="00BF3026"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5 DISCUSSÃO E ANÁLISE DOS DADOS</w:t>
      </w:r>
    </w:p>
    <w:p w14:paraId="51220BB5" w14:textId="014D9E49" w:rsidR="00496655" w:rsidRPr="00CE4B32" w:rsidRDefault="00FE1F81"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b/>
          <w:sz w:val="24"/>
          <w:szCs w:val="24"/>
        </w:rPr>
        <w:tab/>
      </w:r>
      <w:r w:rsidRPr="00CE4B32">
        <w:rPr>
          <w:rFonts w:ascii="Times New Roman" w:hAnsi="Times New Roman" w:cs="Times New Roman"/>
          <w:sz w:val="24"/>
          <w:szCs w:val="24"/>
        </w:rPr>
        <w:t>Nessa seção serão apresentados os dados, que foram colhidos por meio da pesquisa documental, bem como as respectivas análises.</w:t>
      </w:r>
    </w:p>
    <w:p w14:paraId="27A683F5" w14:textId="6BE98BF8" w:rsidR="00965681" w:rsidRPr="00CE4B32" w:rsidRDefault="005132A4" w:rsidP="00E24484">
      <w:pPr>
        <w:spacing w:before="100" w:beforeAutospacing="1" w:after="100" w:afterAutospacing="1" w:line="240" w:lineRule="auto"/>
        <w:jc w:val="center"/>
        <w:rPr>
          <w:rFonts w:ascii="Times New Roman" w:hAnsi="Times New Roman" w:cs="Times New Roman"/>
          <w:sz w:val="20"/>
          <w:szCs w:val="24"/>
        </w:rPr>
      </w:pPr>
      <w:r w:rsidRPr="00CE4B32">
        <w:rPr>
          <w:rFonts w:ascii="Times New Roman" w:hAnsi="Times New Roman" w:cs="Times New Roman"/>
          <w:sz w:val="20"/>
          <w:szCs w:val="24"/>
        </w:rPr>
        <w:t>Tabela 1: Demonstração dos dados</w:t>
      </w:r>
    </w:p>
    <w:tbl>
      <w:tblPr>
        <w:tblStyle w:val="Tabelacomgrade"/>
        <w:tblW w:w="0" w:type="auto"/>
        <w:tblLook w:val="04A0" w:firstRow="1" w:lastRow="0" w:firstColumn="1" w:lastColumn="0" w:noHBand="0" w:noVBand="1"/>
      </w:tblPr>
      <w:tblGrid>
        <w:gridCol w:w="2604"/>
        <w:gridCol w:w="3198"/>
        <w:gridCol w:w="3259"/>
      </w:tblGrid>
      <w:tr w:rsidR="005132A4" w:rsidRPr="00CE4B32" w14:paraId="494C13E4" w14:textId="77777777" w:rsidTr="00401F2F">
        <w:tc>
          <w:tcPr>
            <w:tcW w:w="9061" w:type="dxa"/>
            <w:gridSpan w:val="3"/>
          </w:tcPr>
          <w:p w14:paraId="7C00E487" w14:textId="3351C3EB" w:rsidR="005132A4" w:rsidRPr="00CE4B32" w:rsidRDefault="005132A4" w:rsidP="00E24484">
            <w:pPr>
              <w:spacing w:before="100" w:beforeAutospacing="1" w:after="100" w:afterAutospacing="1"/>
              <w:jc w:val="center"/>
              <w:rPr>
                <w:rFonts w:ascii="Times New Roman" w:hAnsi="Times New Roman" w:cs="Times New Roman"/>
                <w:b/>
                <w:sz w:val="20"/>
                <w:szCs w:val="20"/>
              </w:rPr>
            </w:pPr>
            <w:r w:rsidRPr="00CE4B32">
              <w:rPr>
                <w:rFonts w:ascii="Times New Roman" w:hAnsi="Times New Roman" w:cs="Times New Roman"/>
                <w:b/>
                <w:sz w:val="20"/>
                <w:szCs w:val="20"/>
              </w:rPr>
              <w:t>Análise das Ferramentas e Técnicas Utilizadas no Projeto</w:t>
            </w:r>
          </w:p>
        </w:tc>
      </w:tr>
      <w:tr w:rsidR="00965681" w:rsidRPr="00CE4B32" w14:paraId="1D57F344" w14:textId="77777777" w:rsidTr="005132A4">
        <w:tc>
          <w:tcPr>
            <w:tcW w:w="2604" w:type="dxa"/>
          </w:tcPr>
          <w:p w14:paraId="766FC1EA" w14:textId="2C5B00FF" w:rsidR="00965681" w:rsidRPr="00CE4B32" w:rsidRDefault="00965681" w:rsidP="00E24484">
            <w:pPr>
              <w:spacing w:before="100" w:beforeAutospacing="1" w:after="100" w:afterAutospacing="1"/>
              <w:jc w:val="both"/>
              <w:rPr>
                <w:rFonts w:ascii="Times New Roman" w:hAnsi="Times New Roman" w:cs="Times New Roman"/>
                <w:b/>
                <w:sz w:val="20"/>
                <w:szCs w:val="20"/>
              </w:rPr>
            </w:pPr>
            <w:r w:rsidRPr="00CE4B32">
              <w:rPr>
                <w:rFonts w:ascii="Times New Roman" w:hAnsi="Times New Roman" w:cs="Times New Roman"/>
                <w:b/>
                <w:sz w:val="20"/>
                <w:szCs w:val="20"/>
              </w:rPr>
              <w:t>Ferramentas/Técnicas</w:t>
            </w:r>
          </w:p>
        </w:tc>
        <w:tc>
          <w:tcPr>
            <w:tcW w:w="3198" w:type="dxa"/>
          </w:tcPr>
          <w:p w14:paraId="6C0370F9" w14:textId="14515A29" w:rsidR="00965681" w:rsidRPr="00CE4B32" w:rsidRDefault="00965681" w:rsidP="00E24484">
            <w:pPr>
              <w:spacing w:before="100" w:beforeAutospacing="1" w:after="100" w:afterAutospacing="1"/>
              <w:jc w:val="both"/>
              <w:rPr>
                <w:rFonts w:ascii="Times New Roman" w:hAnsi="Times New Roman" w:cs="Times New Roman"/>
                <w:b/>
                <w:sz w:val="20"/>
                <w:szCs w:val="20"/>
              </w:rPr>
            </w:pPr>
            <w:r w:rsidRPr="00CE4B32">
              <w:rPr>
                <w:rFonts w:ascii="Times New Roman" w:hAnsi="Times New Roman" w:cs="Times New Roman"/>
                <w:b/>
                <w:sz w:val="20"/>
                <w:szCs w:val="20"/>
              </w:rPr>
              <w:t>Como Está Na Literatura</w:t>
            </w:r>
          </w:p>
        </w:tc>
        <w:tc>
          <w:tcPr>
            <w:tcW w:w="3259" w:type="dxa"/>
          </w:tcPr>
          <w:p w14:paraId="386F352E" w14:textId="267CBA21" w:rsidR="00965681" w:rsidRPr="00CE4B32" w:rsidRDefault="00965681" w:rsidP="00E24484">
            <w:pPr>
              <w:spacing w:before="100" w:beforeAutospacing="1" w:after="100" w:afterAutospacing="1"/>
              <w:jc w:val="both"/>
              <w:rPr>
                <w:rFonts w:ascii="Times New Roman" w:hAnsi="Times New Roman" w:cs="Times New Roman"/>
                <w:b/>
                <w:sz w:val="20"/>
                <w:szCs w:val="20"/>
              </w:rPr>
            </w:pPr>
            <w:r w:rsidRPr="00CE4B32">
              <w:rPr>
                <w:rFonts w:ascii="Times New Roman" w:hAnsi="Times New Roman" w:cs="Times New Roman"/>
                <w:b/>
                <w:sz w:val="20"/>
                <w:szCs w:val="20"/>
              </w:rPr>
              <w:t>Como Está No Projeto</w:t>
            </w:r>
          </w:p>
        </w:tc>
      </w:tr>
      <w:tr w:rsidR="00965681" w:rsidRPr="00CE4B32" w14:paraId="48DF001A" w14:textId="77777777" w:rsidTr="005132A4">
        <w:tc>
          <w:tcPr>
            <w:tcW w:w="2604" w:type="dxa"/>
            <w:vAlign w:val="center"/>
          </w:tcPr>
          <w:p w14:paraId="521C2B1A" w14:textId="76B6ACF6" w:rsidR="00965681" w:rsidRPr="00CE4B32" w:rsidRDefault="00965681" w:rsidP="00E24484">
            <w:pPr>
              <w:spacing w:before="100" w:beforeAutospacing="1" w:after="100" w:afterAutospacing="1"/>
              <w:jc w:val="center"/>
              <w:rPr>
                <w:rFonts w:ascii="Times New Roman" w:hAnsi="Times New Roman" w:cs="Times New Roman"/>
                <w:b/>
                <w:sz w:val="20"/>
                <w:szCs w:val="20"/>
              </w:rPr>
            </w:pPr>
            <w:r w:rsidRPr="00CE4B32">
              <w:rPr>
                <w:rFonts w:ascii="Times New Roman" w:hAnsi="Times New Roman" w:cs="Times New Roman"/>
                <w:b/>
                <w:sz w:val="20"/>
                <w:szCs w:val="20"/>
              </w:rPr>
              <w:t>Termo de Abertura e escopo</w:t>
            </w:r>
          </w:p>
        </w:tc>
        <w:tc>
          <w:tcPr>
            <w:tcW w:w="3198" w:type="dxa"/>
          </w:tcPr>
          <w:p w14:paraId="57BF5E0B" w14:textId="0EECA595" w:rsidR="00965681" w:rsidRPr="00CE4B32" w:rsidRDefault="00965681"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O escopo de um projeto esse “refere-se ao trabalho que deve ser realizado para entregar um produto, serviço ou resultado com as características e funções especificadas” para este projeto (SOTILLE et al., 2010, p. 24).</w:t>
            </w:r>
          </w:p>
        </w:tc>
        <w:tc>
          <w:tcPr>
            <w:tcW w:w="3259" w:type="dxa"/>
          </w:tcPr>
          <w:p w14:paraId="5B11009F" w14:textId="77777777" w:rsidR="005132A4" w:rsidRPr="00CE4B32" w:rsidRDefault="00965681"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 xml:space="preserve">O projeto de domínio público apresentado não possui em anexo, ou em alguma parte o termo de abertura do projeto, mas apresenta a identificação do empreendimento, o que pode ser considerado o primeiro </w:t>
            </w:r>
            <w:r w:rsidRPr="00CE4B32">
              <w:rPr>
                <w:rFonts w:ascii="Times New Roman" w:hAnsi="Times New Roman" w:cs="Times New Roman"/>
                <w:sz w:val="20"/>
                <w:szCs w:val="20"/>
              </w:rPr>
              <w:lastRenderedPageBreak/>
              <w:t xml:space="preserve">ato falho do projeto. O escopo do projeto é exposto da seguinte forma: </w:t>
            </w:r>
          </w:p>
          <w:p w14:paraId="78694880" w14:textId="77777777" w:rsidR="005132A4" w:rsidRPr="00CE4B32" w:rsidRDefault="005132A4" w:rsidP="00E24484">
            <w:pPr>
              <w:spacing w:before="100" w:beforeAutospacing="1" w:after="100" w:afterAutospacing="1"/>
              <w:jc w:val="both"/>
              <w:rPr>
                <w:rFonts w:ascii="Times New Roman" w:hAnsi="Times New Roman" w:cs="Times New Roman"/>
                <w:sz w:val="20"/>
                <w:szCs w:val="20"/>
              </w:rPr>
            </w:pPr>
          </w:p>
          <w:p w14:paraId="1DAE7584" w14:textId="3651BA6A" w:rsidR="00965681" w:rsidRPr="00CE4B32" w:rsidRDefault="00965681"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 xml:space="preserve">Detalhar como será a execução da implantação dos painéis solares, edificações e todo o aparato de apoio para o funcionamento da usina; Estabelecer medidas mitigadoras para precaver os impactos gerados no canteiro de obra, na implantação e operação e Informar o contratante, desenvolvedor do projeto e o órgão ambiental o resultado final das medidas corretivas e de conformidade ambiental  </w:t>
            </w:r>
          </w:p>
        </w:tc>
      </w:tr>
      <w:tr w:rsidR="00965681" w:rsidRPr="00CE4B32" w14:paraId="500373AF" w14:textId="77777777" w:rsidTr="005132A4">
        <w:tc>
          <w:tcPr>
            <w:tcW w:w="2604" w:type="dxa"/>
            <w:vAlign w:val="center"/>
          </w:tcPr>
          <w:p w14:paraId="2E13B34C" w14:textId="57BCA668" w:rsidR="00965681" w:rsidRPr="00CE4B32" w:rsidRDefault="00965681" w:rsidP="00E24484">
            <w:pPr>
              <w:spacing w:before="100" w:beforeAutospacing="1" w:after="100" w:afterAutospacing="1"/>
              <w:jc w:val="center"/>
              <w:rPr>
                <w:rFonts w:ascii="Times New Roman" w:hAnsi="Times New Roman" w:cs="Times New Roman"/>
                <w:b/>
                <w:sz w:val="24"/>
                <w:szCs w:val="24"/>
              </w:rPr>
            </w:pPr>
            <w:r w:rsidRPr="00CE4B32">
              <w:rPr>
                <w:rFonts w:ascii="Times New Roman" w:hAnsi="Times New Roman" w:cs="Times New Roman"/>
                <w:b/>
                <w:sz w:val="20"/>
                <w:szCs w:val="24"/>
              </w:rPr>
              <w:lastRenderedPageBreak/>
              <w:t>Ciclo de vida e Cronograma</w:t>
            </w:r>
          </w:p>
        </w:tc>
        <w:tc>
          <w:tcPr>
            <w:tcW w:w="3198" w:type="dxa"/>
          </w:tcPr>
          <w:p w14:paraId="2B116DF7" w14:textId="5CAAE134" w:rsidR="00965681" w:rsidRPr="00CE4B32" w:rsidRDefault="00965681"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O ciclo de vida de um projeto pode ser definido por um conjunto de fases, que podem ser sequenciais, ou não, que possuem como finalidade facilitar a gestão das atividades propostas (SOARES, 2010).</w:t>
            </w:r>
          </w:p>
          <w:p w14:paraId="228E7151" w14:textId="77777777" w:rsidR="00965681" w:rsidRPr="00CE4B32" w:rsidRDefault="00965681" w:rsidP="00E24484">
            <w:pPr>
              <w:spacing w:before="100" w:beforeAutospacing="1" w:after="100" w:afterAutospacing="1"/>
              <w:jc w:val="both"/>
              <w:rPr>
                <w:rFonts w:ascii="Times New Roman" w:hAnsi="Times New Roman" w:cs="Times New Roman"/>
                <w:sz w:val="20"/>
                <w:szCs w:val="20"/>
              </w:rPr>
            </w:pPr>
          </w:p>
          <w:p w14:paraId="42BC91C1" w14:textId="4D5E01E3" w:rsidR="00965681" w:rsidRPr="00CE4B32" w:rsidRDefault="00965681"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O cronograma do projeto consiste em um processo de análise de sequencial das atividades e suas durações, bem como analisar as restrições de recursos e adequar tal questão ao cronograma do projeto, sendo assim a entrada de atividades, durações e recursos financeiros (PMBOK, 2013).</w:t>
            </w:r>
          </w:p>
          <w:p w14:paraId="6872D792" w14:textId="77777777" w:rsidR="00965681" w:rsidRPr="00CE4B32" w:rsidRDefault="00965681" w:rsidP="00E24484">
            <w:pPr>
              <w:spacing w:before="100" w:beforeAutospacing="1" w:after="100" w:afterAutospacing="1"/>
              <w:jc w:val="both"/>
              <w:rPr>
                <w:rFonts w:ascii="Times New Roman" w:hAnsi="Times New Roman" w:cs="Times New Roman"/>
                <w:sz w:val="20"/>
                <w:szCs w:val="20"/>
              </w:rPr>
            </w:pPr>
          </w:p>
        </w:tc>
        <w:tc>
          <w:tcPr>
            <w:tcW w:w="3259" w:type="dxa"/>
          </w:tcPr>
          <w:p w14:paraId="3A2EBA6B" w14:textId="6387B68B" w:rsidR="00965681" w:rsidRPr="00CE4B32" w:rsidRDefault="00965681"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Para a implantação do Complexo Pirapora estima-se que serão necessários 16 meses de obra, após a autorização do órgão ambiental para os trabalhos de roçagem, arranjo 71 dos painéis, construções da área administrativa, banheiros, casas de abrigo entre outros e montagem da subestação. Segue o cronograma proposto.</w:t>
            </w:r>
          </w:p>
          <w:p w14:paraId="2DB27C48" w14:textId="77777777" w:rsidR="00965681" w:rsidRPr="00CE4B32" w:rsidRDefault="00965681" w:rsidP="00E24484">
            <w:pPr>
              <w:spacing w:before="100" w:beforeAutospacing="1" w:after="100" w:afterAutospacing="1"/>
              <w:ind w:left="2268"/>
              <w:jc w:val="both"/>
              <w:rPr>
                <w:rFonts w:ascii="Times New Roman" w:hAnsi="Times New Roman" w:cs="Times New Roman"/>
                <w:sz w:val="20"/>
                <w:szCs w:val="20"/>
              </w:rPr>
            </w:pPr>
          </w:p>
          <w:p w14:paraId="44D239E2" w14:textId="5B2FC98D" w:rsidR="00965681" w:rsidRPr="00CE4B32" w:rsidRDefault="00965681"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Para a execução das obras do presente projeto, será necessária a implantação de uma zona para abrigar as instalações temporárias de trabalho que centralizará as atividades de administração, planejamento e gestão de materiais, além de toda a infraestrutura logística para a gestão dos recursos humanos e materiais.</w:t>
            </w:r>
          </w:p>
        </w:tc>
      </w:tr>
      <w:tr w:rsidR="00965681" w:rsidRPr="00CE4B32" w14:paraId="52D1D68E" w14:textId="77777777" w:rsidTr="005132A4">
        <w:tc>
          <w:tcPr>
            <w:tcW w:w="2604" w:type="dxa"/>
            <w:vAlign w:val="center"/>
          </w:tcPr>
          <w:p w14:paraId="2F79DF96" w14:textId="0E76F719" w:rsidR="00965681" w:rsidRPr="00CE4B32" w:rsidRDefault="00564C50" w:rsidP="00E24484">
            <w:pPr>
              <w:spacing w:before="100" w:beforeAutospacing="1" w:after="100" w:afterAutospacing="1"/>
              <w:jc w:val="center"/>
              <w:rPr>
                <w:rFonts w:ascii="Times New Roman" w:hAnsi="Times New Roman" w:cs="Times New Roman"/>
                <w:sz w:val="20"/>
                <w:szCs w:val="20"/>
              </w:rPr>
            </w:pPr>
            <w:r w:rsidRPr="00CE4B32">
              <w:rPr>
                <w:rFonts w:ascii="Times New Roman" w:hAnsi="Times New Roman" w:cs="Times New Roman"/>
                <w:b/>
                <w:sz w:val="20"/>
                <w:szCs w:val="20"/>
              </w:rPr>
              <w:t>Estrutura Analítica do Projeto (EAP)</w:t>
            </w:r>
          </w:p>
        </w:tc>
        <w:tc>
          <w:tcPr>
            <w:tcW w:w="3198" w:type="dxa"/>
          </w:tcPr>
          <w:p w14:paraId="583E85FF" w14:textId="24E56994" w:rsidR="00965681" w:rsidRPr="00CE4B32" w:rsidRDefault="006A1311"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 xml:space="preserve">a Estrutura Analítica do Projeto (EAP) consistem em “uma decomposição hierárquica orientada às entregas do trabalho a ser executado pela equipe para atingir os objetivos do projeto e criar as entregas requisitadas” </w:t>
            </w:r>
            <w:r w:rsidR="00181B8B" w:rsidRPr="00CE4B32">
              <w:rPr>
                <w:rFonts w:ascii="Times New Roman" w:hAnsi="Times New Roman" w:cs="Times New Roman"/>
                <w:sz w:val="20"/>
                <w:szCs w:val="20"/>
              </w:rPr>
              <w:t>(</w:t>
            </w:r>
            <w:r w:rsidRPr="00CE4B32">
              <w:rPr>
                <w:rFonts w:ascii="Times New Roman" w:hAnsi="Times New Roman" w:cs="Times New Roman"/>
                <w:sz w:val="20"/>
                <w:szCs w:val="20"/>
              </w:rPr>
              <w:t>FELÍCIO JÚNIOR, 2013</w:t>
            </w:r>
            <w:r w:rsidR="00181B8B" w:rsidRPr="00CE4B32">
              <w:rPr>
                <w:rFonts w:ascii="Times New Roman" w:hAnsi="Times New Roman" w:cs="Times New Roman"/>
                <w:sz w:val="20"/>
                <w:szCs w:val="20"/>
              </w:rPr>
              <w:t>)</w:t>
            </w:r>
          </w:p>
        </w:tc>
        <w:tc>
          <w:tcPr>
            <w:tcW w:w="3259" w:type="dxa"/>
          </w:tcPr>
          <w:p w14:paraId="2F80B80D" w14:textId="54CE06E4" w:rsidR="00965681" w:rsidRPr="00CE4B32" w:rsidRDefault="006A1311"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A construção do parque precisará ser dividida por fases, uma vez que o cronograma das instalações seguirá o prazo estabelecido no edital dos leilões dos quais as usinas foram vencedoras.</w:t>
            </w:r>
          </w:p>
          <w:p w14:paraId="7EEB446C" w14:textId="77777777" w:rsidR="00181B8B" w:rsidRPr="00CE4B32" w:rsidRDefault="00181B8B" w:rsidP="00E24484">
            <w:pPr>
              <w:spacing w:before="100" w:beforeAutospacing="1" w:after="100" w:afterAutospacing="1"/>
              <w:jc w:val="both"/>
              <w:rPr>
                <w:rFonts w:ascii="Times New Roman" w:hAnsi="Times New Roman" w:cs="Times New Roman"/>
                <w:sz w:val="20"/>
                <w:szCs w:val="20"/>
              </w:rPr>
            </w:pPr>
          </w:p>
          <w:p w14:paraId="71833D41" w14:textId="3A96BDCF" w:rsidR="00181B8B" w:rsidRPr="00CE4B32" w:rsidRDefault="00181B8B"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A desativação das atividades do empreendimento é acompanhada pela perda de mão-de-obra. Dessa forma, contribuiu para geração de desemprego e renda. Portanto, temos isso como um impacto negativo.</w:t>
            </w:r>
          </w:p>
        </w:tc>
      </w:tr>
      <w:tr w:rsidR="00965681" w:rsidRPr="00CE4B32" w14:paraId="0BB9DD77" w14:textId="77777777" w:rsidTr="005132A4">
        <w:tc>
          <w:tcPr>
            <w:tcW w:w="2604" w:type="dxa"/>
            <w:vAlign w:val="center"/>
          </w:tcPr>
          <w:p w14:paraId="5FA5282F" w14:textId="77777777" w:rsidR="00181B8B" w:rsidRPr="00CE4B32" w:rsidRDefault="00181B8B" w:rsidP="00E24484">
            <w:pPr>
              <w:spacing w:before="100" w:beforeAutospacing="1" w:after="100" w:afterAutospacing="1"/>
              <w:jc w:val="center"/>
              <w:rPr>
                <w:rFonts w:ascii="Times New Roman" w:hAnsi="Times New Roman" w:cs="Times New Roman"/>
                <w:b/>
                <w:sz w:val="20"/>
                <w:szCs w:val="20"/>
              </w:rPr>
            </w:pPr>
            <w:r w:rsidRPr="00CE4B32">
              <w:rPr>
                <w:rFonts w:ascii="Times New Roman" w:hAnsi="Times New Roman" w:cs="Times New Roman"/>
                <w:b/>
                <w:sz w:val="20"/>
                <w:szCs w:val="20"/>
              </w:rPr>
              <w:t>Estrutura Analítica de Riscos (EAR)</w:t>
            </w:r>
          </w:p>
          <w:p w14:paraId="5720EDCF" w14:textId="77777777" w:rsidR="00965681" w:rsidRPr="00CE4B32" w:rsidRDefault="00965681" w:rsidP="00E24484">
            <w:pPr>
              <w:spacing w:before="100" w:beforeAutospacing="1" w:after="100" w:afterAutospacing="1"/>
              <w:jc w:val="center"/>
              <w:rPr>
                <w:rFonts w:ascii="Times New Roman" w:hAnsi="Times New Roman" w:cs="Times New Roman"/>
                <w:sz w:val="24"/>
                <w:szCs w:val="24"/>
              </w:rPr>
            </w:pPr>
          </w:p>
        </w:tc>
        <w:tc>
          <w:tcPr>
            <w:tcW w:w="3198" w:type="dxa"/>
          </w:tcPr>
          <w:p w14:paraId="3E41EC42" w14:textId="0A687F92" w:rsidR="00965681" w:rsidRPr="00CE4B32" w:rsidRDefault="00181B8B" w:rsidP="00E24484">
            <w:pPr>
              <w:spacing w:before="100" w:beforeAutospacing="1" w:after="100" w:afterAutospacing="1"/>
              <w:jc w:val="both"/>
              <w:rPr>
                <w:rFonts w:ascii="Times New Roman" w:hAnsi="Times New Roman" w:cs="Times New Roman"/>
                <w:sz w:val="24"/>
                <w:szCs w:val="24"/>
              </w:rPr>
            </w:pPr>
            <w:r w:rsidRPr="00CE4B32">
              <w:rPr>
                <w:rFonts w:ascii="Times New Roman" w:hAnsi="Times New Roman" w:cs="Times New Roman"/>
                <w:sz w:val="20"/>
                <w:szCs w:val="20"/>
              </w:rPr>
              <w:t xml:space="preserve">A gestão de riscos é uma ferramenta fundamental para garantir a solidez do projeto, porem somente os riscos identificados são capazes de serem </w:t>
            </w:r>
            <w:r w:rsidRPr="00CE4B32">
              <w:rPr>
                <w:rFonts w:ascii="Times New Roman" w:hAnsi="Times New Roman" w:cs="Times New Roman"/>
                <w:sz w:val="20"/>
                <w:szCs w:val="20"/>
              </w:rPr>
              <w:lastRenderedPageBreak/>
              <w:t>analisados e monitorados de forma adequada a evitar prejuízos (TERLIZZI; BIANCOLINO, 2013).</w:t>
            </w:r>
          </w:p>
        </w:tc>
        <w:tc>
          <w:tcPr>
            <w:tcW w:w="3259" w:type="dxa"/>
          </w:tcPr>
          <w:p w14:paraId="764B4CE9" w14:textId="7A0F4817" w:rsidR="00181B8B" w:rsidRPr="00CE4B32" w:rsidRDefault="00181B8B"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lastRenderedPageBreak/>
              <w:t xml:space="preserve">Na fase de implantação do empreendimento o cuidado redobrado será com os aceiros, manter os equipamentos e máquinas distantes </w:t>
            </w:r>
            <w:r w:rsidRPr="00CE4B32">
              <w:rPr>
                <w:rFonts w:ascii="Times New Roman" w:hAnsi="Times New Roman" w:cs="Times New Roman"/>
                <w:sz w:val="20"/>
                <w:szCs w:val="20"/>
              </w:rPr>
              <w:lastRenderedPageBreak/>
              <w:t>das estradas municipais onde o risco de incêndio são maiores e também das áreas de Matas e Reserva Legal;</w:t>
            </w:r>
          </w:p>
          <w:p w14:paraId="374D8248" w14:textId="77777777" w:rsidR="005132A4" w:rsidRPr="00CE4B32" w:rsidRDefault="005132A4" w:rsidP="00E24484">
            <w:pPr>
              <w:spacing w:before="100" w:beforeAutospacing="1" w:after="100" w:afterAutospacing="1"/>
              <w:jc w:val="both"/>
              <w:rPr>
                <w:rFonts w:ascii="Times New Roman" w:hAnsi="Times New Roman" w:cs="Times New Roman"/>
                <w:sz w:val="20"/>
                <w:szCs w:val="20"/>
              </w:rPr>
            </w:pPr>
          </w:p>
          <w:p w14:paraId="25501171" w14:textId="428C5B99" w:rsidR="00181B8B" w:rsidRPr="00CE4B32" w:rsidRDefault="00181B8B" w:rsidP="00E24484">
            <w:pPr>
              <w:spacing w:before="100" w:beforeAutospacing="1" w:after="100" w:afterAutospacing="1"/>
              <w:jc w:val="both"/>
              <w:rPr>
                <w:rFonts w:ascii="Times New Roman" w:hAnsi="Times New Roman" w:cs="Times New Roman"/>
                <w:sz w:val="24"/>
                <w:szCs w:val="24"/>
              </w:rPr>
            </w:pPr>
            <w:r w:rsidRPr="00CE4B32">
              <w:rPr>
                <w:rFonts w:ascii="Times New Roman" w:hAnsi="Times New Roman" w:cs="Times New Roman"/>
                <w:sz w:val="20"/>
                <w:szCs w:val="20"/>
              </w:rPr>
              <w:t>Risco de acidentes com trabalhadores.</w:t>
            </w:r>
          </w:p>
        </w:tc>
      </w:tr>
      <w:tr w:rsidR="00965681" w:rsidRPr="00CE4B32" w14:paraId="00A70708" w14:textId="77777777" w:rsidTr="005132A4">
        <w:tc>
          <w:tcPr>
            <w:tcW w:w="2604" w:type="dxa"/>
            <w:vAlign w:val="center"/>
          </w:tcPr>
          <w:p w14:paraId="7471E7A8" w14:textId="1E6A3B2F" w:rsidR="00965681" w:rsidRPr="00CE4B32" w:rsidRDefault="005132A4" w:rsidP="00E24484">
            <w:pPr>
              <w:spacing w:before="100" w:beforeAutospacing="1" w:after="100" w:afterAutospacing="1"/>
              <w:jc w:val="center"/>
              <w:rPr>
                <w:rFonts w:ascii="Times New Roman" w:hAnsi="Times New Roman" w:cs="Times New Roman"/>
                <w:sz w:val="24"/>
                <w:szCs w:val="24"/>
              </w:rPr>
            </w:pPr>
            <w:r w:rsidRPr="00CE4B32">
              <w:rPr>
                <w:rFonts w:ascii="Times New Roman" w:hAnsi="Times New Roman" w:cs="Times New Roman"/>
                <w:b/>
                <w:sz w:val="20"/>
                <w:szCs w:val="20"/>
              </w:rPr>
              <w:lastRenderedPageBreak/>
              <w:t>Retorno do investimento</w:t>
            </w:r>
          </w:p>
        </w:tc>
        <w:tc>
          <w:tcPr>
            <w:tcW w:w="3198" w:type="dxa"/>
          </w:tcPr>
          <w:p w14:paraId="73E853AE" w14:textId="78D5F297" w:rsidR="00965681" w:rsidRPr="00CE4B32" w:rsidRDefault="005132A4" w:rsidP="00E24484">
            <w:pPr>
              <w:spacing w:before="100" w:beforeAutospacing="1" w:after="100" w:afterAutospacing="1"/>
              <w:jc w:val="both"/>
              <w:rPr>
                <w:rFonts w:ascii="Times New Roman" w:hAnsi="Times New Roman" w:cs="Times New Roman"/>
                <w:sz w:val="24"/>
                <w:szCs w:val="24"/>
              </w:rPr>
            </w:pPr>
            <w:r w:rsidRPr="00CE4B32">
              <w:rPr>
                <w:rFonts w:ascii="Times New Roman" w:hAnsi="Times New Roman" w:cs="Times New Roman"/>
                <w:sz w:val="20"/>
                <w:szCs w:val="20"/>
              </w:rPr>
              <w:t xml:space="preserve">Todo projeto possui um objetivo e após a execução desse espera-se um retorno, na maioria dos casos financeiros. Estes podem ser o Valor Presente Líquido (VPL), Taxa Interna de Retorno (TIR) ou </w:t>
            </w:r>
            <w:proofErr w:type="spellStart"/>
            <w:r w:rsidRPr="00CE4B32">
              <w:rPr>
                <w:rFonts w:ascii="Times New Roman" w:hAnsi="Times New Roman" w:cs="Times New Roman"/>
                <w:sz w:val="20"/>
                <w:szCs w:val="20"/>
              </w:rPr>
              <w:t>Payback</w:t>
            </w:r>
            <w:proofErr w:type="spellEnd"/>
            <w:r w:rsidRPr="00CE4B32">
              <w:rPr>
                <w:rFonts w:ascii="Times New Roman" w:hAnsi="Times New Roman" w:cs="Times New Roman"/>
                <w:sz w:val="20"/>
                <w:szCs w:val="20"/>
              </w:rPr>
              <w:t>.</w:t>
            </w:r>
          </w:p>
        </w:tc>
        <w:tc>
          <w:tcPr>
            <w:tcW w:w="3259" w:type="dxa"/>
          </w:tcPr>
          <w:p w14:paraId="17CC2911" w14:textId="153E551C" w:rsidR="005132A4" w:rsidRPr="00CE4B32" w:rsidRDefault="005132A4"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 xml:space="preserve">O primeiro leilão de energia A-2 realizado no dia 28 de </w:t>
            </w:r>
            <w:r w:rsidR="00B974E8" w:rsidRPr="00CE4B32">
              <w:rPr>
                <w:rFonts w:ascii="Times New Roman" w:hAnsi="Times New Roman" w:cs="Times New Roman"/>
                <w:sz w:val="20"/>
                <w:szCs w:val="20"/>
              </w:rPr>
              <w:t>agosto</w:t>
            </w:r>
            <w:r w:rsidRPr="00CE4B32">
              <w:rPr>
                <w:rFonts w:ascii="Times New Roman" w:hAnsi="Times New Roman" w:cs="Times New Roman"/>
                <w:sz w:val="20"/>
                <w:szCs w:val="20"/>
              </w:rPr>
              <w:t xml:space="preserve"> venceram as usinas de Pirapora 5, 6, 7, 9 e 10 e no segundo leilão de reserva A-3 no dia 13 de </w:t>
            </w:r>
            <w:r w:rsidR="00B974E8" w:rsidRPr="00CE4B32">
              <w:rPr>
                <w:rFonts w:ascii="Times New Roman" w:hAnsi="Times New Roman" w:cs="Times New Roman"/>
                <w:sz w:val="20"/>
                <w:szCs w:val="20"/>
              </w:rPr>
              <w:t>novembro</w:t>
            </w:r>
            <w:r w:rsidRPr="00CE4B32">
              <w:rPr>
                <w:rFonts w:ascii="Times New Roman" w:hAnsi="Times New Roman" w:cs="Times New Roman"/>
                <w:sz w:val="20"/>
                <w:szCs w:val="20"/>
              </w:rPr>
              <w:t xml:space="preserve"> os projetos de Pirapora 2, 3 e 4 foram comtemplados. </w:t>
            </w:r>
          </w:p>
          <w:p w14:paraId="50D11888" w14:textId="02117CAB" w:rsidR="00965681" w:rsidRPr="00CE4B32" w:rsidRDefault="00965681" w:rsidP="00E24484">
            <w:pPr>
              <w:spacing w:before="100" w:beforeAutospacing="1" w:after="100" w:afterAutospacing="1"/>
              <w:jc w:val="both"/>
              <w:rPr>
                <w:rFonts w:ascii="Times New Roman" w:hAnsi="Times New Roman" w:cs="Times New Roman"/>
                <w:sz w:val="24"/>
                <w:szCs w:val="24"/>
              </w:rPr>
            </w:pPr>
          </w:p>
        </w:tc>
      </w:tr>
      <w:tr w:rsidR="00892E1E" w:rsidRPr="00CE4B32" w14:paraId="02D54ED2" w14:textId="77777777" w:rsidTr="005132A4">
        <w:tc>
          <w:tcPr>
            <w:tcW w:w="2604" w:type="dxa"/>
            <w:vAlign w:val="center"/>
          </w:tcPr>
          <w:p w14:paraId="64979444" w14:textId="255DF54B" w:rsidR="00892E1E" w:rsidRPr="00CE4B32" w:rsidRDefault="00892E1E" w:rsidP="00E24484">
            <w:pPr>
              <w:spacing w:before="100" w:beforeAutospacing="1" w:after="100" w:afterAutospacing="1"/>
              <w:jc w:val="center"/>
              <w:rPr>
                <w:rFonts w:ascii="Times New Roman" w:hAnsi="Times New Roman" w:cs="Times New Roman"/>
                <w:b/>
                <w:sz w:val="20"/>
                <w:szCs w:val="20"/>
              </w:rPr>
            </w:pPr>
            <w:r w:rsidRPr="00CE4B32">
              <w:rPr>
                <w:rFonts w:ascii="Times New Roman" w:hAnsi="Times New Roman" w:cs="Times New Roman"/>
                <w:b/>
                <w:sz w:val="20"/>
                <w:szCs w:val="20"/>
              </w:rPr>
              <w:t>Especificidades de um projeto em SFT</w:t>
            </w:r>
          </w:p>
        </w:tc>
        <w:tc>
          <w:tcPr>
            <w:tcW w:w="3198" w:type="dxa"/>
          </w:tcPr>
          <w:p w14:paraId="72A131E2" w14:textId="77777777" w:rsidR="00892E1E" w:rsidRPr="00CE4B32" w:rsidRDefault="00892E1E"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No que tange aos projetos de usinas fotovoltaicas deve-se ficar atento às instalações dos módulos e como esses serão dispostos, disponibilidade da área, disponibilidade do recurso solar (PINHO; GALDINO, 2014). Os autores propões ainda que as principais etapas dos projetos em Sistemas Fotovoltaicos (SFT) consistem em: Levantamento adequado do recurso solar disponível; Definição da localização e configuração do sistema; definir o dimensionamento dos geradores fotovoltaicos (PINHO; GALDINO, 2014).</w:t>
            </w:r>
          </w:p>
          <w:p w14:paraId="261FDDC1" w14:textId="77777777" w:rsidR="00892E1E" w:rsidRPr="00CE4B32" w:rsidRDefault="00892E1E" w:rsidP="00E24484">
            <w:pPr>
              <w:spacing w:before="100" w:beforeAutospacing="1" w:after="100" w:afterAutospacing="1"/>
              <w:jc w:val="both"/>
              <w:rPr>
                <w:rFonts w:ascii="Times New Roman" w:hAnsi="Times New Roman" w:cs="Times New Roman"/>
                <w:sz w:val="20"/>
                <w:szCs w:val="20"/>
              </w:rPr>
            </w:pPr>
          </w:p>
        </w:tc>
        <w:tc>
          <w:tcPr>
            <w:tcW w:w="3259" w:type="dxa"/>
          </w:tcPr>
          <w:p w14:paraId="2F8B01EB" w14:textId="6D84A63E" w:rsidR="00892E1E" w:rsidRPr="00CE4B32" w:rsidRDefault="00892E1E" w:rsidP="00E24484">
            <w:pPr>
              <w:spacing w:before="100" w:beforeAutospacing="1" w:after="100" w:afterAutospacing="1"/>
              <w:jc w:val="both"/>
              <w:rPr>
                <w:rFonts w:ascii="Times New Roman" w:hAnsi="Times New Roman" w:cs="Times New Roman"/>
                <w:sz w:val="20"/>
                <w:szCs w:val="20"/>
              </w:rPr>
            </w:pPr>
            <w:r w:rsidRPr="00CE4B32">
              <w:rPr>
                <w:rFonts w:ascii="Times New Roman" w:hAnsi="Times New Roman" w:cs="Times New Roman"/>
                <w:sz w:val="20"/>
                <w:szCs w:val="20"/>
              </w:rPr>
              <w:t xml:space="preserve">O Projeto do parque solar de Pirapora </w:t>
            </w:r>
            <w:r w:rsidR="005B2D40" w:rsidRPr="00CE4B32">
              <w:rPr>
                <w:rFonts w:ascii="Times New Roman" w:hAnsi="Times New Roman" w:cs="Times New Roman"/>
                <w:sz w:val="20"/>
                <w:szCs w:val="20"/>
              </w:rPr>
              <w:t>possuía</w:t>
            </w:r>
            <w:r w:rsidRPr="00CE4B32">
              <w:rPr>
                <w:rFonts w:ascii="Times New Roman" w:hAnsi="Times New Roman" w:cs="Times New Roman"/>
                <w:sz w:val="20"/>
                <w:szCs w:val="20"/>
              </w:rPr>
              <w:t xml:space="preserve"> um tamanho excepcional, em um local que tem a vantagem de ser plano, com pouca vegetação e muito sol, perto de uma linha de alta tensão no Brasil. </w:t>
            </w:r>
            <w:r w:rsidR="00585B6F" w:rsidRPr="00CE4B32">
              <w:rPr>
                <w:rFonts w:ascii="Times New Roman" w:hAnsi="Times New Roman" w:cs="Times New Roman"/>
                <w:sz w:val="20"/>
                <w:szCs w:val="20"/>
              </w:rPr>
              <w:t>Os painéis foram colocados</w:t>
            </w:r>
            <w:r w:rsidRPr="00CE4B32">
              <w:rPr>
                <w:rFonts w:ascii="Times New Roman" w:hAnsi="Times New Roman" w:cs="Times New Roman"/>
                <w:sz w:val="20"/>
                <w:szCs w:val="20"/>
              </w:rPr>
              <w:t xml:space="preserve"> a 1,20 metro do solo, </w:t>
            </w:r>
            <w:r w:rsidR="00553353" w:rsidRPr="00CE4B32">
              <w:rPr>
                <w:rFonts w:ascii="Times New Roman" w:hAnsi="Times New Roman" w:cs="Times New Roman"/>
                <w:sz w:val="20"/>
                <w:szCs w:val="20"/>
              </w:rPr>
              <w:t>e</w:t>
            </w:r>
            <w:r w:rsidRPr="00CE4B32">
              <w:rPr>
                <w:rFonts w:ascii="Times New Roman" w:hAnsi="Times New Roman" w:cs="Times New Roman"/>
                <w:sz w:val="20"/>
                <w:szCs w:val="20"/>
              </w:rPr>
              <w:t xml:space="preserve"> estão inclinados e giram acompanhando os movimentos do sol, sob a ação de um dispositivo também alimentado pela energia solar. Ao meio-dia, ficam praticamente horizontais, com o sol a pino.</w:t>
            </w:r>
          </w:p>
        </w:tc>
      </w:tr>
    </w:tbl>
    <w:p w14:paraId="1E457DE0" w14:textId="33D5C2A7" w:rsidR="004A0ED7" w:rsidRPr="00CE4B32" w:rsidRDefault="005132A4" w:rsidP="00E24484">
      <w:pPr>
        <w:spacing w:before="100" w:beforeAutospacing="1" w:after="100" w:afterAutospacing="1" w:line="240" w:lineRule="auto"/>
        <w:jc w:val="both"/>
        <w:rPr>
          <w:rFonts w:ascii="Times New Roman" w:hAnsi="Times New Roman" w:cs="Times New Roman"/>
          <w:sz w:val="20"/>
          <w:szCs w:val="20"/>
        </w:rPr>
      </w:pPr>
      <w:r w:rsidRPr="00CE4B32">
        <w:rPr>
          <w:rFonts w:ascii="Times New Roman" w:hAnsi="Times New Roman" w:cs="Times New Roman"/>
          <w:sz w:val="20"/>
          <w:szCs w:val="20"/>
        </w:rPr>
        <w:t>Fonte: elaborados pelos autores</w:t>
      </w:r>
    </w:p>
    <w:p w14:paraId="19F8F580" w14:textId="659952DA" w:rsidR="00B974E8" w:rsidRPr="00CE4B32" w:rsidRDefault="00B974E8"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b/>
          <w:sz w:val="24"/>
          <w:szCs w:val="24"/>
        </w:rPr>
        <w:tab/>
      </w:r>
      <w:r w:rsidRPr="00CE4B32">
        <w:rPr>
          <w:rFonts w:ascii="Times New Roman" w:hAnsi="Times New Roman" w:cs="Times New Roman"/>
          <w:sz w:val="24"/>
          <w:szCs w:val="24"/>
        </w:rPr>
        <w:t>O projeto não apresenta o termo de abertura, mas deixa de forma clara e delineada os objetivos a serem alcançadas, fato esse já evidenciado por Soares (2013) ao relatar que o projeto, em forma de documento, deve conter os objetivos e metas, a autoridade gerencial do projeto, as peculiaridades do projeto e por fim as expectativas dos interessados.</w:t>
      </w:r>
    </w:p>
    <w:p w14:paraId="1941C0DA" w14:textId="295F9288" w:rsidR="00B974E8" w:rsidRPr="00CE4B32" w:rsidRDefault="00B974E8"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ab/>
        <w:t xml:space="preserve">A respeito do ciclo de vida esse não fica explicito e é possível compreender apenas algumas das fases como a fase um e quatro, contudo o cronograma ocupa uma posição de destaque e apresenta as atividades de forma sequencial assim como relatado por Soares (2010) e pelo PMBOK (2013). Ainda no que se refere a EAP essa possui características </w:t>
      </w:r>
      <w:r w:rsidR="003A696B" w:rsidRPr="00CE4B32">
        <w:rPr>
          <w:rFonts w:ascii="Times New Roman" w:hAnsi="Times New Roman" w:cs="Times New Roman"/>
          <w:sz w:val="24"/>
          <w:szCs w:val="24"/>
        </w:rPr>
        <w:t>d</w:t>
      </w:r>
      <w:r w:rsidRPr="00CE4B32">
        <w:rPr>
          <w:rFonts w:ascii="Times New Roman" w:hAnsi="Times New Roman" w:cs="Times New Roman"/>
          <w:sz w:val="24"/>
          <w:szCs w:val="24"/>
        </w:rPr>
        <w:t xml:space="preserve">a abordagem </w:t>
      </w:r>
      <w:r w:rsidRPr="00CE4B32">
        <w:rPr>
          <w:rFonts w:ascii="Times New Roman" w:hAnsi="Times New Roman" w:cs="Times New Roman"/>
          <w:i/>
          <w:sz w:val="24"/>
          <w:szCs w:val="24"/>
        </w:rPr>
        <w:t>top-</w:t>
      </w:r>
      <w:proofErr w:type="spellStart"/>
      <w:r w:rsidRPr="00CE4B32">
        <w:rPr>
          <w:rFonts w:ascii="Times New Roman" w:hAnsi="Times New Roman" w:cs="Times New Roman"/>
          <w:i/>
          <w:sz w:val="24"/>
          <w:szCs w:val="24"/>
        </w:rPr>
        <w:t>down</w:t>
      </w:r>
      <w:proofErr w:type="spellEnd"/>
      <w:r w:rsidRPr="00CE4B32">
        <w:rPr>
          <w:rFonts w:ascii="Times New Roman" w:hAnsi="Times New Roman" w:cs="Times New Roman"/>
          <w:sz w:val="24"/>
          <w:szCs w:val="24"/>
        </w:rPr>
        <w:t>, pois nesta abordagem se define primeiro as “</w:t>
      </w:r>
      <w:proofErr w:type="spellStart"/>
      <w:r w:rsidRPr="00CE4B32">
        <w:rPr>
          <w:rFonts w:ascii="Times New Roman" w:hAnsi="Times New Roman" w:cs="Times New Roman"/>
          <w:sz w:val="24"/>
          <w:szCs w:val="24"/>
        </w:rPr>
        <w:t>macro-entregas</w:t>
      </w:r>
      <w:proofErr w:type="spellEnd"/>
      <w:r w:rsidRPr="00CE4B32">
        <w:rPr>
          <w:rFonts w:ascii="Times New Roman" w:hAnsi="Times New Roman" w:cs="Times New Roman"/>
          <w:sz w:val="24"/>
          <w:szCs w:val="24"/>
        </w:rPr>
        <w:t>” assim como é evidenciado pelo PMBOK (2013).</w:t>
      </w:r>
    </w:p>
    <w:p w14:paraId="390E7911" w14:textId="77777777" w:rsidR="000156E8" w:rsidRPr="00CE4B32" w:rsidRDefault="005132A4"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 xml:space="preserve">No que tange a EAP o projeto considera a redução de recursos humanos como um impacto negativo, e de fato é, observando tal ato por uma lente social, contudo Suzano; </w:t>
      </w:r>
      <w:proofErr w:type="spellStart"/>
      <w:r w:rsidRPr="00CE4B32">
        <w:rPr>
          <w:rFonts w:ascii="Times New Roman" w:hAnsi="Times New Roman" w:cs="Times New Roman"/>
          <w:sz w:val="24"/>
          <w:szCs w:val="24"/>
        </w:rPr>
        <w:t>Dunham</w:t>
      </w:r>
      <w:proofErr w:type="spellEnd"/>
      <w:r w:rsidRPr="00CE4B32">
        <w:rPr>
          <w:rFonts w:ascii="Times New Roman" w:hAnsi="Times New Roman" w:cs="Times New Roman"/>
          <w:sz w:val="24"/>
          <w:szCs w:val="24"/>
        </w:rPr>
        <w:t xml:space="preserve">; Martins, (2013) relatam que essa atitude faz parte do projeto, uma vez que na fase final há uma aceleração </w:t>
      </w:r>
      <w:r w:rsidR="00B974E8" w:rsidRPr="00CE4B32">
        <w:rPr>
          <w:rFonts w:ascii="Times New Roman" w:hAnsi="Times New Roman" w:cs="Times New Roman"/>
          <w:sz w:val="24"/>
          <w:szCs w:val="24"/>
        </w:rPr>
        <w:t>das</w:t>
      </w:r>
      <w:r w:rsidRPr="00CE4B32">
        <w:rPr>
          <w:rFonts w:ascii="Times New Roman" w:hAnsi="Times New Roman" w:cs="Times New Roman"/>
          <w:sz w:val="24"/>
          <w:szCs w:val="24"/>
        </w:rPr>
        <w:t xml:space="preserve"> atividades </w:t>
      </w:r>
      <w:r w:rsidR="00B974E8" w:rsidRPr="00CE4B32">
        <w:rPr>
          <w:rFonts w:ascii="Times New Roman" w:hAnsi="Times New Roman" w:cs="Times New Roman"/>
          <w:sz w:val="24"/>
          <w:szCs w:val="24"/>
        </w:rPr>
        <w:t>e que</w:t>
      </w:r>
      <w:r w:rsidRPr="00CE4B32">
        <w:rPr>
          <w:rFonts w:ascii="Times New Roman" w:hAnsi="Times New Roman" w:cs="Times New Roman"/>
          <w:sz w:val="24"/>
          <w:szCs w:val="24"/>
        </w:rPr>
        <w:t xml:space="preserve"> eventualmente</w:t>
      </w:r>
      <w:r w:rsidR="00B974E8" w:rsidRPr="00CE4B32">
        <w:rPr>
          <w:rFonts w:ascii="Times New Roman" w:hAnsi="Times New Roman" w:cs="Times New Roman"/>
          <w:sz w:val="24"/>
          <w:szCs w:val="24"/>
        </w:rPr>
        <w:t xml:space="preserve"> há uma</w:t>
      </w:r>
      <w:r w:rsidRPr="00CE4B32">
        <w:rPr>
          <w:rFonts w:ascii="Times New Roman" w:hAnsi="Times New Roman" w:cs="Times New Roman"/>
          <w:sz w:val="24"/>
          <w:szCs w:val="24"/>
        </w:rPr>
        <w:t xml:space="preserve"> realocação dos recursos humanos ociosos para outras atividades do projeto</w:t>
      </w:r>
      <w:r w:rsidR="00B974E8" w:rsidRPr="00CE4B32">
        <w:rPr>
          <w:rFonts w:ascii="Times New Roman" w:hAnsi="Times New Roman" w:cs="Times New Roman"/>
          <w:sz w:val="24"/>
          <w:szCs w:val="24"/>
        </w:rPr>
        <w:t xml:space="preserve"> ou até mesmo reduzir o quadro de pessoal.</w:t>
      </w:r>
    </w:p>
    <w:p w14:paraId="0CF19DAA" w14:textId="7B475D56" w:rsidR="000156E8" w:rsidRPr="00CE4B32" w:rsidRDefault="000156E8"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lastRenderedPageBreak/>
        <w:t xml:space="preserve">A EAR apresentada no projeto leva em consideração poucas questões como, por exemplo, as trabalhistas e ambientais, não expondo de forma abrangente os riscos de origem interna e externas como já apontado por </w:t>
      </w:r>
      <w:proofErr w:type="spellStart"/>
      <w:r w:rsidRPr="00CE4B32">
        <w:rPr>
          <w:rFonts w:ascii="Times New Roman" w:hAnsi="Times New Roman" w:cs="Times New Roman"/>
          <w:sz w:val="24"/>
          <w:szCs w:val="24"/>
        </w:rPr>
        <w:t>Terlizzi</w:t>
      </w:r>
      <w:proofErr w:type="spellEnd"/>
      <w:r w:rsidRPr="00CE4B32">
        <w:rPr>
          <w:rFonts w:ascii="Times New Roman" w:hAnsi="Times New Roman" w:cs="Times New Roman"/>
          <w:sz w:val="24"/>
          <w:szCs w:val="24"/>
        </w:rPr>
        <w:t xml:space="preserve"> e </w:t>
      </w:r>
      <w:proofErr w:type="spellStart"/>
      <w:r w:rsidRPr="00CE4B32">
        <w:rPr>
          <w:rFonts w:ascii="Times New Roman" w:hAnsi="Times New Roman" w:cs="Times New Roman"/>
          <w:sz w:val="24"/>
          <w:szCs w:val="24"/>
        </w:rPr>
        <w:t>Biancolino</w:t>
      </w:r>
      <w:proofErr w:type="spellEnd"/>
      <w:r w:rsidRPr="00CE4B32">
        <w:rPr>
          <w:rFonts w:ascii="Times New Roman" w:hAnsi="Times New Roman" w:cs="Times New Roman"/>
          <w:sz w:val="24"/>
          <w:szCs w:val="24"/>
        </w:rPr>
        <w:t xml:space="preserve"> (2013).</w:t>
      </w:r>
    </w:p>
    <w:p w14:paraId="460B5382" w14:textId="4CE7DB02" w:rsidR="00AF0D95" w:rsidRPr="00CE4B32" w:rsidRDefault="000156E8"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Por fim no que tange ao retorno do investimento no projeto não foi possível verificar qual foi o modelo adotado</w:t>
      </w:r>
      <w:r w:rsidR="00AF0D95" w:rsidRPr="00CE4B32">
        <w:rPr>
          <w:rFonts w:ascii="Times New Roman" w:hAnsi="Times New Roman" w:cs="Times New Roman"/>
          <w:sz w:val="24"/>
          <w:szCs w:val="24"/>
        </w:rPr>
        <w:t xml:space="preserve">, contudo o retorno do investimento se assemelha como o </w:t>
      </w:r>
      <w:proofErr w:type="spellStart"/>
      <w:r w:rsidR="00AF0D95" w:rsidRPr="00CE4B32">
        <w:rPr>
          <w:rFonts w:ascii="Times New Roman" w:hAnsi="Times New Roman" w:cs="Times New Roman"/>
          <w:sz w:val="24"/>
          <w:szCs w:val="24"/>
        </w:rPr>
        <w:t>Payback</w:t>
      </w:r>
      <w:proofErr w:type="spellEnd"/>
      <w:r w:rsidR="00AF0D95" w:rsidRPr="00CE4B32">
        <w:rPr>
          <w:rFonts w:ascii="Times New Roman" w:hAnsi="Times New Roman" w:cs="Times New Roman"/>
          <w:sz w:val="24"/>
          <w:szCs w:val="24"/>
        </w:rPr>
        <w:t xml:space="preserve">, que por meio de leilão dos lotes usina procuram retornar o investimento inicial, pois como foi evidenciado por </w:t>
      </w:r>
      <w:proofErr w:type="spellStart"/>
      <w:r w:rsidR="00AF0D95" w:rsidRPr="00CE4B32">
        <w:rPr>
          <w:rFonts w:ascii="Times New Roman" w:hAnsi="Times New Roman" w:cs="Times New Roman"/>
          <w:sz w:val="24"/>
          <w:szCs w:val="24"/>
        </w:rPr>
        <w:t>Parrino</w:t>
      </w:r>
      <w:proofErr w:type="spellEnd"/>
      <w:r w:rsidR="00AF0D95" w:rsidRPr="00CE4B32">
        <w:rPr>
          <w:rFonts w:ascii="Times New Roman" w:hAnsi="Times New Roman" w:cs="Times New Roman"/>
          <w:sz w:val="24"/>
          <w:szCs w:val="24"/>
        </w:rPr>
        <w:t xml:space="preserve"> e </w:t>
      </w:r>
      <w:proofErr w:type="spellStart"/>
      <w:r w:rsidR="00AF0D95" w:rsidRPr="00CE4B32">
        <w:rPr>
          <w:rFonts w:ascii="Times New Roman" w:hAnsi="Times New Roman" w:cs="Times New Roman"/>
          <w:sz w:val="24"/>
          <w:szCs w:val="24"/>
        </w:rPr>
        <w:t>Kidwell</w:t>
      </w:r>
      <w:proofErr w:type="spellEnd"/>
      <w:r w:rsidR="00AF0D95" w:rsidRPr="00CE4B32">
        <w:rPr>
          <w:rFonts w:ascii="Times New Roman" w:hAnsi="Times New Roman" w:cs="Times New Roman"/>
          <w:sz w:val="24"/>
          <w:szCs w:val="24"/>
        </w:rPr>
        <w:t xml:space="preserve"> (2009), o </w:t>
      </w:r>
      <w:proofErr w:type="spellStart"/>
      <w:r w:rsidR="00AF0D95" w:rsidRPr="00CE4B32">
        <w:rPr>
          <w:rFonts w:ascii="Times New Roman" w:hAnsi="Times New Roman" w:cs="Times New Roman"/>
          <w:i/>
          <w:sz w:val="24"/>
          <w:szCs w:val="24"/>
        </w:rPr>
        <w:t>Payback</w:t>
      </w:r>
      <w:proofErr w:type="spellEnd"/>
      <w:r w:rsidR="00AF0D95" w:rsidRPr="00CE4B32">
        <w:rPr>
          <w:rFonts w:ascii="Times New Roman" w:hAnsi="Times New Roman" w:cs="Times New Roman"/>
          <w:i/>
          <w:sz w:val="24"/>
          <w:szCs w:val="24"/>
        </w:rPr>
        <w:t xml:space="preserve"> </w:t>
      </w:r>
      <w:proofErr w:type="spellStart"/>
      <w:r w:rsidR="00AF0D95" w:rsidRPr="00CE4B32">
        <w:rPr>
          <w:rFonts w:ascii="Times New Roman" w:hAnsi="Times New Roman" w:cs="Times New Roman"/>
          <w:i/>
          <w:sz w:val="24"/>
          <w:szCs w:val="24"/>
        </w:rPr>
        <w:t>Period</w:t>
      </w:r>
      <w:proofErr w:type="spellEnd"/>
      <w:r w:rsidR="00AF0D95" w:rsidRPr="00CE4B32">
        <w:rPr>
          <w:rFonts w:ascii="Times New Roman" w:hAnsi="Times New Roman" w:cs="Times New Roman"/>
          <w:sz w:val="24"/>
          <w:szCs w:val="24"/>
        </w:rPr>
        <w:t xml:space="preserve"> é a ferramenta mais comuns e utilizadas na avaliação de projetos, ao qual buscar definir qual o número de anos necessário para recuperar o investimento inicial.</w:t>
      </w:r>
    </w:p>
    <w:p w14:paraId="0559BBAF" w14:textId="1E429290" w:rsidR="00553353" w:rsidRPr="00CE4B32" w:rsidRDefault="00553353"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 xml:space="preserve">Embora o projeto apresente diversas ferramentas e técnicas notou-se a ausência </w:t>
      </w:r>
      <w:proofErr w:type="spellStart"/>
      <w:r w:rsidRPr="00CE4B32">
        <w:rPr>
          <w:rFonts w:ascii="Times New Roman" w:hAnsi="Times New Roman" w:cs="Times New Roman"/>
          <w:i/>
          <w:sz w:val="24"/>
          <w:szCs w:val="24"/>
        </w:rPr>
        <w:t>Photovoltaic</w:t>
      </w:r>
      <w:proofErr w:type="spellEnd"/>
      <w:r w:rsidRPr="00CE4B32">
        <w:rPr>
          <w:rFonts w:ascii="Times New Roman" w:hAnsi="Times New Roman" w:cs="Times New Roman"/>
          <w:i/>
          <w:sz w:val="24"/>
          <w:szCs w:val="24"/>
        </w:rPr>
        <w:t xml:space="preserve"> </w:t>
      </w:r>
      <w:proofErr w:type="spellStart"/>
      <w:r w:rsidRPr="00CE4B32">
        <w:rPr>
          <w:rFonts w:ascii="Times New Roman" w:hAnsi="Times New Roman" w:cs="Times New Roman"/>
          <w:i/>
          <w:sz w:val="24"/>
          <w:szCs w:val="24"/>
        </w:rPr>
        <w:t>Geographical</w:t>
      </w:r>
      <w:proofErr w:type="spellEnd"/>
      <w:r w:rsidRPr="00CE4B32">
        <w:rPr>
          <w:rFonts w:ascii="Times New Roman" w:hAnsi="Times New Roman" w:cs="Times New Roman"/>
          <w:i/>
          <w:sz w:val="24"/>
          <w:szCs w:val="24"/>
        </w:rPr>
        <w:t xml:space="preserve"> </w:t>
      </w:r>
      <w:proofErr w:type="spellStart"/>
      <w:r w:rsidRPr="00CE4B32">
        <w:rPr>
          <w:rFonts w:ascii="Times New Roman" w:hAnsi="Times New Roman" w:cs="Times New Roman"/>
          <w:i/>
          <w:sz w:val="24"/>
          <w:szCs w:val="24"/>
        </w:rPr>
        <w:t>Information</w:t>
      </w:r>
      <w:proofErr w:type="spellEnd"/>
      <w:r w:rsidRPr="00CE4B32">
        <w:rPr>
          <w:rFonts w:ascii="Times New Roman" w:hAnsi="Times New Roman" w:cs="Times New Roman"/>
          <w:i/>
          <w:sz w:val="24"/>
          <w:szCs w:val="24"/>
        </w:rPr>
        <w:t xml:space="preserve"> System</w:t>
      </w:r>
      <w:r w:rsidRPr="00CE4B32">
        <w:rPr>
          <w:rFonts w:ascii="Times New Roman" w:hAnsi="Times New Roman" w:cs="Times New Roman"/>
          <w:sz w:val="24"/>
          <w:szCs w:val="24"/>
        </w:rPr>
        <w:t xml:space="preserve"> (PVGIS), uma ferramenta especifica para auxiliar na gestão de projetos de energia fotovoltaicas</w:t>
      </w:r>
      <w:r w:rsidR="00C37261" w:rsidRPr="00CE4B32">
        <w:rPr>
          <w:rFonts w:ascii="Times New Roman" w:hAnsi="Times New Roman" w:cs="Times New Roman"/>
          <w:sz w:val="24"/>
          <w:szCs w:val="24"/>
        </w:rPr>
        <w:t>. Ressalta-se que essa ferramenta auxilia, de certa forma, até mesmo no desempenho futuro das usinas de SFT bem como ser fundamental para escolher o local que essa será instalada.</w:t>
      </w:r>
    </w:p>
    <w:p w14:paraId="6BBCD384" w14:textId="42C90CC1" w:rsidR="00AF0D95" w:rsidRPr="00CE4B32" w:rsidRDefault="00AF0D95" w:rsidP="00E24484">
      <w:pPr>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Exposto isso os dados e as análises evidenciam que o Projeto odo Parque solar de Pirapora contempla diversas etapas do gerenciamento de projeto que são exposto pela literatura, contudo ainda permanecem algumas lacunas, no que tange a gestão de projeto, que acabam por o deixar “menos” transparentes em relação a algumas fases e principalmente a forma de retorno do investimento.</w:t>
      </w:r>
    </w:p>
    <w:p w14:paraId="7489B8F1" w14:textId="77777777" w:rsidR="003A696B" w:rsidRPr="00CE4B32" w:rsidRDefault="003A696B" w:rsidP="00E24484">
      <w:pPr>
        <w:spacing w:before="100" w:beforeAutospacing="1" w:after="100" w:afterAutospacing="1" w:line="240" w:lineRule="auto"/>
        <w:jc w:val="both"/>
        <w:rPr>
          <w:rFonts w:ascii="Times New Roman" w:hAnsi="Times New Roman" w:cs="Times New Roman"/>
          <w:b/>
          <w:sz w:val="24"/>
          <w:szCs w:val="24"/>
        </w:rPr>
      </w:pPr>
    </w:p>
    <w:p w14:paraId="75FC3E16" w14:textId="1792C484" w:rsidR="000E5F69" w:rsidRPr="00CE4B32" w:rsidRDefault="00BF3026" w:rsidP="00E24484">
      <w:pPr>
        <w:spacing w:before="100" w:beforeAutospacing="1" w:after="100" w:afterAutospacing="1" w:line="240" w:lineRule="auto"/>
        <w:jc w:val="both"/>
        <w:rPr>
          <w:rFonts w:ascii="Times New Roman" w:hAnsi="Times New Roman" w:cs="Times New Roman"/>
          <w:b/>
          <w:sz w:val="24"/>
          <w:szCs w:val="24"/>
        </w:rPr>
      </w:pPr>
      <w:r w:rsidRPr="00CE4B32">
        <w:rPr>
          <w:rFonts w:ascii="Times New Roman" w:hAnsi="Times New Roman" w:cs="Times New Roman"/>
          <w:b/>
          <w:sz w:val="24"/>
          <w:szCs w:val="24"/>
        </w:rPr>
        <w:t>6</w:t>
      </w:r>
      <w:r w:rsidR="008463B6" w:rsidRPr="00CE4B32">
        <w:rPr>
          <w:rFonts w:ascii="Times New Roman" w:hAnsi="Times New Roman" w:cs="Times New Roman"/>
          <w:b/>
          <w:sz w:val="24"/>
          <w:szCs w:val="24"/>
        </w:rPr>
        <w:t xml:space="preserve"> CONCLUSÃO</w:t>
      </w:r>
    </w:p>
    <w:p w14:paraId="69067736" w14:textId="6C2BC102" w:rsidR="003A696B" w:rsidRPr="00CE4B32" w:rsidRDefault="003A696B" w:rsidP="00E24484">
      <w:pPr>
        <w:shd w:val="clear" w:color="auto" w:fill="FFFFFF"/>
        <w:spacing w:before="100" w:beforeAutospacing="1" w:after="100" w:afterAutospacing="1" w:line="240" w:lineRule="auto"/>
        <w:ind w:firstLine="708"/>
        <w:jc w:val="both"/>
        <w:rPr>
          <w:rFonts w:ascii="Times New Roman" w:hAnsi="Times New Roman" w:cs="Times New Roman"/>
          <w:sz w:val="24"/>
          <w:szCs w:val="24"/>
        </w:rPr>
      </w:pPr>
      <w:r w:rsidRPr="00CE4B32">
        <w:rPr>
          <w:rFonts w:ascii="Times New Roman" w:hAnsi="Times New Roman" w:cs="Times New Roman"/>
          <w:sz w:val="24"/>
          <w:szCs w:val="24"/>
        </w:rPr>
        <w:t>Inicialmente retomamos aqui a pergunta de pesquisa do presente artigo que consistiu em:</w:t>
      </w:r>
      <w:r w:rsidRPr="00CE4B32">
        <w:rPr>
          <w:rFonts w:ascii="Times New Roman" w:hAnsi="Times New Roman" w:cs="Times New Roman"/>
          <w:b/>
          <w:sz w:val="24"/>
          <w:szCs w:val="24"/>
        </w:rPr>
        <w:t xml:space="preserve"> </w:t>
      </w:r>
      <w:r w:rsidRPr="00CE4B32">
        <w:rPr>
          <w:rFonts w:ascii="Times New Roman" w:hAnsi="Times New Roman" w:cs="Times New Roman"/>
          <w:sz w:val="24"/>
          <w:szCs w:val="24"/>
        </w:rPr>
        <w:t>Quais técnicas e ferramentas de gerenciamento de projeto são aplicadas na instalação de usinas de energia fotovoltaica?</w:t>
      </w:r>
    </w:p>
    <w:p w14:paraId="2056018B" w14:textId="13558B6E" w:rsidR="003A696B" w:rsidRPr="00CE4B32" w:rsidRDefault="003A696B"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As ferramentas e técnicas que se mostraram no projeto foram: Ciclo de vida e cronograma de um projeto; Estrutura Analítica do Projeto; Estruturas de riscos e retornos de investimento.</w:t>
      </w:r>
      <w:r w:rsidR="00C37261" w:rsidRPr="00CE4B32">
        <w:rPr>
          <w:rFonts w:ascii="Times New Roman" w:hAnsi="Times New Roman" w:cs="Times New Roman"/>
          <w:sz w:val="24"/>
          <w:szCs w:val="24"/>
        </w:rPr>
        <w:t xml:space="preserve"> </w:t>
      </w:r>
    </w:p>
    <w:p w14:paraId="4A08A68F" w14:textId="2098F377" w:rsidR="003A696B" w:rsidRPr="00CE4B32" w:rsidRDefault="001500C0"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Embora não tenha ficado claro qual a técnica utilizada para o retorno do investimento, ficou exposto que existe o retorno, que se deu por meio de leilões de lotes da usina fotovoltaica, sendo assim esse método pode se apresentar como um opção particular para projetos de energia fotovoltaica, ou seja, gestores eu assumam projetos desse tipo podem adotar a técnica de leilão como uma opção do retorno de investimento inicial do projeto.</w:t>
      </w:r>
    </w:p>
    <w:p w14:paraId="7B685818" w14:textId="53D2C331" w:rsidR="001500C0" w:rsidRPr="00CE4B32" w:rsidRDefault="003A696B"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t>Por meio das análises dos dados tornou-se possível compreender</w:t>
      </w:r>
      <w:r w:rsidR="001500C0" w:rsidRPr="00CE4B32">
        <w:rPr>
          <w:rFonts w:ascii="Times New Roman" w:hAnsi="Times New Roman" w:cs="Times New Roman"/>
          <w:sz w:val="24"/>
          <w:szCs w:val="24"/>
        </w:rPr>
        <w:t xml:space="preserve"> também</w:t>
      </w:r>
      <w:r w:rsidRPr="00CE4B32">
        <w:rPr>
          <w:rFonts w:ascii="Times New Roman" w:hAnsi="Times New Roman" w:cs="Times New Roman"/>
          <w:sz w:val="24"/>
          <w:szCs w:val="24"/>
        </w:rPr>
        <w:t xml:space="preserve"> que uma das particularidades dos projetos na área de usinas fotovoltaicas, </w:t>
      </w:r>
      <w:r w:rsidR="001500C0" w:rsidRPr="00CE4B32">
        <w:rPr>
          <w:rFonts w:ascii="Times New Roman" w:hAnsi="Times New Roman" w:cs="Times New Roman"/>
          <w:sz w:val="24"/>
          <w:szCs w:val="24"/>
        </w:rPr>
        <w:t>concentra-se</w:t>
      </w:r>
      <w:r w:rsidRPr="00CE4B32">
        <w:rPr>
          <w:rFonts w:ascii="Times New Roman" w:hAnsi="Times New Roman" w:cs="Times New Roman"/>
          <w:sz w:val="24"/>
          <w:szCs w:val="24"/>
        </w:rPr>
        <w:t xml:space="preserve"> </w:t>
      </w:r>
      <w:r w:rsidR="001500C0" w:rsidRPr="00CE4B32">
        <w:rPr>
          <w:rFonts w:ascii="Times New Roman" w:hAnsi="Times New Roman" w:cs="Times New Roman"/>
          <w:sz w:val="24"/>
          <w:szCs w:val="24"/>
        </w:rPr>
        <w:t xml:space="preserve">na estrutura analítica de riscos (EAR), que estão fortemente vinculadas às questões de </w:t>
      </w:r>
      <w:r w:rsidRPr="00CE4B32">
        <w:rPr>
          <w:rFonts w:ascii="Times New Roman" w:hAnsi="Times New Roman" w:cs="Times New Roman"/>
          <w:sz w:val="24"/>
          <w:szCs w:val="24"/>
        </w:rPr>
        <w:t xml:space="preserve">riscos ambientais. </w:t>
      </w:r>
      <w:r w:rsidR="00C37261" w:rsidRPr="00CE4B32">
        <w:rPr>
          <w:rFonts w:ascii="Times New Roman" w:hAnsi="Times New Roman" w:cs="Times New Roman"/>
          <w:sz w:val="24"/>
          <w:szCs w:val="24"/>
        </w:rPr>
        <w:t xml:space="preserve">Apesar de ter percebido a utilização de um ferramental amplo, estes se mostram gerais a qualquer projeto, e umas das ferramentas especificas para esse tipo de projeto não se mostrou presente no documento utilizado para o Estudo de caso, sendo essa ferramenta o </w:t>
      </w:r>
      <w:proofErr w:type="spellStart"/>
      <w:r w:rsidR="00C37261" w:rsidRPr="00CE4B32">
        <w:rPr>
          <w:rFonts w:ascii="Times New Roman" w:hAnsi="Times New Roman" w:cs="Times New Roman"/>
          <w:i/>
          <w:sz w:val="24"/>
          <w:szCs w:val="24"/>
        </w:rPr>
        <w:t>Photovoltaic</w:t>
      </w:r>
      <w:proofErr w:type="spellEnd"/>
      <w:r w:rsidR="00C37261" w:rsidRPr="00CE4B32">
        <w:rPr>
          <w:rFonts w:ascii="Times New Roman" w:hAnsi="Times New Roman" w:cs="Times New Roman"/>
          <w:i/>
          <w:sz w:val="24"/>
          <w:szCs w:val="24"/>
        </w:rPr>
        <w:t xml:space="preserve"> </w:t>
      </w:r>
      <w:proofErr w:type="spellStart"/>
      <w:r w:rsidR="00C37261" w:rsidRPr="00CE4B32">
        <w:rPr>
          <w:rFonts w:ascii="Times New Roman" w:hAnsi="Times New Roman" w:cs="Times New Roman"/>
          <w:i/>
          <w:sz w:val="24"/>
          <w:szCs w:val="24"/>
        </w:rPr>
        <w:t>Geographical</w:t>
      </w:r>
      <w:proofErr w:type="spellEnd"/>
      <w:r w:rsidR="00C37261" w:rsidRPr="00CE4B32">
        <w:rPr>
          <w:rFonts w:ascii="Times New Roman" w:hAnsi="Times New Roman" w:cs="Times New Roman"/>
          <w:i/>
          <w:sz w:val="24"/>
          <w:szCs w:val="24"/>
        </w:rPr>
        <w:t xml:space="preserve"> </w:t>
      </w:r>
      <w:proofErr w:type="spellStart"/>
      <w:r w:rsidR="00C37261" w:rsidRPr="00CE4B32">
        <w:rPr>
          <w:rFonts w:ascii="Times New Roman" w:hAnsi="Times New Roman" w:cs="Times New Roman"/>
          <w:i/>
          <w:sz w:val="24"/>
          <w:szCs w:val="24"/>
        </w:rPr>
        <w:t>Information</w:t>
      </w:r>
      <w:proofErr w:type="spellEnd"/>
      <w:r w:rsidR="00C37261" w:rsidRPr="00CE4B32">
        <w:rPr>
          <w:rFonts w:ascii="Times New Roman" w:hAnsi="Times New Roman" w:cs="Times New Roman"/>
          <w:i/>
          <w:sz w:val="24"/>
          <w:szCs w:val="24"/>
        </w:rPr>
        <w:t xml:space="preserve"> System</w:t>
      </w:r>
      <w:r w:rsidR="00C37261" w:rsidRPr="00CE4B32">
        <w:rPr>
          <w:rFonts w:ascii="Times New Roman" w:hAnsi="Times New Roman" w:cs="Times New Roman"/>
          <w:sz w:val="24"/>
          <w:szCs w:val="24"/>
        </w:rPr>
        <w:t xml:space="preserve"> (PVGIS).</w:t>
      </w:r>
    </w:p>
    <w:p w14:paraId="55C9BF68" w14:textId="7343A116" w:rsidR="001500C0" w:rsidRPr="00CE4B32" w:rsidRDefault="001500C0" w:rsidP="00E24484">
      <w:pPr>
        <w:spacing w:before="100" w:beforeAutospacing="1" w:after="100" w:afterAutospacing="1" w:line="240" w:lineRule="auto"/>
        <w:ind w:firstLine="709"/>
        <w:jc w:val="both"/>
        <w:rPr>
          <w:rFonts w:ascii="Times New Roman" w:hAnsi="Times New Roman" w:cs="Times New Roman"/>
          <w:sz w:val="24"/>
          <w:szCs w:val="24"/>
        </w:rPr>
      </w:pPr>
      <w:r w:rsidRPr="00CE4B32">
        <w:rPr>
          <w:rFonts w:ascii="Times New Roman" w:hAnsi="Times New Roman" w:cs="Times New Roman"/>
          <w:sz w:val="24"/>
          <w:szCs w:val="24"/>
        </w:rPr>
        <w:lastRenderedPageBreak/>
        <w:t xml:space="preserve">De modo geral, o projeto analisado não apresentou muitas particularidades, estando bem próximo de uma gestão de projetos “generalizada”. Posto isso, recomenda-se para pesquisas futuras trabalhos que analisem cada ferramenta e técnica de forma mais profunda com foco na gestão de projetos de usinas fotovoltaicas. </w:t>
      </w:r>
    </w:p>
    <w:p w14:paraId="2CC06B06" w14:textId="77777777" w:rsidR="001500C0" w:rsidRPr="00CE4B32" w:rsidRDefault="001500C0" w:rsidP="00E24484">
      <w:pPr>
        <w:spacing w:before="100" w:beforeAutospacing="1" w:after="100" w:afterAutospacing="1" w:line="240" w:lineRule="auto"/>
        <w:jc w:val="both"/>
        <w:rPr>
          <w:rFonts w:ascii="Times New Roman" w:hAnsi="Times New Roman" w:cs="Times New Roman"/>
          <w:sz w:val="24"/>
          <w:szCs w:val="24"/>
        </w:rPr>
      </w:pPr>
    </w:p>
    <w:p w14:paraId="4B4766BE" w14:textId="4AFAB034" w:rsidR="000E5F69" w:rsidRPr="00CE4B32" w:rsidRDefault="000E5F69" w:rsidP="00E24484">
      <w:pPr>
        <w:spacing w:before="100" w:beforeAutospacing="1" w:after="100" w:afterAutospacing="1" w:line="240" w:lineRule="auto"/>
        <w:rPr>
          <w:rFonts w:ascii="Times New Roman" w:hAnsi="Times New Roman" w:cs="Times New Roman"/>
          <w:b/>
          <w:sz w:val="24"/>
          <w:szCs w:val="24"/>
        </w:rPr>
      </w:pPr>
      <w:r w:rsidRPr="00CE4B32">
        <w:rPr>
          <w:rFonts w:ascii="Times New Roman" w:hAnsi="Times New Roman" w:cs="Times New Roman"/>
          <w:b/>
          <w:sz w:val="24"/>
          <w:szCs w:val="24"/>
        </w:rPr>
        <w:t>REFERÊNCIAS</w:t>
      </w:r>
    </w:p>
    <w:p w14:paraId="1EA828AB" w14:textId="4EA49D35" w:rsidR="00031929" w:rsidRPr="00CE4B32" w:rsidRDefault="00031929"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ALVES, </w:t>
      </w:r>
      <w:proofErr w:type="spellStart"/>
      <w:r w:rsidRPr="00CE4B32">
        <w:rPr>
          <w:rFonts w:ascii="Times New Roman" w:hAnsi="Times New Roman" w:cs="Times New Roman"/>
          <w:sz w:val="24"/>
          <w:szCs w:val="24"/>
        </w:rPr>
        <w:t>Edimarcio</w:t>
      </w:r>
      <w:proofErr w:type="spellEnd"/>
      <w:r w:rsidRPr="00CE4B32">
        <w:rPr>
          <w:rFonts w:ascii="Times New Roman" w:hAnsi="Times New Roman" w:cs="Times New Roman"/>
          <w:sz w:val="24"/>
          <w:szCs w:val="24"/>
        </w:rPr>
        <w:t xml:space="preserve"> Macedo; GUIMARÃES, Marco Paulo; TANNUS, Silvia Parreira. Análise de viabilidade de projeto para implantação de uma academia esportiva baseada no conjunto de conhecimentos em gerenciamento de projetos (Guia PMBOK®). In: </w:t>
      </w:r>
      <w:r w:rsidRPr="00CE4B32">
        <w:rPr>
          <w:rFonts w:ascii="Times New Roman" w:hAnsi="Times New Roman" w:cs="Times New Roman"/>
          <w:b/>
          <w:sz w:val="24"/>
          <w:szCs w:val="24"/>
        </w:rPr>
        <w:t>XXXII Encontro Nacional De Engenharia De Produção</w:t>
      </w:r>
      <w:r w:rsidRPr="00CE4B32">
        <w:rPr>
          <w:rFonts w:ascii="Times New Roman" w:hAnsi="Times New Roman" w:cs="Times New Roman"/>
          <w:sz w:val="24"/>
          <w:szCs w:val="24"/>
        </w:rPr>
        <w:t>. Bento Gonçalves, RS, 2012.</w:t>
      </w:r>
    </w:p>
    <w:p w14:paraId="1C2FE328" w14:textId="74452E60" w:rsidR="004E284D" w:rsidRPr="00CE4B32" w:rsidRDefault="004E284D"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BARDIN, Laurence. </w:t>
      </w:r>
      <w:r w:rsidRPr="00CE4B32">
        <w:rPr>
          <w:rFonts w:ascii="Times New Roman" w:hAnsi="Times New Roman" w:cs="Times New Roman"/>
          <w:b/>
          <w:sz w:val="24"/>
          <w:szCs w:val="24"/>
        </w:rPr>
        <w:t>Análise de conteúdo.</w:t>
      </w:r>
      <w:r w:rsidRPr="00CE4B32">
        <w:rPr>
          <w:rFonts w:ascii="Times New Roman" w:hAnsi="Times New Roman" w:cs="Times New Roman"/>
          <w:sz w:val="24"/>
          <w:szCs w:val="24"/>
        </w:rPr>
        <w:t xml:space="preserve"> Lisboa: Edições 70, 2016.</w:t>
      </w:r>
    </w:p>
    <w:p w14:paraId="712EAEE5" w14:textId="72FAF147" w:rsidR="00444D76" w:rsidRPr="00CE4B32" w:rsidRDefault="00444D76"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BREALEY, Richard; MYERS, Stewart; ALLEN, Franklin. </w:t>
      </w:r>
      <w:r w:rsidRPr="00CE4B32">
        <w:rPr>
          <w:rFonts w:ascii="Times New Roman" w:hAnsi="Times New Roman" w:cs="Times New Roman"/>
          <w:b/>
          <w:sz w:val="24"/>
          <w:szCs w:val="24"/>
        </w:rPr>
        <w:t>Princípios de Finanças Corporativas.</w:t>
      </w:r>
      <w:r w:rsidRPr="00CE4B32">
        <w:rPr>
          <w:rFonts w:ascii="Times New Roman" w:hAnsi="Times New Roman" w:cs="Times New Roman"/>
          <w:sz w:val="24"/>
          <w:szCs w:val="24"/>
        </w:rPr>
        <w:t xml:space="preserve"> Porto Alegre: Bookman, 2013.</w:t>
      </w:r>
    </w:p>
    <w:p w14:paraId="4D766B8B" w14:textId="77873B99" w:rsidR="00D05AA9" w:rsidRPr="00CE4B32" w:rsidRDefault="00D05AA9"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CARVALHO, M</w:t>
      </w:r>
      <w:r w:rsidR="00BE2C48" w:rsidRPr="00CE4B32">
        <w:rPr>
          <w:rFonts w:ascii="Times New Roman" w:hAnsi="Times New Roman" w:cs="Times New Roman"/>
          <w:sz w:val="24"/>
          <w:szCs w:val="24"/>
        </w:rPr>
        <w:t>arly Monteiro de</w:t>
      </w:r>
      <w:r w:rsidRPr="00CE4B32">
        <w:rPr>
          <w:rFonts w:ascii="Times New Roman" w:hAnsi="Times New Roman" w:cs="Times New Roman"/>
          <w:sz w:val="24"/>
          <w:szCs w:val="24"/>
        </w:rPr>
        <w:t>; RABECHINI Jr, R</w:t>
      </w:r>
      <w:r w:rsidR="00BE2C48" w:rsidRPr="00CE4B32">
        <w:rPr>
          <w:rFonts w:ascii="Times New Roman" w:hAnsi="Times New Roman" w:cs="Times New Roman"/>
          <w:sz w:val="24"/>
          <w:szCs w:val="24"/>
        </w:rPr>
        <w:t>oque</w:t>
      </w:r>
      <w:r w:rsidRPr="00CE4B32">
        <w:rPr>
          <w:rFonts w:ascii="Times New Roman" w:hAnsi="Times New Roman" w:cs="Times New Roman"/>
          <w:sz w:val="24"/>
          <w:szCs w:val="24"/>
        </w:rPr>
        <w:t>.</w:t>
      </w:r>
      <w:r w:rsidR="00BE2C48" w:rsidRPr="00CE4B32">
        <w:rPr>
          <w:rFonts w:ascii="Times New Roman" w:hAnsi="Times New Roman" w:cs="Times New Roman"/>
          <w:sz w:val="24"/>
          <w:szCs w:val="24"/>
        </w:rPr>
        <w:t xml:space="preserve"> </w:t>
      </w:r>
      <w:r w:rsidRPr="00CE4B32">
        <w:rPr>
          <w:rFonts w:ascii="Times New Roman" w:hAnsi="Times New Roman" w:cs="Times New Roman"/>
          <w:b/>
          <w:sz w:val="24"/>
          <w:szCs w:val="24"/>
        </w:rPr>
        <w:t>Fundamentos em gestão de projetos:</w:t>
      </w:r>
      <w:r w:rsidRPr="00CE4B32">
        <w:rPr>
          <w:rFonts w:ascii="Times New Roman" w:hAnsi="Times New Roman" w:cs="Times New Roman"/>
          <w:sz w:val="24"/>
          <w:szCs w:val="24"/>
        </w:rPr>
        <w:t xml:space="preserve"> construindo competências para gerenciar projetos. São Paulo: Editora Atlas, 2011.</w:t>
      </w:r>
    </w:p>
    <w:p w14:paraId="1A065897" w14:textId="44C4904B" w:rsidR="0087716B" w:rsidRPr="00CE4B32" w:rsidRDefault="0087716B"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DJURDJEVIC, D. Z. "Perspectives </w:t>
      </w:r>
      <w:proofErr w:type="spellStart"/>
      <w:r w:rsidRPr="00CE4B32">
        <w:rPr>
          <w:rFonts w:ascii="Times New Roman" w:hAnsi="Times New Roman" w:cs="Times New Roman"/>
          <w:sz w:val="24"/>
          <w:szCs w:val="24"/>
        </w:rPr>
        <w:t>and</w:t>
      </w:r>
      <w:proofErr w:type="spellEnd"/>
      <w:r w:rsidRPr="00CE4B32">
        <w:rPr>
          <w:rFonts w:ascii="Times New Roman" w:hAnsi="Times New Roman" w:cs="Times New Roman"/>
          <w:sz w:val="24"/>
          <w:szCs w:val="24"/>
        </w:rPr>
        <w:t xml:space="preserve"> assessments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solar PV </w:t>
      </w:r>
      <w:proofErr w:type="spellStart"/>
      <w:r w:rsidRPr="00CE4B32">
        <w:rPr>
          <w:rFonts w:ascii="Times New Roman" w:hAnsi="Times New Roman" w:cs="Times New Roman"/>
          <w:sz w:val="24"/>
          <w:szCs w:val="24"/>
        </w:rPr>
        <w:t>power</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engineering</w:t>
      </w:r>
      <w:proofErr w:type="spellEnd"/>
      <w:r w:rsidRPr="00CE4B32">
        <w:rPr>
          <w:rFonts w:ascii="Times New Roman" w:hAnsi="Times New Roman" w:cs="Times New Roman"/>
          <w:sz w:val="24"/>
          <w:szCs w:val="24"/>
        </w:rPr>
        <w:t xml:space="preserve"> in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Republic</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of</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Serbia</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b/>
          <w:sz w:val="24"/>
          <w:szCs w:val="24"/>
        </w:rPr>
        <w:t>Renewable</w:t>
      </w:r>
      <w:proofErr w:type="spellEnd"/>
      <w:r w:rsidRPr="00CE4B32">
        <w:rPr>
          <w:rFonts w:ascii="Times New Roman" w:hAnsi="Times New Roman" w:cs="Times New Roman"/>
          <w:b/>
          <w:sz w:val="24"/>
          <w:szCs w:val="24"/>
        </w:rPr>
        <w:t xml:space="preserve"> </w:t>
      </w:r>
      <w:proofErr w:type="spellStart"/>
      <w:r w:rsidRPr="00CE4B32">
        <w:rPr>
          <w:rFonts w:ascii="Times New Roman" w:hAnsi="Times New Roman" w:cs="Times New Roman"/>
          <w:b/>
          <w:sz w:val="24"/>
          <w:szCs w:val="24"/>
        </w:rPr>
        <w:t>and</w:t>
      </w:r>
      <w:proofErr w:type="spellEnd"/>
      <w:r w:rsidRPr="00CE4B32">
        <w:rPr>
          <w:rFonts w:ascii="Times New Roman" w:hAnsi="Times New Roman" w:cs="Times New Roman"/>
          <w:b/>
          <w:sz w:val="24"/>
          <w:szCs w:val="24"/>
        </w:rPr>
        <w:t xml:space="preserve"> </w:t>
      </w:r>
      <w:proofErr w:type="spellStart"/>
      <w:r w:rsidRPr="00CE4B32">
        <w:rPr>
          <w:rFonts w:ascii="Times New Roman" w:hAnsi="Times New Roman" w:cs="Times New Roman"/>
          <w:b/>
          <w:sz w:val="24"/>
          <w:szCs w:val="24"/>
        </w:rPr>
        <w:t>Sustainable</w:t>
      </w:r>
      <w:proofErr w:type="spellEnd"/>
      <w:r w:rsidRPr="00CE4B32">
        <w:rPr>
          <w:rFonts w:ascii="Times New Roman" w:hAnsi="Times New Roman" w:cs="Times New Roman"/>
          <w:b/>
          <w:sz w:val="24"/>
          <w:szCs w:val="24"/>
        </w:rPr>
        <w:t xml:space="preserve"> Energy Reviews</w:t>
      </w:r>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vol</w:t>
      </w:r>
      <w:proofErr w:type="spellEnd"/>
      <w:r w:rsidRPr="00CE4B32">
        <w:rPr>
          <w:rFonts w:ascii="Times New Roman" w:hAnsi="Times New Roman" w:cs="Times New Roman"/>
          <w:sz w:val="24"/>
          <w:szCs w:val="24"/>
        </w:rPr>
        <w:t xml:space="preserve"> 15, pp 2431–2446, 2011.</w:t>
      </w:r>
    </w:p>
    <w:p w14:paraId="0B9B4063" w14:textId="0CD529DA" w:rsidR="00895223" w:rsidRPr="00CE4B32" w:rsidRDefault="00CE744F"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FELÍCIO JÚNIOR, Danilo. </w:t>
      </w:r>
      <w:r w:rsidRPr="00CE4B32">
        <w:rPr>
          <w:rFonts w:ascii="Times New Roman" w:hAnsi="Times New Roman" w:cs="Times New Roman"/>
          <w:b/>
          <w:sz w:val="24"/>
          <w:szCs w:val="24"/>
        </w:rPr>
        <w:t xml:space="preserve">Evolução da ferramenta de gerenciamento de projetos </w:t>
      </w:r>
      <w:proofErr w:type="spellStart"/>
      <w:r w:rsidRPr="00CE4B32">
        <w:rPr>
          <w:rFonts w:ascii="Times New Roman" w:hAnsi="Times New Roman" w:cs="Times New Roman"/>
          <w:b/>
          <w:sz w:val="24"/>
          <w:szCs w:val="24"/>
        </w:rPr>
        <w:t>dotproject</w:t>
      </w:r>
      <w:proofErr w:type="spellEnd"/>
      <w:r w:rsidRPr="00CE4B32">
        <w:rPr>
          <w:rFonts w:ascii="Times New Roman" w:hAnsi="Times New Roman" w:cs="Times New Roman"/>
          <w:b/>
          <w:sz w:val="24"/>
          <w:szCs w:val="24"/>
        </w:rPr>
        <w:t xml:space="preserve"> para o planejamento de escopo</w:t>
      </w:r>
      <w:r w:rsidRPr="00CE4B32">
        <w:rPr>
          <w:rFonts w:ascii="Times New Roman" w:hAnsi="Times New Roman" w:cs="Times New Roman"/>
          <w:sz w:val="24"/>
          <w:szCs w:val="24"/>
        </w:rPr>
        <w:t>. Trabalho de Conclusão de Curso apresentado ao Departamento de Informática e Estatística da Universidade Federal de Santa Catarina, Santa Catarina: 2013.</w:t>
      </w:r>
    </w:p>
    <w:p w14:paraId="68B356DA" w14:textId="3AB7B8D2" w:rsidR="00980A8E" w:rsidRPr="00CE4B32" w:rsidRDefault="00980A8E"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HILLSON, </w:t>
      </w:r>
      <w:proofErr w:type="gramStart"/>
      <w:r w:rsidRPr="00CE4B32">
        <w:rPr>
          <w:rFonts w:ascii="Times New Roman" w:hAnsi="Times New Roman" w:cs="Times New Roman"/>
          <w:sz w:val="24"/>
          <w:szCs w:val="24"/>
        </w:rPr>
        <w:t>D..</w:t>
      </w:r>
      <w:proofErr w:type="gram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Using</w:t>
      </w:r>
      <w:proofErr w:type="spellEnd"/>
      <w:r w:rsidRPr="00CE4B32">
        <w:rPr>
          <w:rFonts w:ascii="Times New Roman" w:hAnsi="Times New Roman" w:cs="Times New Roman"/>
          <w:sz w:val="24"/>
          <w:szCs w:val="24"/>
        </w:rPr>
        <w:t xml:space="preserve"> a Risk </w:t>
      </w:r>
      <w:proofErr w:type="spellStart"/>
      <w:r w:rsidRPr="00CE4B32">
        <w:rPr>
          <w:rFonts w:ascii="Times New Roman" w:hAnsi="Times New Roman" w:cs="Times New Roman"/>
          <w:sz w:val="24"/>
          <w:szCs w:val="24"/>
        </w:rPr>
        <w:t>Breakdown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Structure</w:t>
      </w:r>
      <w:proofErr w:type="spellEnd"/>
      <w:r w:rsidRPr="00CE4B32">
        <w:rPr>
          <w:rFonts w:ascii="Times New Roman" w:hAnsi="Times New Roman" w:cs="Times New Roman"/>
          <w:sz w:val="24"/>
          <w:szCs w:val="24"/>
        </w:rPr>
        <w:t xml:space="preserve"> in </w:t>
      </w:r>
      <w:proofErr w:type="spellStart"/>
      <w:r w:rsidRPr="00CE4B32">
        <w:rPr>
          <w:rFonts w:ascii="Times New Roman" w:hAnsi="Times New Roman" w:cs="Times New Roman"/>
          <w:sz w:val="24"/>
          <w:szCs w:val="24"/>
        </w:rPr>
        <w:t>project</w:t>
      </w:r>
      <w:proofErr w:type="spellEnd"/>
      <w:r w:rsidRPr="00CE4B32">
        <w:rPr>
          <w:rFonts w:ascii="Times New Roman" w:hAnsi="Times New Roman" w:cs="Times New Roman"/>
          <w:sz w:val="24"/>
          <w:szCs w:val="24"/>
        </w:rPr>
        <w:t xml:space="preserve"> management. </w:t>
      </w:r>
      <w:proofErr w:type="spellStart"/>
      <w:r w:rsidRPr="00CE4B32">
        <w:rPr>
          <w:rFonts w:ascii="Times New Roman" w:hAnsi="Times New Roman" w:cs="Times New Roman"/>
          <w:b/>
          <w:sz w:val="24"/>
          <w:szCs w:val="24"/>
        </w:rPr>
        <w:t>Journal</w:t>
      </w:r>
      <w:proofErr w:type="spellEnd"/>
      <w:r w:rsidRPr="00CE4B32">
        <w:rPr>
          <w:rFonts w:ascii="Times New Roman" w:hAnsi="Times New Roman" w:cs="Times New Roman"/>
          <w:b/>
          <w:sz w:val="24"/>
          <w:szCs w:val="24"/>
        </w:rPr>
        <w:t xml:space="preserve"> </w:t>
      </w:r>
      <w:proofErr w:type="spellStart"/>
      <w:r w:rsidRPr="00CE4B32">
        <w:rPr>
          <w:rFonts w:ascii="Times New Roman" w:hAnsi="Times New Roman" w:cs="Times New Roman"/>
          <w:b/>
          <w:sz w:val="24"/>
          <w:szCs w:val="24"/>
        </w:rPr>
        <w:t>of</w:t>
      </w:r>
      <w:proofErr w:type="spellEnd"/>
      <w:r w:rsidRPr="00CE4B32">
        <w:rPr>
          <w:rFonts w:ascii="Times New Roman" w:hAnsi="Times New Roman" w:cs="Times New Roman"/>
          <w:b/>
          <w:sz w:val="24"/>
          <w:szCs w:val="24"/>
        </w:rPr>
        <w:t xml:space="preserve"> </w:t>
      </w:r>
      <w:proofErr w:type="spellStart"/>
      <w:r w:rsidRPr="00CE4B32">
        <w:rPr>
          <w:rFonts w:ascii="Times New Roman" w:hAnsi="Times New Roman" w:cs="Times New Roman"/>
          <w:b/>
          <w:sz w:val="24"/>
          <w:szCs w:val="24"/>
        </w:rPr>
        <w:t>Facilities</w:t>
      </w:r>
      <w:proofErr w:type="spellEnd"/>
      <w:r w:rsidRPr="00CE4B32">
        <w:rPr>
          <w:rFonts w:ascii="Times New Roman" w:hAnsi="Times New Roman" w:cs="Times New Roman"/>
          <w:b/>
          <w:sz w:val="24"/>
          <w:szCs w:val="24"/>
        </w:rPr>
        <w:t xml:space="preserve"> Management</w:t>
      </w:r>
      <w:r w:rsidRPr="00CE4B32">
        <w:rPr>
          <w:rFonts w:ascii="Times New Roman" w:hAnsi="Times New Roman" w:cs="Times New Roman"/>
          <w:sz w:val="24"/>
          <w:szCs w:val="24"/>
        </w:rPr>
        <w:t>, 2003</w:t>
      </w:r>
    </w:p>
    <w:p w14:paraId="353A1DFE" w14:textId="24D87A0A" w:rsidR="002C3360" w:rsidRPr="00CE4B32" w:rsidRDefault="004615CA"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HELDER</w:t>
      </w:r>
      <w:r w:rsidR="002C3360" w:rsidRPr="00CE4B32">
        <w:rPr>
          <w:rFonts w:ascii="Times New Roman" w:hAnsi="Times New Roman" w:cs="Times New Roman"/>
          <w:sz w:val="24"/>
          <w:szCs w:val="24"/>
        </w:rPr>
        <w:t xml:space="preserve">, </w:t>
      </w:r>
      <w:proofErr w:type="gramStart"/>
      <w:r w:rsidR="002C3360" w:rsidRPr="00CE4B32">
        <w:rPr>
          <w:rFonts w:ascii="Times New Roman" w:hAnsi="Times New Roman" w:cs="Times New Roman"/>
          <w:sz w:val="24"/>
          <w:szCs w:val="24"/>
        </w:rPr>
        <w:t>R..</w:t>
      </w:r>
      <w:proofErr w:type="gramEnd"/>
      <w:r w:rsidR="002C3360" w:rsidRPr="00CE4B32">
        <w:rPr>
          <w:rFonts w:ascii="Times New Roman" w:hAnsi="Times New Roman" w:cs="Times New Roman"/>
          <w:sz w:val="24"/>
          <w:szCs w:val="24"/>
        </w:rPr>
        <w:t xml:space="preserve"> </w:t>
      </w:r>
      <w:r w:rsidR="002C3360" w:rsidRPr="00CE4B32">
        <w:rPr>
          <w:rFonts w:ascii="Times New Roman" w:hAnsi="Times New Roman" w:cs="Times New Roman"/>
          <w:b/>
          <w:sz w:val="24"/>
          <w:szCs w:val="24"/>
        </w:rPr>
        <w:t>Como fazer análise documental</w:t>
      </w:r>
      <w:r w:rsidR="002C3360" w:rsidRPr="00CE4B32">
        <w:rPr>
          <w:rFonts w:ascii="Times New Roman" w:hAnsi="Times New Roman" w:cs="Times New Roman"/>
          <w:sz w:val="24"/>
          <w:szCs w:val="24"/>
        </w:rPr>
        <w:t>. Porto</w:t>
      </w:r>
      <w:r w:rsidRPr="00CE4B32">
        <w:rPr>
          <w:rFonts w:ascii="Times New Roman" w:hAnsi="Times New Roman" w:cs="Times New Roman"/>
          <w:sz w:val="24"/>
          <w:szCs w:val="24"/>
        </w:rPr>
        <w:t>:</w:t>
      </w:r>
      <w:r w:rsidR="002C3360" w:rsidRPr="00CE4B32">
        <w:rPr>
          <w:rFonts w:ascii="Times New Roman" w:hAnsi="Times New Roman" w:cs="Times New Roman"/>
          <w:sz w:val="24"/>
          <w:szCs w:val="24"/>
        </w:rPr>
        <w:t xml:space="preserve"> Universidade de Algarve</w:t>
      </w:r>
      <w:r w:rsidRPr="00CE4B32">
        <w:rPr>
          <w:rFonts w:ascii="Times New Roman" w:hAnsi="Times New Roman" w:cs="Times New Roman"/>
          <w:sz w:val="24"/>
          <w:szCs w:val="24"/>
        </w:rPr>
        <w:t>, 2006.</w:t>
      </w:r>
    </w:p>
    <w:p w14:paraId="34C5FD41" w14:textId="7D930106" w:rsidR="000E5F69" w:rsidRPr="00CE4B32" w:rsidRDefault="00206E98" w:rsidP="00E24484">
      <w:pPr>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JUGEND, Daniel; BARBALHO, </w:t>
      </w:r>
      <w:proofErr w:type="spellStart"/>
      <w:r w:rsidRPr="00CE4B32">
        <w:rPr>
          <w:rFonts w:ascii="Times New Roman" w:hAnsi="Times New Roman" w:cs="Times New Roman"/>
          <w:sz w:val="24"/>
          <w:szCs w:val="24"/>
        </w:rPr>
        <w:t>Sanderson</w:t>
      </w:r>
      <w:proofErr w:type="spellEnd"/>
      <w:r w:rsidRPr="00CE4B32">
        <w:rPr>
          <w:rFonts w:ascii="Times New Roman" w:hAnsi="Times New Roman" w:cs="Times New Roman"/>
          <w:sz w:val="24"/>
          <w:szCs w:val="24"/>
        </w:rPr>
        <w:t xml:space="preserve"> César Macêdo; SILVA, Sérgio </w:t>
      </w:r>
      <w:proofErr w:type="spellStart"/>
      <w:r w:rsidRPr="00CE4B32">
        <w:rPr>
          <w:rFonts w:ascii="Times New Roman" w:hAnsi="Times New Roman" w:cs="Times New Roman"/>
          <w:sz w:val="24"/>
          <w:szCs w:val="24"/>
        </w:rPr>
        <w:t>Luis</w:t>
      </w:r>
      <w:proofErr w:type="spellEnd"/>
      <w:r w:rsidRPr="00CE4B32">
        <w:rPr>
          <w:rFonts w:ascii="Times New Roman" w:hAnsi="Times New Roman" w:cs="Times New Roman"/>
          <w:sz w:val="24"/>
          <w:szCs w:val="24"/>
        </w:rPr>
        <w:t xml:space="preserve"> da. </w:t>
      </w:r>
      <w:r w:rsidRPr="00CE4B32">
        <w:rPr>
          <w:rFonts w:ascii="Times New Roman" w:hAnsi="Times New Roman" w:cs="Times New Roman"/>
          <w:b/>
          <w:sz w:val="24"/>
          <w:szCs w:val="24"/>
        </w:rPr>
        <w:t>Gestão de projetos:</w:t>
      </w:r>
      <w:r w:rsidRPr="00CE4B32">
        <w:rPr>
          <w:rFonts w:ascii="Times New Roman" w:hAnsi="Times New Roman" w:cs="Times New Roman"/>
          <w:sz w:val="24"/>
          <w:szCs w:val="24"/>
        </w:rPr>
        <w:t xml:space="preserve"> teoria, prática e tendência. Rio de Janeiro: Elsevier, 2014. </w:t>
      </w:r>
    </w:p>
    <w:p w14:paraId="0FFDD8DF" w14:textId="0B633B9A" w:rsidR="007B0A9E" w:rsidRPr="00CE4B32" w:rsidRDefault="007B0A9E"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KAMEIYA, Marcelo </w:t>
      </w:r>
      <w:proofErr w:type="spellStart"/>
      <w:r w:rsidRPr="00CE4B32">
        <w:rPr>
          <w:rFonts w:ascii="Times New Roman" w:hAnsi="Times New Roman" w:cs="Times New Roman"/>
          <w:sz w:val="24"/>
          <w:szCs w:val="24"/>
        </w:rPr>
        <w:t>Yoshinori</w:t>
      </w:r>
      <w:proofErr w:type="spellEnd"/>
      <w:r w:rsidRPr="00CE4B32">
        <w:rPr>
          <w:rFonts w:ascii="Times New Roman" w:hAnsi="Times New Roman" w:cs="Times New Roman"/>
          <w:sz w:val="24"/>
          <w:szCs w:val="24"/>
        </w:rPr>
        <w:t>; ROMEIRO, Maria do Carmo; KNIESS, Claudia Terezinha. Boas práticas em gestão de projetos: Um estudo na prefeitura de praia grande.</w:t>
      </w:r>
      <w:r w:rsidRPr="00CE4B32">
        <w:rPr>
          <w:rFonts w:ascii="Times New Roman" w:hAnsi="Times New Roman" w:cs="Times New Roman"/>
          <w:b/>
          <w:sz w:val="24"/>
          <w:szCs w:val="24"/>
        </w:rPr>
        <w:t xml:space="preserve"> Rev. Adm. UFSM</w:t>
      </w:r>
      <w:r w:rsidRPr="00CE4B32">
        <w:rPr>
          <w:rFonts w:ascii="Times New Roman" w:hAnsi="Times New Roman" w:cs="Times New Roman"/>
          <w:sz w:val="24"/>
          <w:szCs w:val="24"/>
        </w:rPr>
        <w:t>, Santa Maria, v. 10, número 5, p. 870-887, 2017</w:t>
      </w:r>
      <w:r w:rsidR="00CF68EE" w:rsidRPr="00CE4B32">
        <w:rPr>
          <w:rFonts w:ascii="Times New Roman" w:hAnsi="Times New Roman" w:cs="Times New Roman"/>
          <w:sz w:val="24"/>
          <w:szCs w:val="24"/>
        </w:rPr>
        <w:t>.</w:t>
      </w:r>
    </w:p>
    <w:p w14:paraId="6AE12E48" w14:textId="3E902F07" w:rsidR="009C17EE" w:rsidRPr="00CE4B32" w:rsidRDefault="009C17EE"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PARRINO, Robert; KIDWELL, David. </w:t>
      </w:r>
      <w:r w:rsidRPr="00CE4B32">
        <w:rPr>
          <w:rFonts w:ascii="Times New Roman" w:hAnsi="Times New Roman" w:cs="Times New Roman"/>
          <w:b/>
          <w:sz w:val="24"/>
          <w:szCs w:val="24"/>
        </w:rPr>
        <w:t xml:space="preserve">Fundamentals </w:t>
      </w:r>
      <w:proofErr w:type="spellStart"/>
      <w:r w:rsidRPr="00CE4B32">
        <w:rPr>
          <w:rFonts w:ascii="Times New Roman" w:hAnsi="Times New Roman" w:cs="Times New Roman"/>
          <w:b/>
          <w:sz w:val="24"/>
          <w:szCs w:val="24"/>
        </w:rPr>
        <w:t>of</w:t>
      </w:r>
      <w:proofErr w:type="spellEnd"/>
      <w:r w:rsidRPr="00CE4B32">
        <w:rPr>
          <w:rFonts w:ascii="Times New Roman" w:hAnsi="Times New Roman" w:cs="Times New Roman"/>
          <w:b/>
          <w:sz w:val="24"/>
          <w:szCs w:val="24"/>
        </w:rPr>
        <w:t xml:space="preserve"> Corporate </w:t>
      </w:r>
      <w:proofErr w:type="spellStart"/>
      <w:r w:rsidRPr="00CE4B32">
        <w:rPr>
          <w:rFonts w:ascii="Times New Roman" w:hAnsi="Times New Roman" w:cs="Times New Roman"/>
          <w:b/>
          <w:sz w:val="24"/>
          <w:szCs w:val="24"/>
        </w:rPr>
        <w:t>Finance</w:t>
      </w:r>
      <w:proofErr w:type="spellEnd"/>
      <w:r w:rsidRPr="00CE4B32">
        <w:rPr>
          <w:rFonts w:ascii="Times New Roman" w:hAnsi="Times New Roman" w:cs="Times New Roman"/>
          <w:sz w:val="24"/>
          <w:szCs w:val="24"/>
        </w:rPr>
        <w:t xml:space="preserve">. United </w:t>
      </w:r>
      <w:proofErr w:type="spellStart"/>
      <w:r w:rsidRPr="00CE4B32">
        <w:rPr>
          <w:rFonts w:ascii="Times New Roman" w:hAnsi="Times New Roman" w:cs="Times New Roman"/>
          <w:sz w:val="24"/>
          <w:szCs w:val="24"/>
        </w:rPr>
        <w:t>States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Wiley</w:t>
      </w:r>
      <w:proofErr w:type="spellEnd"/>
      <w:r w:rsidRPr="00CE4B32">
        <w:rPr>
          <w:rFonts w:ascii="Times New Roman" w:hAnsi="Times New Roman" w:cs="Times New Roman"/>
          <w:sz w:val="24"/>
          <w:szCs w:val="24"/>
        </w:rPr>
        <w:t xml:space="preserve">, 2014. </w:t>
      </w:r>
    </w:p>
    <w:p w14:paraId="3C68E933" w14:textId="431EB2EB" w:rsidR="005B2D40" w:rsidRPr="00CE4B32" w:rsidRDefault="005B2D40"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PINHO, João Tavares; GALDINO, Marco Antonio. </w:t>
      </w:r>
      <w:r w:rsidRPr="00CE4B32">
        <w:rPr>
          <w:rFonts w:ascii="Times New Roman" w:hAnsi="Times New Roman" w:cs="Times New Roman"/>
          <w:b/>
          <w:sz w:val="24"/>
          <w:szCs w:val="24"/>
        </w:rPr>
        <w:t>Manual de energia para sistemas fotovoltaicos</w:t>
      </w:r>
      <w:r w:rsidRPr="00CE4B32">
        <w:rPr>
          <w:rFonts w:ascii="Times New Roman" w:hAnsi="Times New Roman" w:cs="Times New Roman"/>
          <w:sz w:val="24"/>
          <w:szCs w:val="24"/>
        </w:rPr>
        <w:t>. Rio de Janeiro: CEPEL, 2014.</w:t>
      </w:r>
    </w:p>
    <w:p w14:paraId="4FD62DB1" w14:textId="13D4EEFD" w:rsidR="00DA11D1" w:rsidRPr="00CE4B32" w:rsidRDefault="00DA11D1"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lastRenderedPageBreak/>
        <w:t>PM</w:t>
      </w:r>
      <w:r w:rsidR="004B5A62" w:rsidRPr="00CE4B32">
        <w:rPr>
          <w:rFonts w:ascii="Times New Roman" w:hAnsi="Times New Roman" w:cs="Times New Roman"/>
          <w:sz w:val="24"/>
          <w:szCs w:val="24"/>
        </w:rPr>
        <w:t>BOK</w:t>
      </w:r>
      <w:r w:rsidR="00F3288C" w:rsidRPr="00CE4B32">
        <w:rPr>
          <w:rFonts w:ascii="Times New Roman" w:hAnsi="Times New Roman" w:cs="Times New Roman"/>
          <w:sz w:val="24"/>
          <w:szCs w:val="24"/>
        </w:rPr>
        <w:t xml:space="preserve">, Project Management </w:t>
      </w:r>
      <w:proofErr w:type="spellStart"/>
      <w:r w:rsidR="00F3288C" w:rsidRPr="00CE4B32">
        <w:rPr>
          <w:rFonts w:ascii="Times New Roman" w:hAnsi="Times New Roman" w:cs="Times New Roman"/>
          <w:sz w:val="24"/>
          <w:szCs w:val="24"/>
        </w:rPr>
        <w:t>Institute</w:t>
      </w:r>
      <w:proofErr w:type="spellEnd"/>
      <w:r w:rsidRPr="00CE4B32">
        <w:rPr>
          <w:rFonts w:ascii="Times New Roman" w:hAnsi="Times New Roman" w:cs="Times New Roman"/>
          <w:sz w:val="24"/>
          <w:szCs w:val="24"/>
        </w:rPr>
        <w:t>.</w:t>
      </w:r>
      <w:r w:rsidR="00F3288C" w:rsidRPr="00CE4B32">
        <w:rPr>
          <w:rFonts w:ascii="Times New Roman" w:hAnsi="Times New Roman" w:cs="Times New Roman"/>
          <w:sz w:val="24"/>
          <w:szCs w:val="24"/>
        </w:rPr>
        <w:t xml:space="preserve"> </w:t>
      </w:r>
      <w:r w:rsidRPr="00CE4B32">
        <w:rPr>
          <w:rFonts w:ascii="Times New Roman" w:hAnsi="Times New Roman" w:cs="Times New Roman"/>
          <w:b/>
          <w:sz w:val="24"/>
          <w:szCs w:val="24"/>
        </w:rPr>
        <w:t>Um guia do conjunto de conhecimento em gerenciamento de projetos</w:t>
      </w:r>
      <w:r w:rsidRPr="00CE4B32">
        <w:rPr>
          <w:rFonts w:ascii="Times New Roman" w:hAnsi="Times New Roman" w:cs="Times New Roman"/>
          <w:sz w:val="24"/>
          <w:szCs w:val="24"/>
        </w:rPr>
        <w:t xml:space="preserve">. Project Management </w:t>
      </w:r>
      <w:proofErr w:type="spellStart"/>
      <w:r w:rsidRPr="00CE4B32">
        <w:rPr>
          <w:rFonts w:ascii="Times New Roman" w:hAnsi="Times New Roman" w:cs="Times New Roman"/>
          <w:sz w:val="24"/>
          <w:szCs w:val="24"/>
        </w:rPr>
        <w:t>Institute</w:t>
      </w:r>
      <w:proofErr w:type="spellEnd"/>
      <w:r w:rsidRPr="00CE4B32">
        <w:rPr>
          <w:rFonts w:ascii="Times New Roman" w:hAnsi="Times New Roman" w:cs="Times New Roman"/>
          <w:sz w:val="24"/>
          <w:szCs w:val="24"/>
        </w:rPr>
        <w:t xml:space="preserve">, Newtown Square, 5ª </w:t>
      </w:r>
      <w:proofErr w:type="spellStart"/>
      <w:r w:rsidRPr="00CE4B32">
        <w:rPr>
          <w:rFonts w:ascii="Times New Roman" w:hAnsi="Times New Roman" w:cs="Times New Roman"/>
          <w:sz w:val="24"/>
          <w:szCs w:val="24"/>
        </w:rPr>
        <w:t>ed</w:t>
      </w:r>
      <w:proofErr w:type="spellEnd"/>
      <w:r w:rsidRPr="00CE4B32">
        <w:rPr>
          <w:rFonts w:ascii="Times New Roman" w:hAnsi="Times New Roman" w:cs="Times New Roman"/>
          <w:sz w:val="24"/>
          <w:szCs w:val="24"/>
        </w:rPr>
        <w:t>, 2013</w:t>
      </w:r>
      <w:r w:rsidR="00F3288C" w:rsidRPr="00CE4B32">
        <w:rPr>
          <w:rFonts w:ascii="Times New Roman" w:hAnsi="Times New Roman" w:cs="Times New Roman"/>
          <w:sz w:val="24"/>
          <w:szCs w:val="24"/>
        </w:rPr>
        <w:t>.</w:t>
      </w:r>
    </w:p>
    <w:p w14:paraId="33FA70E0" w14:textId="31A5FEFC" w:rsidR="00FD71EE" w:rsidRPr="00CE4B32" w:rsidRDefault="00FD71EE"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POSSI, Marcus. </w:t>
      </w:r>
      <w:r w:rsidRPr="00CE4B32">
        <w:rPr>
          <w:rFonts w:ascii="Times New Roman" w:hAnsi="Times New Roman" w:cs="Times New Roman"/>
          <w:b/>
          <w:sz w:val="24"/>
          <w:szCs w:val="24"/>
        </w:rPr>
        <w:t>Gerenciamento de Projetos:</w:t>
      </w:r>
      <w:r w:rsidRPr="00CE4B32">
        <w:rPr>
          <w:rFonts w:ascii="Times New Roman" w:hAnsi="Times New Roman" w:cs="Times New Roman"/>
          <w:sz w:val="24"/>
          <w:szCs w:val="24"/>
        </w:rPr>
        <w:t xml:space="preserve"> Guia do Profissional. Abordagem Geral e definição de escopo. Rio de Janeiro: </w:t>
      </w:r>
      <w:proofErr w:type="spellStart"/>
      <w:r w:rsidRPr="00CE4B32">
        <w:rPr>
          <w:rFonts w:ascii="Times New Roman" w:hAnsi="Times New Roman" w:cs="Times New Roman"/>
          <w:sz w:val="24"/>
          <w:szCs w:val="24"/>
        </w:rPr>
        <w:t>Brasport</w:t>
      </w:r>
      <w:proofErr w:type="spellEnd"/>
      <w:r w:rsidRPr="00CE4B32">
        <w:rPr>
          <w:rFonts w:ascii="Times New Roman" w:hAnsi="Times New Roman" w:cs="Times New Roman"/>
          <w:sz w:val="24"/>
          <w:szCs w:val="24"/>
        </w:rPr>
        <w:t>, 2006.</w:t>
      </w:r>
    </w:p>
    <w:p w14:paraId="28C46069" w14:textId="308719D8" w:rsidR="00285300" w:rsidRPr="00CE4B32" w:rsidRDefault="00285300" w:rsidP="00E24484">
      <w:pPr>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PRADO, D. </w:t>
      </w:r>
      <w:r w:rsidRPr="00CE4B32">
        <w:rPr>
          <w:rFonts w:ascii="Times New Roman" w:hAnsi="Times New Roman" w:cs="Times New Roman"/>
          <w:b/>
          <w:sz w:val="24"/>
          <w:szCs w:val="24"/>
        </w:rPr>
        <w:t>Gerenciamento de projetos e programas nas organizações</w:t>
      </w:r>
      <w:r w:rsidRPr="00CE4B32">
        <w:rPr>
          <w:rFonts w:ascii="Times New Roman" w:hAnsi="Times New Roman" w:cs="Times New Roman"/>
          <w:sz w:val="24"/>
          <w:szCs w:val="24"/>
        </w:rPr>
        <w:t>. Minas Gerais: INOG Tecnologia e Serviços, 2004.</w:t>
      </w:r>
    </w:p>
    <w:p w14:paraId="3534F75D" w14:textId="0E392382" w:rsidR="00CF68EE" w:rsidRPr="00CE4B32" w:rsidRDefault="00CF68EE"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RUUSKA, I.; BRADY, T. </w:t>
      </w:r>
      <w:proofErr w:type="spellStart"/>
      <w:r w:rsidRPr="00CE4B32">
        <w:rPr>
          <w:rFonts w:ascii="Times New Roman" w:hAnsi="Times New Roman" w:cs="Times New Roman"/>
          <w:sz w:val="24"/>
          <w:szCs w:val="24"/>
        </w:rPr>
        <w:t>Implementing</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the</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replication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strategy</w:t>
      </w:r>
      <w:proofErr w:type="spellEnd"/>
      <w:r w:rsidRPr="00CE4B32">
        <w:rPr>
          <w:rFonts w:ascii="Times New Roman" w:hAnsi="Times New Roman" w:cs="Times New Roman"/>
          <w:sz w:val="24"/>
          <w:szCs w:val="24"/>
        </w:rPr>
        <w:t xml:space="preserve"> in </w:t>
      </w:r>
      <w:proofErr w:type="spellStart"/>
      <w:r w:rsidRPr="00CE4B32">
        <w:rPr>
          <w:rFonts w:ascii="Times New Roman" w:hAnsi="Times New Roman" w:cs="Times New Roman"/>
          <w:sz w:val="24"/>
          <w:szCs w:val="24"/>
        </w:rPr>
        <w:t>uncertain</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and</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complex</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investment</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projects</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b/>
          <w:sz w:val="24"/>
          <w:szCs w:val="24"/>
        </w:rPr>
        <w:t>International</w:t>
      </w:r>
      <w:proofErr w:type="spellEnd"/>
      <w:r w:rsidRPr="00CE4B32">
        <w:rPr>
          <w:rFonts w:ascii="Times New Roman" w:hAnsi="Times New Roman" w:cs="Times New Roman"/>
          <w:b/>
          <w:sz w:val="24"/>
          <w:szCs w:val="24"/>
        </w:rPr>
        <w:t xml:space="preserve"> </w:t>
      </w:r>
      <w:proofErr w:type="spellStart"/>
      <w:r w:rsidRPr="00CE4B32">
        <w:rPr>
          <w:rFonts w:ascii="Times New Roman" w:hAnsi="Times New Roman" w:cs="Times New Roman"/>
          <w:b/>
          <w:sz w:val="24"/>
          <w:szCs w:val="24"/>
        </w:rPr>
        <w:t>Journal</w:t>
      </w:r>
      <w:proofErr w:type="spellEnd"/>
      <w:r w:rsidRPr="00CE4B32">
        <w:rPr>
          <w:rFonts w:ascii="Times New Roman" w:hAnsi="Times New Roman" w:cs="Times New Roman"/>
          <w:b/>
          <w:sz w:val="24"/>
          <w:szCs w:val="24"/>
        </w:rPr>
        <w:t xml:space="preserve"> </w:t>
      </w:r>
      <w:proofErr w:type="spellStart"/>
      <w:r w:rsidRPr="00CE4B32">
        <w:rPr>
          <w:rFonts w:ascii="Times New Roman" w:hAnsi="Times New Roman" w:cs="Times New Roman"/>
          <w:b/>
          <w:sz w:val="24"/>
          <w:szCs w:val="24"/>
        </w:rPr>
        <w:t>of</w:t>
      </w:r>
      <w:proofErr w:type="spellEnd"/>
      <w:r w:rsidRPr="00CE4B32">
        <w:rPr>
          <w:rFonts w:ascii="Times New Roman" w:hAnsi="Times New Roman" w:cs="Times New Roman"/>
          <w:b/>
          <w:sz w:val="24"/>
          <w:szCs w:val="24"/>
        </w:rPr>
        <w:t xml:space="preserve"> Project Management.</w:t>
      </w:r>
      <w:r w:rsidRPr="00CE4B32">
        <w:rPr>
          <w:rFonts w:ascii="Times New Roman" w:hAnsi="Times New Roman" w:cs="Times New Roman"/>
          <w:sz w:val="24"/>
          <w:szCs w:val="24"/>
        </w:rPr>
        <w:t xml:space="preserve"> v. 29, p. 422-431, 2011.</w:t>
      </w:r>
    </w:p>
    <w:p w14:paraId="4113EB2C" w14:textId="0730BEA2" w:rsidR="00D05AA9" w:rsidRPr="00CE4B32" w:rsidRDefault="00D05AA9"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SANTOS JR, </w:t>
      </w:r>
      <w:proofErr w:type="spellStart"/>
      <w:r w:rsidRPr="00CE4B32">
        <w:rPr>
          <w:rFonts w:ascii="Times New Roman" w:hAnsi="Times New Roman" w:cs="Times New Roman"/>
          <w:sz w:val="24"/>
          <w:szCs w:val="24"/>
        </w:rPr>
        <w:t>Frankiln</w:t>
      </w:r>
      <w:proofErr w:type="spellEnd"/>
      <w:r w:rsidRPr="00CE4B32">
        <w:rPr>
          <w:rFonts w:ascii="Times New Roman" w:hAnsi="Times New Roman" w:cs="Times New Roman"/>
          <w:sz w:val="24"/>
          <w:szCs w:val="24"/>
        </w:rPr>
        <w:t xml:space="preserve"> Fonseca. </w:t>
      </w:r>
      <w:r w:rsidRPr="00CE4B32">
        <w:rPr>
          <w:rFonts w:ascii="Times New Roman" w:hAnsi="Times New Roman" w:cs="Times New Roman"/>
          <w:b/>
          <w:sz w:val="24"/>
          <w:szCs w:val="24"/>
        </w:rPr>
        <w:t>Falhas no gerenciamento de projetos</w:t>
      </w:r>
      <w:r w:rsidRPr="00CE4B32">
        <w:rPr>
          <w:rFonts w:ascii="Times New Roman" w:hAnsi="Times New Roman" w:cs="Times New Roman"/>
          <w:sz w:val="24"/>
          <w:szCs w:val="24"/>
        </w:rPr>
        <w:t xml:space="preserve">. Disponível em: </w:t>
      </w:r>
      <w:hyperlink r:id="rId9" w:history="1">
        <w:r w:rsidRPr="00CE4B32">
          <w:rPr>
            <w:rStyle w:val="Hyperlink"/>
            <w:rFonts w:ascii="Times New Roman" w:hAnsi="Times New Roman" w:cs="Times New Roman"/>
            <w:sz w:val="24"/>
            <w:szCs w:val="24"/>
          </w:rPr>
          <w:t>http://www.techoje.com.br/site/techoje/categoria/detalhe_artigo/972</w:t>
        </w:r>
      </w:hyperlink>
      <w:r w:rsidRPr="00CE4B32">
        <w:rPr>
          <w:rFonts w:ascii="Times New Roman" w:hAnsi="Times New Roman" w:cs="Times New Roman"/>
          <w:sz w:val="24"/>
          <w:szCs w:val="24"/>
        </w:rPr>
        <w:t xml:space="preserve"> acesso em 25 de nov. 2018.</w:t>
      </w:r>
    </w:p>
    <w:p w14:paraId="736762AB" w14:textId="00081FA4" w:rsidR="00997ACB" w:rsidRPr="00CE4B32" w:rsidRDefault="00997ACB"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SCHELINI, André Luiz Spinelli; MARTENS, Cristina </w:t>
      </w:r>
      <w:proofErr w:type="spellStart"/>
      <w:r w:rsidRPr="00CE4B32">
        <w:rPr>
          <w:rFonts w:ascii="Times New Roman" w:hAnsi="Times New Roman" w:cs="Times New Roman"/>
          <w:sz w:val="24"/>
          <w:szCs w:val="24"/>
        </w:rPr>
        <w:t>Dai</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Prá</w:t>
      </w:r>
      <w:proofErr w:type="spellEnd"/>
      <w:r w:rsidRPr="00CE4B32">
        <w:rPr>
          <w:rFonts w:ascii="Times New Roman" w:hAnsi="Times New Roman" w:cs="Times New Roman"/>
          <w:sz w:val="24"/>
          <w:szCs w:val="24"/>
        </w:rPr>
        <w:t xml:space="preserve"> </w:t>
      </w:r>
      <w:proofErr w:type="spellStart"/>
      <w:r w:rsidRPr="00CE4B32">
        <w:rPr>
          <w:rFonts w:ascii="Times New Roman" w:hAnsi="Times New Roman" w:cs="Times New Roman"/>
          <w:sz w:val="24"/>
          <w:szCs w:val="24"/>
        </w:rPr>
        <w:t>Martens</w:t>
      </w:r>
      <w:proofErr w:type="spellEnd"/>
      <w:r w:rsidRPr="00CE4B32">
        <w:rPr>
          <w:rFonts w:ascii="Times New Roman" w:hAnsi="Times New Roman" w:cs="Times New Roman"/>
          <w:sz w:val="24"/>
          <w:szCs w:val="24"/>
        </w:rPr>
        <w:t xml:space="preserve">; PISCOPO, Marcos Roberto. A gestão de projetos como vantagem competitiva para internacionalização de empresas brasileiras. </w:t>
      </w:r>
      <w:proofErr w:type="spellStart"/>
      <w:r w:rsidRPr="00CE4B32">
        <w:rPr>
          <w:rFonts w:ascii="Times New Roman" w:hAnsi="Times New Roman" w:cs="Times New Roman"/>
          <w:b/>
          <w:sz w:val="24"/>
          <w:szCs w:val="24"/>
        </w:rPr>
        <w:t>Internext</w:t>
      </w:r>
      <w:proofErr w:type="spellEnd"/>
      <w:r w:rsidRPr="00CE4B32">
        <w:rPr>
          <w:rFonts w:ascii="Times New Roman" w:hAnsi="Times New Roman" w:cs="Times New Roman"/>
          <w:sz w:val="24"/>
          <w:szCs w:val="24"/>
        </w:rPr>
        <w:t>, São Paulo, v.12, n. 3, p. 01-15, set./dez. 2017</w:t>
      </w:r>
      <w:r w:rsidR="00CF68EE" w:rsidRPr="00CE4B32">
        <w:rPr>
          <w:rFonts w:ascii="Times New Roman" w:hAnsi="Times New Roman" w:cs="Times New Roman"/>
          <w:sz w:val="24"/>
          <w:szCs w:val="24"/>
        </w:rPr>
        <w:t>.</w:t>
      </w:r>
    </w:p>
    <w:p w14:paraId="52B286FB" w14:textId="428EDB2F" w:rsidR="00CE632A" w:rsidRPr="00CE4B32" w:rsidRDefault="00CE632A"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SILVA JÚNIOR, Antonio de Souza; SANTOS, Camila </w:t>
      </w:r>
      <w:proofErr w:type="spellStart"/>
      <w:r w:rsidRPr="00CE4B32">
        <w:rPr>
          <w:rFonts w:ascii="Times New Roman" w:hAnsi="Times New Roman" w:cs="Times New Roman"/>
          <w:sz w:val="24"/>
          <w:szCs w:val="24"/>
        </w:rPr>
        <w:t>Tayná</w:t>
      </w:r>
      <w:proofErr w:type="spellEnd"/>
      <w:r w:rsidRPr="00CE4B32">
        <w:rPr>
          <w:rFonts w:ascii="Times New Roman" w:hAnsi="Times New Roman" w:cs="Times New Roman"/>
          <w:sz w:val="24"/>
          <w:szCs w:val="24"/>
        </w:rPr>
        <w:t xml:space="preserve">. A gestão de cronograma em empresas de engenharia civil: um estudo sobre os fatores determinantes. </w:t>
      </w:r>
      <w:r w:rsidRPr="00CE4B32">
        <w:rPr>
          <w:rFonts w:ascii="Times New Roman" w:hAnsi="Times New Roman" w:cs="Times New Roman"/>
          <w:b/>
          <w:sz w:val="24"/>
          <w:szCs w:val="24"/>
        </w:rPr>
        <w:t xml:space="preserve">Revista de Gestão e Projetos – </w:t>
      </w:r>
      <w:proofErr w:type="spellStart"/>
      <w:r w:rsidRPr="00CE4B32">
        <w:rPr>
          <w:rFonts w:ascii="Times New Roman" w:hAnsi="Times New Roman" w:cs="Times New Roman"/>
          <w:b/>
          <w:sz w:val="24"/>
          <w:szCs w:val="24"/>
        </w:rPr>
        <w:t>GeP</w:t>
      </w:r>
      <w:proofErr w:type="spellEnd"/>
      <w:r w:rsidRPr="00CE4B32">
        <w:rPr>
          <w:rFonts w:ascii="Times New Roman" w:hAnsi="Times New Roman" w:cs="Times New Roman"/>
          <w:sz w:val="24"/>
          <w:szCs w:val="24"/>
        </w:rPr>
        <w:t xml:space="preserve">.  Vol. 6, N. 1. </w:t>
      </w:r>
      <w:proofErr w:type="gramStart"/>
      <w:r w:rsidRPr="00CE4B32">
        <w:rPr>
          <w:rFonts w:ascii="Times New Roman" w:hAnsi="Times New Roman" w:cs="Times New Roman"/>
          <w:sz w:val="24"/>
          <w:szCs w:val="24"/>
        </w:rPr>
        <w:t>Janeiro</w:t>
      </w:r>
      <w:proofErr w:type="gramEnd"/>
      <w:r w:rsidRPr="00CE4B32">
        <w:rPr>
          <w:rFonts w:ascii="Times New Roman" w:hAnsi="Times New Roman" w:cs="Times New Roman"/>
          <w:sz w:val="24"/>
          <w:szCs w:val="24"/>
        </w:rPr>
        <w:t>/Abril. 2015.</w:t>
      </w:r>
    </w:p>
    <w:p w14:paraId="542D4DBA" w14:textId="4C9E996D" w:rsidR="00486034" w:rsidRPr="00CE4B32" w:rsidRDefault="00486034"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SOARES, Marcos Antonio </w:t>
      </w:r>
      <w:proofErr w:type="spellStart"/>
      <w:r w:rsidRPr="00CE4B32">
        <w:rPr>
          <w:rFonts w:ascii="Times New Roman" w:hAnsi="Times New Roman" w:cs="Times New Roman"/>
          <w:sz w:val="24"/>
          <w:szCs w:val="24"/>
        </w:rPr>
        <w:t>Quezado</w:t>
      </w:r>
      <w:proofErr w:type="spellEnd"/>
      <w:r w:rsidRPr="00CE4B32">
        <w:rPr>
          <w:rFonts w:ascii="Times New Roman" w:hAnsi="Times New Roman" w:cs="Times New Roman"/>
          <w:sz w:val="24"/>
          <w:szCs w:val="24"/>
        </w:rPr>
        <w:t xml:space="preserve">. </w:t>
      </w:r>
      <w:r w:rsidRPr="00CE4B32">
        <w:rPr>
          <w:rFonts w:ascii="Times New Roman" w:hAnsi="Times New Roman" w:cs="Times New Roman"/>
          <w:b/>
          <w:sz w:val="24"/>
          <w:szCs w:val="24"/>
        </w:rPr>
        <w:t>Elaboração de projetos</w:t>
      </w:r>
      <w:r w:rsidRPr="00CE4B32">
        <w:rPr>
          <w:rFonts w:ascii="Times New Roman" w:hAnsi="Times New Roman" w:cs="Times New Roman"/>
          <w:sz w:val="24"/>
          <w:szCs w:val="24"/>
        </w:rPr>
        <w:t>. Brasília: ENAP/CGPROG/DDG, 2013.</w:t>
      </w:r>
    </w:p>
    <w:p w14:paraId="7B70C542" w14:textId="19293897" w:rsidR="004A1DE6" w:rsidRPr="00CE4B32" w:rsidRDefault="004A1DE6"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SOTILLE, Mauro Afonso et al. </w:t>
      </w:r>
      <w:r w:rsidRPr="00CE4B32">
        <w:rPr>
          <w:rFonts w:ascii="Times New Roman" w:hAnsi="Times New Roman" w:cs="Times New Roman"/>
          <w:b/>
          <w:sz w:val="24"/>
          <w:szCs w:val="24"/>
        </w:rPr>
        <w:t>Gerenciamento do escopo em projetos</w:t>
      </w:r>
      <w:r w:rsidRPr="00CE4B32">
        <w:rPr>
          <w:rFonts w:ascii="Times New Roman" w:hAnsi="Times New Roman" w:cs="Times New Roman"/>
          <w:sz w:val="24"/>
          <w:szCs w:val="24"/>
        </w:rPr>
        <w:t>. Rio de Janeiro: FGV, 2010.</w:t>
      </w:r>
    </w:p>
    <w:p w14:paraId="5D6CB7B8" w14:textId="0B3DB679" w:rsidR="00FD1189" w:rsidRPr="00CE4B32" w:rsidRDefault="00FD1189"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SUZANO, Márcio Alves; DUNHAM, Augusto; MARTINS, Hugo Ferreira. Contribuição ao Gerenciamento do Ciclo de Vida de Projetos: Considerações sobre o Fator Liderança. </w:t>
      </w:r>
      <w:r w:rsidRPr="00CE4B32">
        <w:rPr>
          <w:rFonts w:ascii="Times New Roman" w:hAnsi="Times New Roman" w:cs="Times New Roman"/>
          <w:b/>
          <w:sz w:val="24"/>
          <w:szCs w:val="24"/>
        </w:rPr>
        <w:t>Revista de Administração do Gestor – RAG</w:t>
      </w:r>
      <w:r w:rsidRPr="00CE4B32">
        <w:rPr>
          <w:rFonts w:ascii="Times New Roman" w:hAnsi="Times New Roman" w:cs="Times New Roman"/>
          <w:sz w:val="24"/>
          <w:szCs w:val="24"/>
        </w:rPr>
        <w:t>. Vol. 3, n. 1, julho de 2013.</w:t>
      </w:r>
    </w:p>
    <w:p w14:paraId="598E0903" w14:textId="2BBEDABA" w:rsidR="00980A8E" w:rsidRPr="00CE4B32" w:rsidRDefault="00980A8E"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TERLIZZI, Marco Alexandre </w:t>
      </w:r>
      <w:proofErr w:type="spellStart"/>
      <w:r w:rsidRPr="00CE4B32">
        <w:rPr>
          <w:rFonts w:ascii="Times New Roman" w:hAnsi="Times New Roman" w:cs="Times New Roman"/>
          <w:sz w:val="24"/>
          <w:szCs w:val="24"/>
        </w:rPr>
        <w:t>Terlizzi</w:t>
      </w:r>
      <w:proofErr w:type="spellEnd"/>
      <w:r w:rsidRPr="00CE4B32">
        <w:rPr>
          <w:rFonts w:ascii="Times New Roman" w:hAnsi="Times New Roman" w:cs="Times New Roman"/>
          <w:sz w:val="24"/>
          <w:szCs w:val="24"/>
        </w:rPr>
        <w:t xml:space="preserve">; BIANCOLINO, Cesar Augusto. Estrutura analítica de riscos em projetos de desenvolvimento de software no setor bancário: um estudo exploratório. In: </w:t>
      </w:r>
      <w:r w:rsidRPr="00CE4B32">
        <w:rPr>
          <w:rFonts w:ascii="Times New Roman" w:hAnsi="Times New Roman" w:cs="Times New Roman"/>
          <w:b/>
          <w:sz w:val="24"/>
          <w:szCs w:val="24"/>
        </w:rPr>
        <w:t>Anais do II SINGEP e I S2IS</w:t>
      </w:r>
      <w:r w:rsidRPr="00CE4B32">
        <w:rPr>
          <w:rFonts w:ascii="Times New Roman" w:hAnsi="Times New Roman" w:cs="Times New Roman"/>
          <w:sz w:val="24"/>
          <w:szCs w:val="24"/>
        </w:rPr>
        <w:t>, São Paulo, 2013</w:t>
      </w:r>
      <w:r w:rsidR="003759D1" w:rsidRPr="00CE4B32">
        <w:rPr>
          <w:rFonts w:ascii="Times New Roman" w:hAnsi="Times New Roman" w:cs="Times New Roman"/>
          <w:sz w:val="24"/>
          <w:szCs w:val="24"/>
        </w:rPr>
        <w:t>.</w:t>
      </w:r>
    </w:p>
    <w:p w14:paraId="75A179E3" w14:textId="0E68CFEE" w:rsidR="003759D1" w:rsidRPr="00CE4B32" w:rsidRDefault="003759D1"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 xml:space="preserve">VOSS, C.; TSIKRIKTSIS, N.; FROHLICH, M. Case </w:t>
      </w:r>
      <w:proofErr w:type="spellStart"/>
      <w:r w:rsidRPr="00CE4B32">
        <w:rPr>
          <w:rFonts w:ascii="Times New Roman" w:hAnsi="Times New Roman" w:cs="Times New Roman"/>
          <w:sz w:val="24"/>
          <w:szCs w:val="24"/>
        </w:rPr>
        <w:t>research</w:t>
      </w:r>
      <w:proofErr w:type="spellEnd"/>
      <w:r w:rsidRPr="00CE4B32">
        <w:rPr>
          <w:rFonts w:ascii="Times New Roman" w:hAnsi="Times New Roman" w:cs="Times New Roman"/>
          <w:sz w:val="24"/>
          <w:szCs w:val="24"/>
        </w:rPr>
        <w:t xml:space="preserve"> in </w:t>
      </w:r>
      <w:proofErr w:type="spellStart"/>
      <w:r w:rsidRPr="00CE4B32">
        <w:rPr>
          <w:rFonts w:ascii="Times New Roman" w:hAnsi="Times New Roman" w:cs="Times New Roman"/>
          <w:sz w:val="24"/>
          <w:szCs w:val="24"/>
        </w:rPr>
        <w:t>operations</w:t>
      </w:r>
      <w:proofErr w:type="spellEnd"/>
      <w:r w:rsidRPr="00CE4B32">
        <w:rPr>
          <w:rFonts w:ascii="Times New Roman" w:hAnsi="Times New Roman" w:cs="Times New Roman"/>
          <w:sz w:val="24"/>
          <w:szCs w:val="24"/>
        </w:rPr>
        <w:t xml:space="preserve"> management. </w:t>
      </w:r>
      <w:proofErr w:type="spellStart"/>
      <w:r w:rsidRPr="00CE4B32">
        <w:rPr>
          <w:rFonts w:ascii="Times New Roman" w:hAnsi="Times New Roman" w:cs="Times New Roman"/>
          <w:b/>
          <w:sz w:val="24"/>
          <w:szCs w:val="24"/>
        </w:rPr>
        <w:t>International</w:t>
      </w:r>
      <w:proofErr w:type="spellEnd"/>
      <w:r w:rsidRPr="00CE4B32">
        <w:rPr>
          <w:rFonts w:ascii="Times New Roman" w:hAnsi="Times New Roman" w:cs="Times New Roman"/>
          <w:b/>
          <w:sz w:val="24"/>
          <w:szCs w:val="24"/>
        </w:rPr>
        <w:t xml:space="preserve"> </w:t>
      </w:r>
      <w:proofErr w:type="spellStart"/>
      <w:r w:rsidRPr="00CE4B32">
        <w:rPr>
          <w:rFonts w:ascii="Times New Roman" w:hAnsi="Times New Roman" w:cs="Times New Roman"/>
          <w:b/>
          <w:sz w:val="24"/>
          <w:szCs w:val="24"/>
        </w:rPr>
        <w:t>Journal</w:t>
      </w:r>
      <w:proofErr w:type="spellEnd"/>
      <w:r w:rsidRPr="00CE4B32">
        <w:rPr>
          <w:rFonts w:ascii="Times New Roman" w:hAnsi="Times New Roman" w:cs="Times New Roman"/>
          <w:b/>
          <w:sz w:val="24"/>
          <w:szCs w:val="24"/>
        </w:rPr>
        <w:t xml:space="preserve"> </w:t>
      </w:r>
      <w:proofErr w:type="spellStart"/>
      <w:r w:rsidRPr="00CE4B32">
        <w:rPr>
          <w:rFonts w:ascii="Times New Roman" w:hAnsi="Times New Roman" w:cs="Times New Roman"/>
          <w:b/>
          <w:sz w:val="24"/>
          <w:szCs w:val="24"/>
        </w:rPr>
        <w:t>Of</w:t>
      </w:r>
      <w:proofErr w:type="spellEnd"/>
      <w:r w:rsidRPr="00CE4B32">
        <w:rPr>
          <w:rFonts w:ascii="Times New Roman" w:hAnsi="Times New Roman" w:cs="Times New Roman"/>
          <w:b/>
          <w:sz w:val="24"/>
          <w:szCs w:val="24"/>
        </w:rPr>
        <w:t xml:space="preserve"> Operations &amp; </w:t>
      </w:r>
      <w:proofErr w:type="spellStart"/>
      <w:r w:rsidRPr="00CE4B32">
        <w:rPr>
          <w:rFonts w:ascii="Times New Roman" w:hAnsi="Times New Roman" w:cs="Times New Roman"/>
          <w:b/>
          <w:sz w:val="24"/>
          <w:szCs w:val="24"/>
        </w:rPr>
        <w:t>Production</w:t>
      </w:r>
      <w:proofErr w:type="spellEnd"/>
      <w:r w:rsidRPr="00CE4B32">
        <w:rPr>
          <w:rFonts w:ascii="Times New Roman" w:hAnsi="Times New Roman" w:cs="Times New Roman"/>
          <w:b/>
          <w:sz w:val="24"/>
          <w:szCs w:val="24"/>
        </w:rPr>
        <w:t xml:space="preserve"> Management</w:t>
      </w:r>
      <w:r w:rsidRPr="00CE4B32">
        <w:rPr>
          <w:rFonts w:ascii="Times New Roman" w:hAnsi="Times New Roman" w:cs="Times New Roman"/>
          <w:sz w:val="24"/>
          <w:szCs w:val="24"/>
        </w:rPr>
        <w:t>, v. 22, n. 2, p. 195-219, 2002.</w:t>
      </w:r>
    </w:p>
    <w:p w14:paraId="021D0A14" w14:textId="0EA8BDA6" w:rsidR="003759D1" w:rsidRPr="00CE4B32" w:rsidRDefault="003759D1" w:rsidP="00E24484">
      <w:pPr>
        <w:shd w:val="clear" w:color="auto" w:fill="FFFFFF"/>
        <w:spacing w:before="100" w:beforeAutospacing="1" w:after="100" w:afterAutospacing="1" w:line="240" w:lineRule="auto"/>
        <w:jc w:val="both"/>
        <w:rPr>
          <w:rFonts w:ascii="Times New Roman" w:hAnsi="Times New Roman" w:cs="Times New Roman"/>
          <w:sz w:val="24"/>
          <w:szCs w:val="24"/>
        </w:rPr>
      </w:pPr>
      <w:r w:rsidRPr="00CE4B32">
        <w:rPr>
          <w:rFonts w:ascii="Times New Roman" w:hAnsi="Times New Roman" w:cs="Times New Roman"/>
          <w:sz w:val="24"/>
          <w:szCs w:val="24"/>
        </w:rPr>
        <w:t>YIN</w:t>
      </w:r>
      <w:r w:rsidR="005B2D40" w:rsidRPr="00CE4B32">
        <w:rPr>
          <w:rFonts w:ascii="Times New Roman" w:hAnsi="Times New Roman" w:cs="Times New Roman"/>
          <w:sz w:val="24"/>
          <w:szCs w:val="24"/>
        </w:rPr>
        <w:t>,</w:t>
      </w:r>
      <w:r w:rsidRPr="00CE4B32">
        <w:rPr>
          <w:rFonts w:ascii="Times New Roman" w:hAnsi="Times New Roman" w:cs="Times New Roman"/>
          <w:sz w:val="24"/>
          <w:szCs w:val="24"/>
        </w:rPr>
        <w:t xml:space="preserve"> R</w:t>
      </w:r>
      <w:r w:rsidR="005B2D40" w:rsidRPr="00CE4B32">
        <w:rPr>
          <w:rFonts w:ascii="Times New Roman" w:hAnsi="Times New Roman" w:cs="Times New Roman"/>
          <w:sz w:val="24"/>
          <w:szCs w:val="24"/>
        </w:rPr>
        <w:t>obert</w:t>
      </w:r>
      <w:r w:rsidRPr="00CE4B32">
        <w:rPr>
          <w:rFonts w:ascii="Times New Roman" w:hAnsi="Times New Roman" w:cs="Times New Roman"/>
          <w:sz w:val="24"/>
          <w:szCs w:val="24"/>
        </w:rPr>
        <w:t xml:space="preserve"> K. </w:t>
      </w:r>
      <w:r w:rsidRPr="00CE4B32">
        <w:rPr>
          <w:rFonts w:ascii="Times New Roman" w:hAnsi="Times New Roman" w:cs="Times New Roman"/>
          <w:b/>
          <w:sz w:val="24"/>
          <w:szCs w:val="24"/>
        </w:rPr>
        <w:t>Estudo de caso:</w:t>
      </w:r>
      <w:r w:rsidRPr="00CE4B32">
        <w:rPr>
          <w:rFonts w:ascii="Times New Roman" w:hAnsi="Times New Roman" w:cs="Times New Roman"/>
          <w:sz w:val="24"/>
          <w:szCs w:val="24"/>
        </w:rPr>
        <w:t xml:space="preserve"> planejamento e métodos. Porto Alegre: Bookman, 2005.</w:t>
      </w:r>
    </w:p>
    <w:sectPr w:rsidR="003759D1" w:rsidRPr="00CE4B32" w:rsidSect="0079573F">
      <w:footerReference w:type="default" r:id="rId10"/>
      <w:footerReference w:type="first" r:id="rId11"/>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AC0C4" w14:textId="77777777" w:rsidR="00FC027A" w:rsidRDefault="00FC027A" w:rsidP="000B544A">
      <w:pPr>
        <w:spacing w:after="0" w:line="240" w:lineRule="auto"/>
      </w:pPr>
      <w:r>
        <w:separator/>
      </w:r>
    </w:p>
  </w:endnote>
  <w:endnote w:type="continuationSeparator" w:id="0">
    <w:p w14:paraId="1985D5E9" w14:textId="77777777" w:rsidR="00FC027A" w:rsidRDefault="00FC027A" w:rsidP="000B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altName w:val="Andalu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039451"/>
      <w:docPartObj>
        <w:docPartGallery w:val="Page Numbers (Bottom of Page)"/>
        <w:docPartUnique/>
      </w:docPartObj>
    </w:sdtPr>
    <w:sdtEndPr/>
    <w:sdtContent>
      <w:p w14:paraId="064975CF" w14:textId="6CC57AC2" w:rsidR="00130674" w:rsidRDefault="00130674">
        <w:pPr>
          <w:pStyle w:val="Rodap"/>
          <w:jc w:val="right"/>
        </w:pPr>
        <w:r>
          <w:fldChar w:fldCharType="begin"/>
        </w:r>
        <w:r>
          <w:instrText>PAGE   \* MERGEFORMAT</w:instrText>
        </w:r>
        <w:r>
          <w:fldChar w:fldCharType="separate"/>
        </w:r>
        <w:r>
          <w:t>2</w:t>
        </w:r>
        <w:r>
          <w:fldChar w:fldCharType="end"/>
        </w:r>
      </w:p>
    </w:sdtContent>
  </w:sdt>
  <w:p w14:paraId="1972E973" w14:textId="77777777" w:rsidR="002C3360" w:rsidRDefault="002C33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5461" w14:textId="77777777" w:rsidR="002C3360" w:rsidRPr="000A74EC" w:rsidRDefault="002C3360" w:rsidP="000A74EC">
    <w:pPr>
      <w:pStyle w:val="Rodap"/>
    </w:pPr>
    <w:r w:rsidRPr="000A74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11E6A" w14:textId="77777777" w:rsidR="00FC027A" w:rsidRDefault="00FC027A" w:rsidP="000B544A">
      <w:pPr>
        <w:spacing w:after="0" w:line="240" w:lineRule="auto"/>
      </w:pPr>
      <w:r>
        <w:separator/>
      </w:r>
    </w:p>
  </w:footnote>
  <w:footnote w:type="continuationSeparator" w:id="0">
    <w:p w14:paraId="5ED49EA4" w14:textId="77777777" w:rsidR="00FC027A" w:rsidRDefault="00FC027A" w:rsidP="000B5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5FF4"/>
    <w:multiLevelType w:val="multilevel"/>
    <w:tmpl w:val="AC42CA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24190DC4"/>
    <w:multiLevelType w:val="hybridMultilevel"/>
    <w:tmpl w:val="C1321E04"/>
    <w:lvl w:ilvl="0" w:tplc="BF720B84">
      <w:start w:val="1"/>
      <w:numFmt w:val="bullet"/>
      <w:pStyle w:val="ListadeItens"/>
      <w:lvlText w:val="-"/>
      <w:lvlJc w:val="left"/>
      <w:pPr>
        <w:tabs>
          <w:tab w:val="num" w:pos="1069"/>
        </w:tabs>
        <w:ind w:left="1069" w:hanging="360"/>
      </w:pPr>
      <w:rPr>
        <w:rFonts w:ascii="Arial" w:hAnsi="Aria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641A76DC"/>
    <w:multiLevelType w:val="hybridMultilevel"/>
    <w:tmpl w:val="36246A20"/>
    <w:lvl w:ilvl="0" w:tplc="B0AAFF14">
      <w:start w:val="1"/>
      <w:numFmt w:val="bullet"/>
      <w:lvlText w:val=""/>
      <w:lvlJc w:val="left"/>
      <w:pPr>
        <w:tabs>
          <w:tab w:val="num" w:pos="720"/>
        </w:tabs>
        <w:ind w:left="720" w:hanging="360"/>
      </w:pPr>
      <w:rPr>
        <w:rFonts w:ascii="Wingdings" w:hAnsi="Wingdings" w:hint="default"/>
      </w:rPr>
    </w:lvl>
    <w:lvl w:ilvl="1" w:tplc="322E8ABC" w:tentative="1">
      <w:start w:val="1"/>
      <w:numFmt w:val="bullet"/>
      <w:lvlText w:val=""/>
      <w:lvlJc w:val="left"/>
      <w:pPr>
        <w:tabs>
          <w:tab w:val="num" w:pos="1440"/>
        </w:tabs>
        <w:ind w:left="1440" w:hanging="360"/>
      </w:pPr>
      <w:rPr>
        <w:rFonts w:ascii="Wingdings" w:hAnsi="Wingdings" w:hint="default"/>
      </w:rPr>
    </w:lvl>
    <w:lvl w:ilvl="2" w:tplc="EDB49BCA" w:tentative="1">
      <w:start w:val="1"/>
      <w:numFmt w:val="bullet"/>
      <w:lvlText w:val=""/>
      <w:lvlJc w:val="left"/>
      <w:pPr>
        <w:tabs>
          <w:tab w:val="num" w:pos="2160"/>
        </w:tabs>
        <w:ind w:left="2160" w:hanging="360"/>
      </w:pPr>
      <w:rPr>
        <w:rFonts w:ascii="Wingdings" w:hAnsi="Wingdings" w:hint="default"/>
      </w:rPr>
    </w:lvl>
    <w:lvl w:ilvl="3" w:tplc="247CF45A" w:tentative="1">
      <w:start w:val="1"/>
      <w:numFmt w:val="bullet"/>
      <w:lvlText w:val=""/>
      <w:lvlJc w:val="left"/>
      <w:pPr>
        <w:tabs>
          <w:tab w:val="num" w:pos="2880"/>
        </w:tabs>
        <w:ind w:left="2880" w:hanging="360"/>
      </w:pPr>
      <w:rPr>
        <w:rFonts w:ascii="Wingdings" w:hAnsi="Wingdings" w:hint="default"/>
      </w:rPr>
    </w:lvl>
    <w:lvl w:ilvl="4" w:tplc="C3B6AE3C" w:tentative="1">
      <w:start w:val="1"/>
      <w:numFmt w:val="bullet"/>
      <w:lvlText w:val=""/>
      <w:lvlJc w:val="left"/>
      <w:pPr>
        <w:tabs>
          <w:tab w:val="num" w:pos="3600"/>
        </w:tabs>
        <w:ind w:left="3600" w:hanging="360"/>
      </w:pPr>
      <w:rPr>
        <w:rFonts w:ascii="Wingdings" w:hAnsi="Wingdings" w:hint="default"/>
      </w:rPr>
    </w:lvl>
    <w:lvl w:ilvl="5" w:tplc="B3ECEF62" w:tentative="1">
      <w:start w:val="1"/>
      <w:numFmt w:val="bullet"/>
      <w:lvlText w:val=""/>
      <w:lvlJc w:val="left"/>
      <w:pPr>
        <w:tabs>
          <w:tab w:val="num" w:pos="4320"/>
        </w:tabs>
        <w:ind w:left="4320" w:hanging="360"/>
      </w:pPr>
      <w:rPr>
        <w:rFonts w:ascii="Wingdings" w:hAnsi="Wingdings" w:hint="default"/>
      </w:rPr>
    </w:lvl>
    <w:lvl w:ilvl="6" w:tplc="2E18D196" w:tentative="1">
      <w:start w:val="1"/>
      <w:numFmt w:val="bullet"/>
      <w:lvlText w:val=""/>
      <w:lvlJc w:val="left"/>
      <w:pPr>
        <w:tabs>
          <w:tab w:val="num" w:pos="5040"/>
        </w:tabs>
        <w:ind w:left="5040" w:hanging="360"/>
      </w:pPr>
      <w:rPr>
        <w:rFonts w:ascii="Wingdings" w:hAnsi="Wingdings" w:hint="default"/>
      </w:rPr>
    </w:lvl>
    <w:lvl w:ilvl="7" w:tplc="0D3C376C" w:tentative="1">
      <w:start w:val="1"/>
      <w:numFmt w:val="bullet"/>
      <w:lvlText w:val=""/>
      <w:lvlJc w:val="left"/>
      <w:pPr>
        <w:tabs>
          <w:tab w:val="num" w:pos="5760"/>
        </w:tabs>
        <w:ind w:left="5760" w:hanging="360"/>
      </w:pPr>
      <w:rPr>
        <w:rFonts w:ascii="Wingdings" w:hAnsi="Wingdings" w:hint="default"/>
      </w:rPr>
    </w:lvl>
    <w:lvl w:ilvl="8" w:tplc="8D7897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842C6F"/>
    <w:multiLevelType w:val="hybridMultilevel"/>
    <w:tmpl w:val="E96E9E5C"/>
    <w:lvl w:ilvl="0" w:tplc="65389AFA">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96B5B57"/>
    <w:multiLevelType w:val="hybridMultilevel"/>
    <w:tmpl w:val="546AB6BC"/>
    <w:lvl w:ilvl="0" w:tplc="424CADDC">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4A"/>
    <w:rsid w:val="00005A78"/>
    <w:rsid w:val="000156E8"/>
    <w:rsid w:val="00027A2C"/>
    <w:rsid w:val="00031929"/>
    <w:rsid w:val="00041098"/>
    <w:rsid w:val="0004433A"/>
    <w:rsid w:val="00071CFB"/>
    <w:rsid w:val="000A74EC"/>
    <w:rsid w:val="000B4479"/>
    <w:rsid w:val="000B544A"/>
    <w:rsid w:val="000C3482"/>
    <w:rsid w:val="000C492A"/>
    <w:rsid w:val="000D635B"/>
    <w:rsid w:val="000E2CDC"/>
    <w:rsid w:val="000E5F69"/>
    <w:rsid w:val="000F5284"/>
    <w:rsid w:val="0012152E"/>
    <w:rsid w:val="00123312"/>
    <w:rsid w:val="00130674"/>
    <w:rsid w:val="00130836"/>
    <w:rsid w:val="001341F9"/>
    <w:rsid w:val="00143A27"/>
    <w:rsid w:val="001500C0"/>
    <w:rsid w:val="001539C1"/>
    <w:rsid w:val="001616D9"/>
    <w:rsid w:val="001777D6"/>
    <w:rsid w:val="00181B8B"/>
    <w:rsid w:val="00183E0F"/>
    <w:rsid w:val="001F14AD"/>
    <w:rsid w:val="001F370D"/>
    <w:rsid w:val="00206E98"/>
    <w:rsid w:val="00215DDC"/>
    <w:rsid w:val="0021641F"/>
    <w:rsid w:val="00220252"/>
    <w:rsid w:val="00223D63"/>
    <w:rsid w:val="00264D6F"/>
    <w:rsid w:val="00265AEA"/>
    <w:rsid w:val="0027069C"/>
    <w:rsid w:val="00271E73"/>
    <w:rsid w:val="00282A8A"/>
    <w:rsid w:val="00285300"/>
    <w:rsid w:val="002A3F0B"/>
    <w:rsid w:val="002A7258"/>
    <w:rsid w:val="002B296A"/>
    <w:rsid w:val="002C3360"/>
    <w:rsid w:val="002D06A5"/>
    <w:rsid w:val="002D7DF8"/>
    <w:rsid w:val="002F7ABD"/>
    <w:rsid w:val="00301E51"/>
    <w:rsid w:val="00327D6A"/>
    <w:rsid w:val="00344AE9"/>
    <w:rsid w:val="00362008"/>
    <w:rsid w:val="003714B2"/>
    <w:rsid w:val="003759D1"/>
    <w:rsid w:val="00391D55"/>
    <w:rsid w:val="003A696B"/>
    <w:rsid w:val="003B12AA"/>
    <w:rsid w:val="003B19E3"/>
    <w:rsid w:val="003B1B63"/>
    <w:rsid w:val="003C0B86"/>
    <w:rsid w:val="003F2855"/>
    <w:rsid w:val="003F78AC"/>
    <w:rsid w:val="0040116C"/>
    <w:rsid w:val="004028DB"/>
    <w:rsid w:val="00403452"/>
    <w:rsid w:val="004064F7"/>
    <w:rsid w:val="00420979"/>
    <w:rsid w:val="004344D7"/>
    <w:rsid w:val="00444D76"/>
    <w:rsid w:val="00445BED"/>
    <w:rsid w:val="00451A0A"/>
    <w:rsid w:val="00455FC7"/>
    <w:rsid w:val="004615CA"/>
    <w:rsid w:val="00482206"/>
    <w:rsid w:val="00486034"/>
    <w:rsid w:val="0049213B"/>
    <w:rsid w:val="00496655"/>
    <w:rsid w:val="004A0ED7"/>
    <w:rsid w:val="004A1DE6"/>
    <w:rsid w:val="004B2F3C"/>
    <w:rsid w:val="004B5A62"/>
    <w:rsid w:val="004C091A"/>
    <w:rsid w:val="004C7C3A"/>
    <w:rsid w:val="004D3C83"/>
    <w:rsid w:val="004E284D"/>
    <w:rsid w:val="004E3D53"/>
    <w:rsid w:val="004F77E8"/>
    <w:rsid w:val="005102E8"/>
    <w:rsid w:val="0051322C"/>
    <w:rsid w:val="005132A4"/>
    <w:rsid w:val="00543219"/>
    <w:rsid w:val="00553353"/>
    <w:rsid w:val="00564C50"/>
    <w:rsid w:val="005673A3"/>
    <w:rsid w:val="005800A6"/>
    <w:rsid w:val="00581BAF"/>
    <w:rsid w:val="00585B6F"/>
    <w:rsid w:val="00585B95"/>
    <w:rsid w:val="00594E56"/>
    <w:rsid w:val="005956DF"/>
    <w:rsid w:val="005964D1"/>
    <w:rsid w:val="005B2D40"/>
    <w:rsid w:val="005B42EF"/>
    <w:rsid w:val="005B5652"/>
    <w:rsid w:val="005C1321"/>
    <w:rsid w:val="005C5570"/>
    <w:rsid w:val="005F0DFF"/>
    <w:rsid w:val="005F2E9F"/>
    <w:rsid w:val="005F78A2"/>
    <w:rsid w:val="006065CE"/>
    <w:rsid w:val="006076B8"/>
    <w:rsid w:val="00624EC5"/>
    <w:rsid w:val="00634D55"/>
    <w:rsid w:val="00637172"/>
    <w:rsid w:val="00660356"/>
    <w:rsid w:val="00675B63"/>
    <w:rsid w:val="006922DC"/>
    <w:rsid w:val="00694ACB"/>
    <w:rsid w:val="006A1311"/>
    <w:rsid w:val="006E6B18"/>
    <w:rsid w:val="006F5F55"/>
    <w:rsid w:val="00711724"/>
    <w:rsid w:val="007442D9"/>
    <w:rsid w:val="00750E6A"/>
    <w:rsid w:val="007529C3"/>
    <w:rsid w:val="00753898"/>
    <w:rsid w:val="0075792E"/>
    <w:rsid w:val="00763801"/>
    <w:rsid w:val="007651E4"/>
    <w:rsid w:val="00774F23"/>
    <w:rsid w:val="00786190"/>
    <w:rsid w:val="0079485D"/>
    <w:rsid w:val="0079573F"/>
    <w:rsid w:val="007A1582"/>
    <w:rsid w:val="007B0A9E"/>
    <w:rsid w:val="007B417A"/>
    <w:rsid w:val="007B58E1"/>
    <w:rsid w:val="007C36BB"/>
    <w:rsid w:val="007D2A9A"/>
    <w:rsid w:val="007F4033"/>
    <w:rsid w:val="008463B6"/>
    <w:rsid w:val="0085196A"/>
    <w:rsid w:val="0087716B"/>
    <w:rsid w:val="00892E1E"/>
    <w:rsid w:val="00895223"/>
    <w:rsid w:val="008E28E8"/>
    <w:rsid w:val="008E38FD"/>
    <w:rsid w:val="009119B9"/>
    <w:rsid w:val="009165FB"/>
    <w:rsid w:val="0095244D"/>
    <w:rsid w:val="00965681"/>
    <w:rsid w:val="00980A8E"/>
    <w:rsid w:val="00987BC0"/>
    <w:rsid w:val="00997ACB"/>
    <w:rsid w:val="009A53B5"/>
    <w:rsid w:val="009A6F5D"/>
    <w:rsid w:val="009B534F"/>
    <w:rsid w:val="009C17EE"/>
    <w:rsid w:val="009D1757"/>
    <w:rsid w:val="009D4C8F"/>
    <w:rsid w:val="009E4D5A"/>
    <w:rsid w:val="00A06847"/>
    <w:rsid w:val="00A105B6"/>
    <w:rsid w:val="00A14AB3"/>
    <w:rsid w:val="00A27F46"/>
    <w:rsid w:val="00A32135"/>
    <w:rsid w:val="00A44C03"/>
    <w:rsid w:val="00A67EBD"/>
    <w:rsid w:val="00AB39A8"/>
    <w:rsid w:val="00AD3112"/>
    <w:rsid w:val="00AF0D95"/>
    <w:rsid w:val="00AF4BEC"/>
    <w:rsid w:val="00B01221"/>
    <w:rsid w:val="00B11FE7"/>
    <w:rsid w:val="00B22FCC"/>
    <w:rsid w:val="00B2774B"/>
    <w:rsid w:val="00B50999"/>
    <w:rsid w:val="00B75087"/>
    <w:rsid w:val="00B974E8"/>
    <w:rsid w:val="00BD2FC6"/>
    <w:rsid w:val="00BE2C48"/>
    <w:rsid w:val="00BE2D0C"/>
    <w:rsid w:val="00BF3026"/>
    <w:rsid w:val="00BF6059"/>
    <w:rsid w:val="00C05543"/>
    <w:rsid w:val="00C1258C"/>
    <w:rsid w:val="00C265FF"/>
    <w:rsid w:val="00C27402"/>
    <w:rsid w:val="00C3243D"/>
    <w:rsid w:val="00C333D8"/>
    <w:rsid w:val="00C36C20"/>
    <w:rsid w:val="00C37261"/>
    <w:rsid w:val="00C4052E"/>
    <w:rsid w:val="00C428CB"/>
    <w:rsid w:val="00C51F10"/>
    <w:rsid w:val="00C65322"/>
    <w:rsid w:val="00C67C91"/>
    <w:rsid w:val="00C7006F"/>
    <w:rsid w:val="00CA21F5"/>
    <w:rsid w:val="00CB3A8F"/>
    <w:rsid w:val="00CD6F9D"/>
    <w:rsid w:val="00CE4B32"/>
    <w:rsid w:val="00CE632A"/>
    <w:rsid w:val="00CE6E03"/>
    <w:rsid w:val="00CE744F"/>
    <w:rsid w:val="00CF3AE2"/>
    <w:rsid w:val="00CF68EE"/>
    <w:rsid w:val="00D05AA9"/>
    <w:rsid w:val="00D42B8C"/>
    <w:rsid w:val="00D5250C"/>
    <w:rsid w:val="00D52D96"/>
    <w:rsid w:val="00D6608D"/>
    <w:rsid w:val="00D843C0"/>
    <w:rsid w:val="00D973AB"/>
    <w:rsid w:val="00DA11D1"/>
    <w:rsid w:val="00DC3AB9"/>
    <w:rsid w:val="00DF11D5"/>
    <w:rsid w:val="00E0696F"/>
    <w:rsid w:val="00E24484"/>
    <w:rsid w:val="00E3183A"/>
    <w:rsid w:val="00E52689"/>
    <w:rsid w:val="00E734F0"/>
    <w:rsid w:val="00E743C0"/>
    <w:rsid w:val="00E743D3"/>
    <w:rsid w:val="00EA170C"/>
    <w:rsid w:val="00EC0A7A"/>
    <w:rsid w:val="00EE3D7C"/>
    <w:rsid w:val="00EE781F"/>
    <w:rsid w:val="00EF3C2B"/>
    <w:rsid w:val="00F14F87"/>
    <w:rsid w:val="00F3288C"/>
    <w:rsid w:val="00F56D37"/>
    <w:rsid w:val="00F80589"/>
    <w:rsid w:val="00F906D6"/>
    <w:rsid w:val="00F96074"/>
    <w:rsid w:val="00FC027A"/>
    <w:rsid w:val="00FD1189"/>
    <w:rsid w:val="00FD4DD4"/>
    <w:rsid w:val="00FD71EE"/>
    <w:rsid w:val="00FE0BC8"/>
    <w:rsid w:val="00FE1F81"/>
    <w:rsid w:val="00FF6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567D3"/>
  <w15:docId w15:val="{FB4EFB4B-2C92-4865-B398-0E843A6F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47"/>
  </w:style>
  <w:style w:type="paragraph" w:styleId="Ttulo1">
    <w:name w:val="heading 1"/>
    <w:basedOn w:val="Normal"/>
    <w:next w:val="Normal"/>
    <w:link w:val="Ttulo1Char"/>
    <w:qFormat/>
    <w:rsid w:val="00C67C91"/>
    <w:pPr>
      <w:keepNext/>
      <w:spacing w:after="0" w:line="240" w:lineRule="auto"/>
      <w:outlineLvl w:val="0"/>
    </w:pPr>
    <w:rPr>
      <w:rFonts w:ascii="Verdana" w:eastAsia="Times New Roman" w:hAnsi="Verdana" w:cs="Tahoma"/>
      <w:b/>
      <w:bCs/>
      <w:color w:val="FF0066"/>
      <w:sz w:val="24"/>
      <w:szCs w:val="20"/>
      <w:lang w:eastAsia="pt-BR"/>
      <w14:shadow w14:blurRad="50800" w14:dist="38100" w14:dir="2700000" w14:sx="100000" w14:sy="100000" w14:kx="0" w14:ky="0" w14:algn="tl">
        <w14:srgbClr w14:val="000000">
          <w14:alpha w14:val="60000"/>
        </w14:srgbClr>
      </w14:shado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54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544A"/>
  </w:style>
  <w:style w:type="paragraph" w:styleId="Rodap">
    <w:name w:val="footer"/>
    <w:basedOn w:val="Normal"/>
    <w:link w:val="RodapChar"/>
    <w:uiPriority w:val="99"/>
    <w:unhideWhenUsed/>
    <w:rsid w:val="000B544A"/>
    <w:pPr>
      <w:tabs>
        <w:tab w:val="center" w:pos="4252"/>
        <w:tab w:val="right" w:pos="8504"/>
      </w:tabs>
      <w:spacing w:after="0" w:line="240" w:lineRule="auto"/>
    </w:pPr>
  </w:style>
  <w:style w:type="character" w:customStyle="1" w:styleId="RodapChar">
    <w:name w:val="Rodapé Char"/>
    <w:basedOn w:val="Fontepargpadro"/>
    <w:link w:val="Rodap"/>
    <w:uiPriority w:val="99"/>
    <w:rsid w:val="000B544A"/>
  </w:style>
  <w:style w:type="paragraph" w:styleId="Textodebalo">
    <w:name w:val="Balloon Text"/>
    <w:basedOn w:val="Normal"/>
    <w:link w:val="TextodebaloChar"/>
    <w:uiPriority w:val="99"/>
    <w:semiHidden/>
    <w:unhideWhenUsed/>
    <w:rsid w:val="000B54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544A"/>
    <w:rPr>
      <w:rFonts w:ascii="Tahoma" w:hAnsi="Tahoma" w:cs="Tahoma"/>
      <w:sz w:val="16"/>
      <w:szCs w:val="16"/>
    </w:rPr>
  </w:style>
  <w:style w:type="paragraph" w:styleId="Ttulo">
    <w:name w:val="Title"/>
    <w:basedOn w:val="Normal"/>
    <w:next w:val="Normal"/>
    <w:link w:val="TtuloChar"/>
    <w:uiPriority w:val="10"/>
    <w:qFormat/>
    <w:rsid w:val="000B54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B544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0B544A"/>
    <w:rPr>
      <w:color w:val="0000FF" w:themeColor="hyperlink"/>
      <w:u w:val="single"/>
    </w:rPr>
  </w:style>
  <w:style w:type="paragraph" w:styleId="Textodenotaderodap">
    <w:name w:val="footnote text"/>
    <w:basedOn w:val="Normal"/>
    <w:link w:val="TextodenotaderodapChar"/>
    <w:uiPriority w:val="99"/>
    <w:semiHidden/>
    <w:unhideWhenUsed/>
    <w:rsid w:val="00CB3A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B3A8F"/>
    <w:rPr>
      <w:sz w:val="20"/>
      <w:szCs w:val="20"/>
    </w:rPr>
  </w:style>
  <w:style w:type="character" w:styleId="Refdenotaderodap">
    <w:name w:val="footnote reference"/>
    <w:basedOn w:val="Fontepargpadro"/>
    <w:uiPriority w:val="99"/>
    <w:semiHidden/>
    <w:unhideWhenUsed/>
    <w:rsid w:val="00CB3A8F"/>
    <w:rPr>
      <w:vertAlign w:val="superscript"/>
    </w:rPr>
  </w:style>
  <w:style w:type="paragraph" w:customStyle="1" w:styleId="ListadeItens">
    <w:name w:val="Lista de Itens"/>
    <w:basedOn w:val="Normal"/>
    <w:rsid w:val="000E5F69"/>
    <w:pPr>
      <w:numPr>
        <w:numId w:val="3"/>
      </w:numPr>
      <w:spacing w:after="0" w:line="360" w:lineRule="auto"/>
      <w:jc w:val="both"/>
    </w:pPr>
    <w:rPr>
      <w:rFonts w:ascii="Arial" w:eastAsia="Times New Roman" w:hAnsi="Arial" w:cs="Arial"/>
      <w:sz w:val="24"/>
      <w:szCs w:val="24"/>
      <w:lang w:eastAsia="pt-BR"/>
    </w:rPr>
  </w:style>
  <w:style w:type="paragraph" w:styleId="Textodenotadefim">
    <w:name w:val="endnote text"/>
    <w:basedOn w:val="Normal"/>
    <w:link w:val="TextodenotadefimChar"/>
    <w:uiPriority w:val="99"/>
    <w:semiHidden/>
    <w:unhideWhenUsed/>
    <w:rsid w:val="008463B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463B6"/>
    <w:rPr>
      <w:sz w:val="20"/>
      <w:szCs w:val="20"/>
    </w:rPr>
  </w:style>
  <w:style w:type="character" w:styleId="Refdenotadefim">
    <w:name w:val="endnote reference"/>
    <w:basedOn w:val="Fontepargpadro"/>
    <w:uiPriority w:val="99"/>
    <w:semiHidden/>
    <w:unhideWhenUsed/>
    <w:rsid w:val="008463B6"/>
    <w:rPr>
      <w:vertAlign w:val="superscript"/>
    </w:rPr>
  </w:style>
  <w:style w:type="paragraph" w:styleId="Legenda">
    <w:name w:val="caption"/>
    <w:basedOn w:val="Normal"/>
    <w:next w:val="Normal"/>
    <w:uiPriority w:val="99"/>
    <w:qFormat/>
    <w:rsid w:val="003B19E3"/>
    <w:pPr>
      <w:spacing w:before="120" w:after="120" w:line="240" w:lineRule="auto"/>
      <w:jc w:val="center"/>
    </w:pPr>
    <w:rPr>
      <w:rFonts w:ascii="Times New Roman" w:eastAsia="Times New Roman" w:hAnsi="Times New Roman" w:cs="Times New Roman"/>
      <w:lang w:val="it-IT" w:eastAsia="pt-BR"/>
    </w:rPr>
  </w:style>
  <w:style w:type="character" w:customStyle="1" w:styleId="Ttulo1Char">
    <w:name w:val="Título 1 Char"/>
    <w:basedOn w:val="Fontepargpadro"/>
    <w:link w:val="Ttulo1"/>
    <w:rsid w:val="00C67C91"/>
    <w:rPr>
      <w:rFonts w:ascii="Verdana" w:eastAsia="Times New Roman" w:hAnsi="Verdana" w:cs="Tahoma"/>
      <w:b/>
      <w:bCs/>
      <w:color w:val="FF0066"/>
      <w:sz w:val="24"/>
      <w:szCs w:val="20"/>
      <w:lang w:eastAsia="pt-BR"/>
      <w14:shadow w14:blurRad="50800" w14:dist="38100" w14:dir="2700000" w14:sx="100000" w14:sy="100000" w14:kx="0" w14:ky="0" w14:algn="tl">
        <w14:srgbClr w14:val="000000">
          <w14:alpha w14:val="60000"/>
        </w14:srgbClr>
      </w14:shadow>
    </w:rPr>
  </w:style>
  <w:style w:type="character" w:styleId="HiperlinkVisitado">
    <w:name w:val="FollowedHyperlink"/>
    <w:basedOn w:val="Fontepargpadro"/>
    <w:uiPriority w:val="99"/>
    <w:semiHidden/>
    <w:unhideWhenUsed/>
    <w:rsid w:val="00C67C91"/>
    <w:rPr>
      <w:color w:val="800080" w:themeColor="followedHyperlink"/>
      <w:u w:val="single"/>
    </w:rPr>
  </w:style>
  <w:style w:type="paragraph" w:customStyle="1" w:styleId="Autores">
    <w:name w:val="Autores"/>
    <w:basedOn w:val="Normal"/>
    <w:uiPriority w:val="99"/>
    <w:rsid w:val="00344AE9"/>
    <w:pPr>
      <w:spacing w:after="0" w:line="240" w:lineRule="auto"/>
      <w:jc w:val="center"/>
    </w:pPr>
    <w:rPr>
      <w:rFonts w:ascii="Times New Roman" w:eastAsia="Times New Roman" w:hAnsi="Times New Roman" w:cs="Times New Roman"/>
      <w:b/>
      <w:bCs/>
      <w:sz w:val="20"/>
      <w:szCs w:val="20"/>
      <w:lang w:eastAsia="pt-BR"/>
    </w:rPr>
  </w:style>
  <w:style w:type="character" w:styleId="Refdecomentrio">
    <w:name w:val="annotation reference"/>
    <w:basedOn w:val="Fontepargpadro"/>
    <w:uiPriority w:val="99"/>
    <w:semiHidden/>
    <w:unhideWhenUsed/>
    <w:rsid w:val="0079573F"/>
    <w:rPr>
      <w:sz w:val="16"/>
      <w:szCs w:val="16"/>
    </w:rPr>
  </w:style>
  <w:style w:type="paragraph" w:styleId="Textodecomentrio">
    <w:name w:val="annotation text"/>
    <w:basedOn w:val="Normal"/>
    <w:link w:val="TextodecomentrioChar"/>
    <w:uiPriority w:val="99"/>
    <w:semiHidden/>
    <w:unhideWhenUsed/>
    <w:rsid w:val="0079573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9573F"/>
    <w:rPr>
      <w:sz w:val="20"/>
      <w:szCs w:val="20"/>
    </w:rPr>
  </w:style>
  <w:style w:type="paragraph" w:styleId="Assuntodocomentrio">
    <w:name w:val="annotation subject"/>
    <w:basedOn w:val="Textodecomentrio"/>
    <w:next w:val="Textodecomentrio"/>
    <w:link w:val="AssuntodocomentrioChar"/>
    <w:uiPriority w:val="99"/>
    <w:semiHidden/>
    <w:unhideWhenUsed/>
    <w:rsid w:val="0079573F"/>
    <w:rPr>
      <w:b/>
      <w:bCs/>
    </w:rPr>
  </w:style>
  <w:style w:type="character" w:customStyle="1" w:styleId="AssuntodocomentrioChar">
    <w:name w:val="Assunto do comentário Char"/>
    <w:basedOn w:val="TextodecomentrioChar"/>
    <w:link w:val="Assuntodocomentrio"/>
    <w:uiPriority w:val="99"/>
    <w:semiHidden/>
    <w:rsid w:val="0079573F"/>
    <w:rPr>
      <w:b/>
      <w:bCs/>
      <w:sz w:val="20"/>
      <w:szCs w:val="20"/>
    </w:rPr>
  </w:style>
  <w:style w:type="paragraph" w:styleId="Reviso">
    <w:name w:val="Revision"/>
    <w:hidden/>
    <w:uiPriority w:val="99"/>
    <w:semiHidden/>
    <w:rsid w:val="00FD4DD4"/>
    <w:pPr>
      <w:spacing w:after="0" w:line="240" w:lineRule="auto"/>
    </w:pPr>
  </w:style>
  <w:style w:type="character" w:styleId="MenoPendente">
    <w:name w:val="Unresolved Mention"/>
    <w:basedOn w:val="Fontepargpadro"/>
    <w:uiPriority w:val="99"/>
    <w:semiHidden/>
    <w:unhideWhenUsed/>
    <w:rsid w:val="00D05AA9"/>
    <w:rPr>
      <w:color w:val="605E5C"/>
      <w:shd w:val="clear" w:color="auto" w:fill="E1DFDD"/>
    </w:rPr>
  </w:style>
  <w:style w:type="character" w:customStyle="1" w:styleId="a">
    <w:name w:val="a"/>
    <w:basedOn w:val="Fontepargpadro"/>
    <w:rsid w:val="00444D76"/>
  </w:style>
  <w:style w:type="paragraph" w:styleId="NormalWeb">
    <w:name w:val="Normal (Web)"/>
    <w:basedOn w:val="Normal"/>
    <w:uiPriority w:val="99"/>
    <w:semiHidden/>
    <w:unhideWhenUsed/>
    <w:rsid w:val="004E284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86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033"/>
    <w:pPr>
      <w:autoSpaceDE w:val="0"/>
      <w:autoSpaceDN w:val="0"/>
      <w:adjustRightInd w:val="0"/>
      <w:spacing w:after="0" w:line="240" w:lineRule="auto"/>
    </w:pPr>
    <w:rPr>
      <w:rFonts w:ascii="Andalus" w:hAnsi="Andalus" w:cs="Andal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72211">
      <w:bodyDiv w:val="1"/>
      <w:marLeft w:val="0"/>
      <w:marRight w:val="0"/>
      <w:marTop w:val="0"/>
      <w:marBottom w:val="0"/>
      <w:divBdr>
        <w:top w:val="none" w:sz="0" w:space="0" w:color="auto"/>
        <w:left w:val="none" w:sz="0" w:space="0" w:color="auto"/>
        <w:bottom w:val="none" w:sz="0" w:space="0" w:color="auto"/>
        <w:right w:val="none" w:sz="0" w:space="0" w:color="auto"/>
      </w:divBdr>
      <w:divsChild>
        <w:div w:id="620960208">
          <w:marLeft w:val="547"/>
          <w:marRight w:val="0"/>
          <w:marTop w:val="106"/>
          <w:marBottom w:val="0"/>
          <w:divBdr>
            <w:top w:val="none" w:sz="0" w:space="0" w:color="auto"/>
            <w:left w:val="none" w:sz="0" w:space="0" w:color="auto"/>
            <w:bottom w:val="none" w:sz="0" w:space="0" w:color="auto"/>
            <w:right w:val="none" w:sz="0" w:space="0" w:color="auto"/>
          </w:divBdr>
        </w:div>
      </w:divsChild>
    </w:div>
    <w:div w:id="1363746701">
      <w:bodyDiv w:val="1"/>
      <w:marLeft w:val="0"/>
      <w:marRight w:val="0"/>
      <w:marTop w:val="0"/>
      <w:marBottom w:val="0"/>
      <w:divBdr>
        <w:top w:val="none" w:sz="0" w:space="0" w:color="auto"/>
        <w:left w:val="none" w:sz="0" w:space="0" w:color="auto"/>
        <w:bottom w:val="none" w:sz="0" w:space="0" w:color="auto"/>
        <w:right w:val="none" w:sz="0" w:space="0" w:color="auto"/>
      </w:divBdr>
    </w:div>
    <w:div w:id="1426998007">
      <w:bodyDiv w:val="1"/>
      <w:marLeft w:val="0"/>
      <w:marRight w:val="0"/>
      <w:marTop w:val="0"/>
      <w:marBottom w:val="0"/>
      <w:divBdr>
        <w:top w:val="none" w:sz="0" w:space="0" w:color="auto"/>
        <w:left w:val="none" w:sz="0" w:space="0" w:color="auto"/>
        <w:bottom w:val="none" w:sz="0" w:space="0" w:color="auto"/>
        <w:right w:val="none" w:sz="0" w:space="0" w:color="auto"/>
      </w:divBdr>
    </w:div>
    <w:div w:id="1627735028">
      <w:bodyDiv w:val="1"/>
      <w:marLeft w:val="0"/>
      <w:marRight w:val="0"/>
      <w:marTop w:val="0"/>
      <w:marBottom w:val="0"/>
      <w:divBdr>
        <w:top w:val="none" w:sz="0" w:space="0" w:color="auto"/>
        <w:left w:val="none" w:sz="0" w:space="0" w:color="auto"/>
        <w:bottom w:val="none" w:sz="0" w:space="0" w:color="auto"/>
        <w:right w:val="none" w:sz="0" w:space="0" w:color="auto"/>
      </w:divBdr>
    </w:div>
    <w:div w:id="20301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choje.com.br/site/techoje/categoria/detalhe_artigo/97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A3242-DD6D-422B-A7CF-CD221EF5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5943</Words>
  <Characters>32096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UNIPAMPA</Company>
  <LinksUpToDate>false</LinksUpToDate>
  <CharactersWithSpaces>37964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marlucyfarias</dc:creator>
  <cp:lastModifiedBy>Renan Moura</cp:lastModifiedBy>
  <cp:revision>5</cp:revision>
  <dcterms:created xsi:type="dcterms:W3CDTF">2019-06-01T22:10:00Z</dcterms:created>
  <dcterms:modified xsi:type="dcterms:W3CDTF">2019-06-01T22:15:00Z</dcterms:modified>
</cp:coreProperties>
</file>