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5D5C5" w14:textId="7D39D094" w:rsidR="0028095F" w:rsidRDefault="00C430AA" w:rsidP="008D231C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BD1633"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E03C8D5" wp14:editId="32B2526F">
            <wp:simplePos x="0" y="0"/>
            <wp:positionH relativeFrom="column">
              <wp:posOffset>-1143000</wp:posOffset>
            </wp:positionH>
            <wp:positionV relativeFrom="page">
              <wp:posOffset>-227965</wp:posOffset>
            </wp:positionV>
            <wp:extent cx="7682865" cy="3438525"/>
            <wp:effectExtent l="0" t="0" r="0" b="9525"/>
            <wp:wrapTopAndBottom/>
            <wp:docPr id="511" name="Imagem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3DEC7" w14:textId="0C7FCB3E" w:rsidR="00A76960" w:rsidRPr="00AB45EF" w:rsidRDefault="00444A2F" w:rsidP="007C6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60000"/>
          <w:sz w:val="24"/>
          <w:szCs w:val="24"/>
          <w:lang w:eastAsia="pt-BR"/>
        </w:rPr>
      </w:pPr>
      <w:r w:rsidRPr="00AB45EF">
        <w:rPr>
          <w:rFonts w:ascii="Times New Roman" w:eastAsia="Times New Roman" w:hAnsi="Times New Roman" w:cs="Times New Roman"/>
          <w:b/>
          <w:bCs/>
          <w:color w:val="BD1633"/>
          <w:sz w:val="24"/>
          <w:szCs w:val="24"/>
          <w:lang w:eastAsia="pt-BR"/>
        </w:rPr>
        <w:t xml:space="preserve">RELATO DE EXPERIÊNCIA </w:t>
      </w:r>
      <w:r w:rsidR="00AB45EF" w:rsidRPr="00AB45EF">
        <w:rPr>
          <w:rFonts w:ascii="Times New Roman" w:eastAsia="Times New Roman" w:hAnsi="Times New Roman" w:cs="Times New Roman"/>
          <w:b/>
          <w:bCs/>
          <w:color w:val="BD1633"/>
          <w:sz w:val="24"/>
          <w:szCs w:val="24"/>
          <w:lang w:eastAsia="pt-BR"/>
        </w:rPr>
        <w:t>DO DESENVOLVIMENTO DO ESTÁGIO CURRICULAR SUPERVISIONADO EM GEOGRAFIA EM TEMPOS DE PANDEMIA (COVID-19)</w:t>
      </w:r>
    </w:p>
    <w:p w14:paraId="0A342CD2" w14:textId="77777777" w:rsidR="00723C5D" w:rsidRDefault="00723C5D" w:rsidP="007C6E1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04DA9263" w14:textId="2629413B" w:rsidR="00A76960" w:rsidRPr="00610F51" w:rsidRDefault="00A76960" w:rsidP="007C6E1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610F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Brenda Soares Ribeiro</w:t>
      </w:r>
      <w:r w:rsidR="007C6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12301787" w14:textId="1E8D0A6D" w:rsidR="00AB45EF" w:rsidRPr="00610F51" w:rsidRDefault="00AB45EF" w:rsidP="007C6E1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610F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Graduanda do curso de Geografia Licenciatura Plena pela Universidade Estadual de Montes Claros - UNIMONTES. </w:t>
      </w:r>
      <w:r w:rsidRPr="00610F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E-mail:</w:t>
      </w:r>
      <w:r w:rsidRPr="00610F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610F51" w:rsidRPr="00610F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brendasribeiro29@gmail.com</w:t>
      </w:r>
    </w:p>
    <w:p w14:paraId="29C4FA3A" w14:textId="77777777" w:rsidR="00AB45EF" w:rsidRPr="007C6E1C" w:rsidRDefault="00AB45EF" w:rsidP="00AB45EF">
      <w:pPr>
        <w:spacing w:after="0" w:line="240" w:lineRule="auto"/>
        <w:ind w:right="162"/>
        <w:jc w:val="right"/>
        <w:rPr>
          <w:rFonts w:ascii="Times New Roman" w:eastAsia="Times New Roman" w:hAnsi="Times New Roman" w:cs="Times New Roman"/>
          <w:color w:val="000000" w:themeColor="text1"/>
          <w:sz w:val="12"/>
          <w:szCs w:val="12"/>
          <w:lang w:eastAsia="pt-BR"/>
        </w:rPr>
      </w:pPr>
    </w:p>
    <w:p w14:paraId="158534AE" w14:textId="17B82F68" w:rsidR="007C6E1C" w:rsidRDefault="00AB45EF" w:rsidP="007C6E1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proofErr w:type="spellStart"/>
      <w:r w:rsidRPr="00610F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Rahyan</w:t>
      </w:r>
      <w:proofErr w:type="spellEnd"/>
      <w:r w:rsidRPr="00610F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de Carvalho Alves</w:t>
      </w:r>
      <w:r w:rsidR="007C6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537F9CFB" w14:textId="3242C177" w:rsidR="00AB45EF" w:rsidRPr="00610F51" w:rsidRDefault="00AB45EF" w:rsidP="007C6E1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610F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Professor Dr. da UNIMONTES. </w:t>
      </w:r>
      <w:r w:rsidRPr="00610F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E-mail:</w:t>
      </w:r>
      <w:r w:rsidRPr="00610F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rahyan.alves@unimontes.br</w:t>
      </w:r>
    </w:p>
    <w:p w14:paraId="09095029" w14:textId="77777777" w:rsidR="00AB45EF" w:rsidRDefault="00444A2F" w:rsidP="00A7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0EA838ED" w14:textId="77777777" w:rsidR="00723C5D" w:rsidRDefault="00723C5D" w:rsidP="00A7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02E9BC2" w14:textId="4554EC1E" w:rsidR="00A76960" w:rsidRPr="00AB45EF" w:rsidRDefault="00444A2F" w:rsidP="00A7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44A2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Resumo</w:t>
      </w:r>
    </w:p>
    <w:p w14:paraId="789FADBB" w14:textId="5C363347" w:rsidR="00167AB3" w:rsidRPr="00167AB3" w:rsidRDefault="00167AB3" w:rsidP="00167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67A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presente trabalho tem por objetivo apresentar o </w:t>
      </w:r>
      <w:r w:rsidR="0012069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relato de experiência do </w:t>
      </w:r>
      <w:r w:rsidRPr="00167AB3">
        <w:rPr>
          <w:rFonts w:ascii="Times New Roman" w:eastAsia="Times New Roman" w:hAnsi="Times New Roman" w:cs="Times New Roman"/>
          <w:sz w:val="24"/>
          <w:szCs w:val="24"/>
          <w:lang w:eastAsia="pt-BR"/>
        </w:rPr>
        <w:t>estágio curricular supervisionado, do curso de Licenciatura em Geografia</w:t>
      </w:r>
      <w:r w:rsidR="0012069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DA6F1B">
        <w:rPr>
          <w:rFonts w:ascii="Times New Roman" w:eastAsia="Times New Roman" w:hAnsi="Times New Roman" w:cs="Times New Roman"/>
          <w:sz w:val="24"/>
          <w:szCs w:val="24"/>
          <w:lang w:eastAsia="pt-BR"/>
        </w:rPr>
        <w:t>ofertado pela Universidade Estadual de Montes Claros (UNIMONTES), desenvolvido em</w:t>
      </w:r>
      <w:r w:rsidR="0012069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tempos de pandemia (COVID-19)</w:t>
      </w:r>
      <w:r w:rsidRPr="00167A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uma escola particular da cidade de Janaúba-MG. </w:t>
      </w:r>
      <w:r w:rsidR="0012069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tanto, utilizou-se como metodologia: breve revisão bibliográfica sobre a importância </w:t>
      </w:r>
      <w:r w:rsidRPr="00167A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estágio e </w:t>
      </w:r>
      <w:r w:rsidR="0012069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apresentação </w:t>
      </w:r>
      <w:r w:rsidRPr="00167AB3">
        <w:rPr>
          <w:rFonts w:ascii="Times New Roman" w:eastAsia="Times New Roman" w:hAnsi="Times New Roman" w:cs="Times New Roman"/>
          <w:sz w:val="24"/>
          <w:szCs w:val="24"/>
          <w:lang w:eastAsia="pt-BR"/>
        </w:rPr>
        <w:t>do relato de experiência.</w:t>
      </w:r>
    </w:p>
    <w:p w14:paraId="3C6AC2A6" w14:textId="3A32EFD5" w:rsidR="00167AB3" w:rsidRPr="00167AB3" w:rsidRDefault="00167AB3" w:rsidP="00A7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Palavras-chaves: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Estágio; </w:t>
      </w:r>
      <w:r w:rsidR="0012069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Geografia;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Pandemia; Escola Particular.</w:t>
      </w:r>
    </w:p>
    <w:p w14:paraId="65F30FB7" w14:textId="77777777" w:rsidR="00AB45EF" w:rsidRDefault="00AB45EF" w:rsidP="00AB45EF">
      <w:pPr>
        <w:spacing w:after="0" w:line="240" w:lineRule="auto"/>
        <w:ind w:right="162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14:paraId="669C9E42" w14:textId="77777777" w:rsidR="00723C5D" w:rsidRPr="007C6E1C" w:rsidRDefault="00723C5D" w:rsidP="00AB45EF">
      <w:pPr>
        <w:spacing w:after="0" w:line="240" w:lineRule="auto"/>
        <w:ind w:right="162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14:paraId="271A395F" w14:textId="77777777" w:rsidR="00A76960" w:rsidRPr="00A76960" w:rsidRDefault="00A76960" w:rsidP="00610F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76960">
        <w:rPr>
          <w:rFonts w:ascii="Times" w:eastAsia="Times New Roman" w:hAnsi="Times" w:cs="Times"/>
          <w:b/>
          <w:bCs/>
          <w:color w:val="000000"/>
          <w:sz w:val="24"/>
          <w:szCs w:val="24"/>
          <w:lang w:eastAsia="pt-BR"/>
        </w:rPr>
        <w:t>Introdução</w:t>
      </w:r>
    </w:p>
    <w:p w14:paraId="0FB07F69" w14:textId="77777777" w:rsidR="00DA6F1B" w:rsidRDefault="00A76960" w:rsidP="00610F51">
      <w:pPr>
        <w:spacing w:after="0" w:line="240" w:lineRule="auto"/>
        <w:ind w:firstLine="709"/>
        <w:jc w:val="both"/>
        <w:rPr>
          <w:rFonts w:ascii="Times" w:eastAsia="Times New Roman" w:hAnsi="Times" w:cs="Times"/>
          <w:color w:val="000000"/>
          <w:sz w:val="24"/>
          <w:szCs w:val="24"/>
          <w:lang w:eastAsia="pt-BR"/>
        </w:rPr>
      </w:pP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Atualmente, devido à </w:t>
      </w:r>
      <w:r w:rsidRPr="00120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pandemia do </w:t>
      </w:r>
      <w:r w:rsidR="0012069D" w:rsidRPr="00120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12069D" w:rsidRPr="00120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</w:t>
      </w:r>
      <w:proofErr w:type="spellEnd"/>
      <w:r w:rsidR="0012069D" w:rsidRPr="00120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proofErr w:type="spellStart"/>
      <w:r w:rsidR="0012069D" w:rsidRPr="00120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rona</w:t>
      </w:r>
      <w:proofErr w:type="spellEnd"/>
      <w:r w:rsidR="0012069D" w:rsidRPr="00120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(vi)rus (d)</w:t>
      </w:r>
      <w:proofErr w:type="spellStart"/>
      <w:r w:rsidR="0012069D" w:rsidRPr="00120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isease</w:t>
      </w:r>
      <w:proofErr w:type="spellEnd"/>
      <w:r w:rsidR="0012069D" w:rsidRPr="00120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2019 (popularmente conhecido como </w:t>
      </w:r>
      <w:r w:rsidRPr="00120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COVID-19</w:t>
      </w:r>
      <w:r w:rsidR="0012069D" w:rsidRPr="00120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ou </w:t>
      </w:r>
      <w:proofErr w:type="spellStart"/>
      <w:r w:rsidR="0012069D" w:rsidRPr="00120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coronavírus</w:t>
      </w:r>
      <w:proofErr w:type="spellEnd"/>
      <w:r w:rsidR="0012069D" w:rsidRPr="00120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)</w:t>
      </w:r>
      <w:r w:rsidRPr="00120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 as escolas</w:t>
      </w:r>
      <w:r w:rsidRPr="0012069D">
        <w:rPr>
          <w:rFonts w:ascii="Times" w:eastAsia="Times New Roman" w:hAnsi="Times" w:cs="Times"/>
          <w:color w:val="000000" w:themeColor="text1"/>
          <w:sz w:val="24"/>
          <w:szCs w:val="24"/>
          <w:lang w:eastAsia="pt-BR"/>
        </w:rPr>
        <w:t xml:space="preserve"> 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estão 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desenvolvendo as suas atividades no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 Regime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Não Presencial, p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or meio do </w:t>
      </w:r>
      <w:proofErr w:type="spellStart"/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t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eletrabalho</w:t>
      </w:r>
      <w:proofErr w:type="spellEnd"/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ou 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s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istema 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r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emoto, 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onde 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as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atividades educacionais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são realizadas de maneira virtual, sem haver o contato físico entre professor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e aluno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. Portanto, tivemos que nos adequar a esta situação, realizando o estágio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curricular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supervisionado em Geografia de forma remota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. </w:t>
      </w:r>
    </w:p>
    <w:p w14:paraId="5A4CBB14" w14:textId="44DDE266" w:rsidR="00DA6F1B" w:rsidRPr="00167AB3" w:rsidRDefault="00DA6F1B" w:rsidP="00DA6F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pt-BR"/>
        </w:rPr>
        <w:lastRenderedPageBreak/>
        <w:t xml:space="preserve">Diante do exposto,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A6F1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67A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presente trabalho tem por objetivo apresentar 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relato de experiência do </w:t>
      </w:r>
      <w:r w:rsidRPr="00167AB3">
        <w:rPr>
          <w:rFonts w:ascii="Times New Roman" w:eastAsia="Times New Roman" w:hAnsi="Times New Roman" w:cs="Times New Roman"/>
          <w:sz w:val="24"/>
          <w:szCs w:val="24"/>
          <w:lang w:eastAsia="pt-BR"/>
        </w:rPr>
        <w:t>estágio curricular supervisionado, do curso de Licenciatura em Geografia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ofertado pela Universidade Estadual de Montes Claros (UNIMONTES), desenvolvido em tempos de pandemia (COVID-19)</w:t>
      </w:r>
      <w:r w:rsidRPr="00167A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uma escola particular da cidade de Janaúba-MG.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tanto, utilizou-se como metodologia: breve revisão bibliográfica sobre a importância </w:t>
      </w:r>
      <w:r w:rsidRPr="00167A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estágio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apresentação </w:t>
      </w:r>
      <w:r w:rsidRPr="00167AB3">
        <w:rPr>
          <w:rFonts w:ascii="Times New Roman" w:eastAsia="Times New Roman" w:hAnsi="Times New Roman" w:cs="Times New Roman"/>
          <w:sz w:val="24"/>
          <w:szCs w:val="24"/>
          <w:lang w:eastAsia="pt-BR"/>
        </w:rPr>
        <w:t>do relato de experiência.</w:t>
      </w:r>
    </w:p>
    <w:p w14:paraId="720A86E8" w14:textId="3012BF96" w:rsidR="00A76960" w:rsidRDefault="00A76960" w:rsidP="00DA6F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14:paraId="217032BA" w14:textId="77777777" w:rsidR="00723C5D" w:rsidRPr="007C6E1C" w:rsidRDefault="00723C5D" w:rsidP="00DA6F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14:paraId="18E6733C" w14:textId="77777777" w:rsidR="00A76960" w:rsidRPr="00A76960" w:rsidRDefault="00A76960" w:rsidP="00A76960">
      <w:pPr>
        <w:spacing w:before="28" w:after="0" w:line="240" w:lineRule="auto"/>
        <w:ind w:left="1" w:right="-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76960">
        <w:rPr>
          <w:rFonts w:ascii="Times" w:eastAsia="Times New Roman" w:hAnsi="Times" w:cs="Times"/>
          <w:b/>
          <w:bCs/>
          <w:color w:val="000000"/>
          <w:sz w:val="24"/>
          <w:szCs w:val="24"/>
          <w:lang w:eastAsia="pt-BR"/>
        </w:rPr>
        <w:t>Materiais e métodos</w:t>
      </w:r>
    </w:p>
    <w:p w14:paraId="2A90FF03" w14:textId="5FBB6A37" w:rsidR="00A76960" w:rsidRPr="00A76960" w:rsidRDefault="00A76960" w:rsidP="00610F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Trata-se de um estudo descritivo, 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apresentando um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relato de experiência. Este 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foi desenvolvido em duas etapas: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a </w:t>
      </w:r>
      <w:r w:rsidR="00DA6F1B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primeira concentrou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-se na 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breve 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revisão bibliográfica sobre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as temáticas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relacionadas ao Estágio Curri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cular Supervisionado. A segunda,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apresentou-se o relato de experiência no estágio curricular supervisionado desenvolvido no ano de 2020 na turma do</w:t>
      </w:r>
      <w:r w:rsidR="00DA6F1B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8° ano do Ensino Fundamental II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,</w:t>
      </w:r>
      <w:r w:rsidR="00DA6F1B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 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em uma e</w:t>
      </w:r>
      <w:r w:rsidR="00610F51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scola p</w:t>
      </w:r>
      <w:r w:rsidR="00610F51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articular localizada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na cidade de Janaúba - MG. </w:t>
      </w:r>
    </w:p>
    <w:p w14:paraId="1793E3F1" w14:textId="77777777" w:rsidR="00A76960" w:rsidRDefault="00A76960" w:rsidP="00A76960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14:paraId="6856E0DC" w14:textId="77777777" w:rsidR="00723C5D" w:rsidRPr="007C6E1C" w:rsidRDefault="00723C5D" w:rsidP="00A76960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14:paraId="1F9C63D4" w14:textId="77777777" w:rsidR="00A76960" w:rsidRPr="00A76960" w:rsidRDefault="00A76960" w:rsidP="00A76960">
      <w:pPr>
        <w:spacing w:before="28" w:after="0" w:line="240" w:lineRule="auto"/>
        <w:ind w:left="1" w:right="-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76960">
        <w:rPr>
          <w:rFonts w:ascii="Times" w:eastAsia="Times New Roman" w:hAnsi="Times" w:cs="Times"/>
          <w:b/>
          <w:bCs/>
          <w:color w:val="000000"/>
          <w:sz w:val="24"/>
          <w:szCs w:val="24"/>
          <w:lang w:eastAsia="pt-BR"/>
        </w:rPr>
        <w:t>Resultados e Discussão</w:t>
      </w:r>
    </w:p>
    <w:p w14:paraId="1ABFE7D5" w14:textId="77777777" w:rsidR="00DA6F1B" w:rsidRPr="00610F51" w:rsidRDefault="00DA6F1B" w:rsidP="00DA6F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10F5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 Estágio Curricular Supervisionado configura-se como uma das mais importantes etapas para a formação do professor. Nesse momento, vivenciamos a relação teoria e prática na escola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campo do estágio e buscamos construir uma identidade profissional </w:t>
      </w:r>
      <w:r w:rsidRPr="00610F5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</w:t>
      </w:r>
      <w:r w:rsidRPr="00610F51">
        <w:rPr>
          <w:rFonts w:ascii="Times New Roman" w:hAnsi="Times New Roman" w:cs="Times New Roman"/>
          <w:sz w:val="24"/>
          <w:szCs w:val="24"/>
        </w:rPr>
        <w:t>BITTENCOURT, 2009).</w:t>
      </w:r>
      <w:r w:rsidRPr="00610F5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Para </w:t>
      </w:r>
      <w:proofErr w:type="spellStart"/>
      <w:r w:rsidRPr="00610F5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Caimi</w:t>
      </w:r>
      <w:proofErr w:type="spellEnd"/>
      <w:r w:rsidRPr="00610F5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(2008) o estágio supervisionado, consiste em uma leitura crítica, envolve observar, descrever, registrar, interpretar, problematizar, teorizar e redimensionar a ação educativa. 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processo do estágio</w:t>
      </w:r>
      <w:r w:rsidRPr="00610F5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pode ser caracterizado como uma mediação entre professores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</w:t>
      </w:r>
      <w:r w:rsidRPr="00610F5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formadores, acad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êmicos, e professores-regentes, todos comprometidos com a formação de novos docentes e a construção de diálogos propositivos entre a Universidade e a Educação Básica.</w:t>
      </w:r>
    </w:p>
    <w:p w14:paraId="71780D0F" w14:textId="484B482A" w:rsidR="00EA7CA6" w:rsidRDefault="00A76960" w:rsidP="00610F51">
      <w:pPr>
        <w:spacing w:after="0" w:line="240" w:lineRule="auto"/>
        <w:ind w:firstLine="709"/>
        <w:jc w:val="both"/>
        <w:rPr>
          <w:rFonts w:ascii="Times" w:eastAsia="Times New Roman" w:hAnsi="Times" w:cs="Times"/>
          <w:color w:val="000000"/>
          <w:sz w:val="24"/>
          <w:szCs w:val="24"/>
          <w:lang w:eastAsia="pt-BR"/>
        </w:rPr>
      </w:pP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No contexto de Ensin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o Remoto, a escola-campo que realizamo</w:t>
      </w:r>
      <w:r w:rsidR="00F72A2C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s o estágio, a saber em uma escola particular da </w:t>
      </w:r>
      <w:r w:rsidR="00444A2F" w:rsidRPr="00F72A2C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cidade</w:t>
      </w:r>
      <w:r w:rsidRPr="00F72A2C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de Janaúba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– MG adotou algumas medidas para que os alunos pudessem continuar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com as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aulas.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Primeiramente, c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adastrou os alunos no </w:t>
      </w:r>
      <w:r w:rsidRPr="00DA6F1B">
        <w:rPr>
          <w:rFonts w:ascii="Times" w:eastAsia="Times New Roman" w:hAnsi="Times" w:cs="Times"/>
          <w:i/>
          <w:color w:val="000000"/>
          <w:sz w:val="24"/>
          <w:szCs w:val="24"/>
          <w:lang w:eastAsia="pt-BR"/>
        </w:rPr>
        <w:t xml:space="preserve">G </w:t>
      </w:r>
      <w:r w:rsidR="00610F51" w:rsidRPr="00DA6F1B">
        <w:rPr>
          <w:rFonts w:ascii="Times" w:eastAsia="Times New Roman" w:hAnsi="Times" w:cs="Times"/>
          <w:i/>
          <w:color w:val="000000"/>
          <w:sz w:val="24"/>
          <w:szCs w:val="24"/>
          <w:lang w:eastAsia="pt-BR"/>
        </w:rPr>
        <w:t>Suíte</w:t>
      </w:r>
      <w:r w:rsidR="001C592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– ferramenta ofertada pelo </w:t>
      </w:r>
      <w:r w:rsidR="001C592B" w:rsidRPr="00DA6F1B">
        <w:rPr>
          <w:rFonts w:ascii="Times" w:eastAsia="Times New Roman" w:hAnsi="Times" w:cs="Times"/>
          <w:i/>
          <w:color w:val="000000"/>
          <w:sz w:val="24"/>
          <w:szCs w:val="24"/>
          <w:lang w:eastAsia="pt-BR"/>
        </w:rPr>
        <w:t xml:space="preserve">site </w:t>
      </w:r>
      <w:r w:rsidRPr="00DA6F1B">
        <w:rPr>
          <w:rFonts w:ascii="Times" w:eastAsia="Times New Roman" w:hAnsi="Times" w:cs="Times"/>
          <w:i/>
          <w:color w:val="000000"/>
          <w:sz w:val="24"/>
          <w:szCs w:val="24"/>
          <w:lang w:eastAsia="pt-BR"/>
        </w:rPr>
        <w:t>Google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que disponibiliza acesso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nas plataformas</w:t>
      </w:r>
      <w:r w:rsidR="00DA6F1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apenas para membros devidamente autorizados</w:t>
      </w:r>
      <w:r w:rsidR="001C592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. Em seguida criaram grupos no aplicativo do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</w:t>
      </w:r>
      <w:proofErr w:type="spellStart"/>
      <w:r w:rsidRPr="00A76960">
        <w:rPr>
          <w:rFonts w:ascii="Times" w:eastAsia="Times New Roman" w:hAnsi="Times" w:cs="Times"/>
          <w:i/>
          <w:iCs/>
          <w:color w:val="000000"/>
          <w:sz w:val="24"/>
          <w:szCs w:val="24"/>
          <w:lang w:eastAsia="pt-BR"/>
        </w:rPr>
        <w:t>WhatsApp</w:t>
      </w:r>
      <w:proofErr w:type="spellEnd"/>
      <w:r w:rsidRPr="00A76960">
        <w:rPr>
          <w:rFonts w:ascii="Times" w:eastAsia="Times New Roman" w:hAnsi="Times" w:cs="Times"/>
          <w:i/>
          <w:iCs/>
          <w:color w:val="000000"/>
          <w:sz w:val="24"/>
          <w:szCs w:val="24"/>
          <w:lang w:eastAsia="pt-BR"/>
        </w:rPr>
        <w:t xml:space="preserve">, 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para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que</w:t>
      </w:r>
      <w:r w:rsidR="001C592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a gestão escolar pudesse encaminhar informações aos pais dos alunos 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de como ocorreriam o ensino remoto;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posteriormente os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</w:t>
      </w:r>
      <w:r w:rsidR="00EA7CA6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discentes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</w:t>
      </w:r>
      <w:r w:rsidR="00EA7CA6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foram adicionados n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a plataforma </w:t>
      </w:r>
      <w:r w:rsidRPr="001C592B">
        <w:rPr>
          <w:rFonts w:ascii="Times" w:eastAsia="Times New Roman" w:hAnsi="Times" w:cs="Times"/>
          <w:i/>
          <w:color w:val="000000"/>
          <w:sz w:val="24"/>
          <w:szCs w:val="24"/>
          <w:lang w:eastAsia="pt-BR"/>
        </w:rPr>
        <w:t>Google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Sala de Aula e acessaram</w:t>
      </w:r>
      <w:r w:rsidR="001C592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,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através de um código a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sala de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cada disciplina</w:t>
      </w:r>
      <w:r w:rsidR="001C592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, o ambiente de aprendizagem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. </w:t>
      </w:r>
    </w:p>
    <w:p w14:paraId="4DAE763C" w14:textId="484672CE" w:rsidR="00A76960" w:rsidRPr="00A76960" w:rsidRDefault="00EA7CA6" w:rsidP="00610F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Os alunos tiveram a oportunidade de acompanhar as atividades das aulas e a organização das semana de estudo a partir do </w:t>
      </w:r>
      <w:r w:rsidRPr="001C592B">
        <w:rPr>
          <w:rFonts w:ascii="Times" w:eastAsia="Times New Roman" w:hAnsi="Times" w:cs="Times"/>
          <w:i/>
          <w:color w:val="000000"/>
          <w:sz w:val="24"/>
          <w:szCs w:val="24"/>
          <w:lang w:eastAsia="pt-BR"/>
        </w:rPr>
        <w:t>Google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Sala de Aula</w:t>
      </w:r>
      <w:r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, onde tinham acesso a textos, provas, comentários do professor e </w:t>
      </w:r>
      <w:r w:rsidRPr="00EA7CA6">
        <w:rPr>
          <w:rFonts w:ascii="Times" w:eastAsia="Times New Roman" w:hAnsi="Times" w:cs="Times"/>
          <w:i/>
          <w:color w:val="000000"/>
          <w:sz w:val="24"/>
          <w:szCs w:val="24"/>
          <w:lang w:eastAsia="pt-BR"/>
        </w:rPr>
        <w:t>links</w:t>
      </w:r>
      <w:r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de acesso para as aulas síncronas. Para participarem das</w:t>
      </w:r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aulas </w:t>
      </w:r>
      <w:r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o aluno acessava o link anteriormente mencionado e era projetado para a </w:t>
      </w:r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plataforma </w:t>
      </w:r>
      <w:r w:rsidR="00A76960" w:rsidRPr="00610F51">
        <w:rPr>
          <w:rFonts w:ascii="Times" w:eastAsia="Times New Roman" w:hAnsi="Times" w:cs="Times"/>
          <w:i/>
          <w:color w:val="000000"/>
          <w:sz w:val="24"/>
          <w:szCs w:val="24"/>
          <w:lang w:eastAsia="pt-BR"/>
        </w:rPr>
        <w:t>Google</w:t>
      </w:r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</w:t>
      </w:r>
      <w:proofErr w:type="spellStart"/>
      <w:r w:rsidR="00A76960" w:rsidRPr="00610F51">
        <w:rPr>
          <w:rFonts w:ascii="Times" w:eastAsia="Times New Roman" w:hAnsi="Times" w:cs="Times"/>
          <w:i/>
          <w:color w:val="000000"/>
          <w:sz w:val="24"/>
          <w:szCs w:val="24"/>
          <w:lang w:eastAsia="pt-BR"/>
        </w:rPr>
        <w:t>Meet</w:t>
      </w:r>
      <w:proofErr w:type="spellEnd"/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que </w:t>
      </w:r>
      <w:r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o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permit</w:t>
      </w:r>
      <w:r>
        <w:rPr>
          <w:rFonts w:ascii="Times" w:eastAsia="Times New Roman" w:hAnsi="Times" w:cs="Times"/>
          <w:color w:val="000000"/>
          <w:sz w:val="24"/>
          <w:szCs w:val="24"/>
          <w:lang w:eastAsia="pt-BR"/>
        </w:rPr>
        <w:t>ia,</w:t>
      </w:r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por meio de </w:t>
      </w:r>
      <w:proofErr w:type="spellStart"/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videochamada</w:t>
      </w:r>
      <w:proofErr w:type="spellEnd"/>
      <w:r>
        <w:rPr>
          <w:rFonts w:ascii="Times" w:eastAsia="Times New Roman" w:hAnsi="Times" w:cs="Times"/>
          <w:color w:val="000000"/>
          <w:sz w:val="24"/>
          <w:szCs w:val="24"/>
          <w:lang w:eastAsia="pt-BR"/>
        </w:rPr>
        <w:t>, participar de uma aula com o professor e os colegas da turma.</w:t>
      </w:r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 </w:t>
      </w:r>
    </w:p>
    <w:p w14:paraId="05DD56F8" w14:textId="6E55E641" w:rsidR="00A76960" w:rsidRPr="001C592B" w:rsidRDefault="00A76960" w:rsidP="00610F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Dura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nte o estágio curricular supervisionado percebeu-se que, a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lém do material didático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EA7CA6" w:rsidRPr="00EA7CA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online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disponibilizado para a comunidade escolar, a equipe pedagógica disponibilizou 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outras plataformas 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para o docente aprimorar as suas aulas, 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tais como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: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o </w:t>
      </w:r>
      <w:proofErr w:type="spellStart"/>
      <w:r w:rsidRPr="001C59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Jambo</w:t>
      </w:r>
      <w:r w:rsidR="001C592B" w:rsidRPr="001C59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a</w:t>
      </w:r>
      <w:r w:rsidRPr="001C59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rd</w:t>
      </w:r>
      <w:proofErr w:type="spellEnd"/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1C592B"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(</w:t>
      </w:r>
      <w:r w:rsidR="001C592B" w:rsidRPr="001C5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uma ferramenta digital que </w:t>
      </w:r>
      <w:r w:rsidR="0012069D" w:rsidRPr="001C5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possibilita</w:t>
      </w:r>
      <w:r w:rsidR="001C592B" w:rsidRPr="001C5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explorar atividade</w:t>
      </w:r>
      <w:r w:rsidR="00EA7C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1C592B" w:rsidRPr="001C5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por meio de uma lousa interativa)</w:t>
      </w:r>
      <w:r w:rsidR="001C592B"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e </w:t>
      </w:r>
      <w:r w:rsidR="00444A2F"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 </w:t>
      </w:r>
      <w:proofErr w:type="spellStart"/>
      <w:r w:rsidR="00444A2F" w:rsidRPr="001C59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Padlet</w:t>
      </w:r>
      <w:proofErr w:type="spellEnd"/>
      <w:r w:rsid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(</w:t>
      </w:r>
      <w:r w:rsidR="001C592B"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o qual </w:t>
      </w:r>
      <w:r w:rsidR="001C592B" w:rsidRPr="001C5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permite a criação de um mural ou quadro virtual dinâmico e interativo para registrar, guardar e partilhar conteúdos multimídia criados nas aulas)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; e 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incentivou-se o uso das 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ferramenta 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digitais de ensino: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Pr="001C59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Power Point</w:t>
      </w:r>
      <w:r w:rsidR="00EA7CA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 xml:space="preserve"> </w:t>
      </w:r>
      <w:r w:rsidR="00EA7CA6" w:rsidRP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 vídeos do site</w:t>
      </w:r>
      <w:r w:rsidR="00EA7CA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EA7CA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YouTuber</w:t>
      </w:r>
      <w:proofErr w:type="spellEnd"/>
      <w:r w:rsidR="00EA7CA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.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Além disso, a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presença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dos alunos era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contabilizada 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diariamente </w:t>
      </w:r>
      <w:r w:rsidRPr="001C59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pela plataforma </w:t>
      </w:r>
      <w:proofErr w:type="spellStart"/>
      <w:r w:rsidRPr="001C59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Webgiz</w:t>
      </w:r>
      <w:proofErr w:type="spellEnd"/>
      <w:r w:rsidR="00EA7CA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 xml:space="preserve"> </w:t>
      </w:r>
      <w:r w:rsidR="00EA7CA6" w:rsidRP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(diário eletrônico da escola)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e pelo </w:t>
      </w:r>
      <w:r w:rsidRPr="001C59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t-BR"/>
        </w:rPr>
        <w:t>Google</w:t>
      </w:r>
      <w:r w:rsidR="00EA7C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formulário.</w:t>
      </w:r>
    </w:p>
    <w:p w14:paraId="175E0B50" w14:textId="1AFBB92C" w:rsidR="00A76960" w:rsidRPr="00A76960" w:rsidRDefault="00A76960" w:rsidP="00610F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Ao longo do estágio, os alunos aprenderam sobre a</w:t>
      </w:r>
      <w:r w:rsidR="00EA7CA6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temática 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Globalização e a Guerra Fria. A explicação teórica </w:t>
      </w:r>
      <w:r w:rsidR="00EA7CA6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foi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acompanhada de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exercícios de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fixação disponibilizados através dos meios já citados, seguidos de correção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pelos professores</w:t>
      </w:r>
      <w:r w:rsidR="00EA7CA6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(professor-regente e a estagiária)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. Cabe ressaltar que todas as aulas são gravadas e postadas no Google sala de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aula, bem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como as atividades dos alunos já com as corr</w:t>
      </w:r>
      <w:r w:rsidR="00EA7CA6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eções.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 </w:t>
      </w:r>
    </w:p>
    <w:p w14:paraId="05FE199B" w14:textId="032C1197" w:rsidR="001C592B" w:rsidRDefault="00A76960" w:rsidP="00610F51">
      <w:pPr>
        <w:spacing w:after="0" w:line="240" w:lineRule="auto"/>
        <w:ind w:firstLine="709"/>
        <w:jc w:val="both"/>
        <w:rPr>
          <w:rFonts w:ascii="Times" w:eastAsia="Times New Roman" w:hAnsi="Times" w:cs="Times"/>
          <w:color w:val="000000"/>
          <w:sz w:val="24"/>
          <w:szCs w:val="24"/>
          <w:lang w:eastAsia="pt-BR"/>
        </w:rPr>
      </w:pP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Durante o estágio houve 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a publicação do </w:t>
      </w:r>
      <w:r w:rsidR="00D64F3A" w:rsidRPr="00F72A2C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decreto Nº 074/2021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da Prefeitura de Janaúba, que permitia o retorno das aulas nas </w:t>
      </w:r>
      <w:r w:rsidR="00444A2F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escolas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particulares da cidade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. As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sim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,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a 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e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scola em destaq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ue, teve que se organizar para o retorno das aulas de maneira semipresencial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. 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A equipe diretiva treinou os profissionais da escola sobre a necessidade dos cuidados do uso de máscara, álcool em gel e distanciamento social, anexaram, em vários pontos da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escola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, cartazes que sinalizaram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as medidas sanitárias necessárias para prevenção da COVID-19, enfatizando a importância da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h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igienização regular dos espaços e o cuidado de todos os agentes envolvidos.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Aos pais foram enviados documentos para autorização do retorno dos alunos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, além do envio do protocolo de segurança</w:t>
      </w:r>
      <w:r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. </w:t>
      </w:r>
    </w:p>
    <w:p w14:paraId="3B75301E" w14:textId="25C68AEE" w:rsidR="001C592B" w:rsidRDefault="001C592B" w:rsidP="00610F51">
      <w:pPr>
        <w:spacing w:after="0" w:line="240" w:lineRule="auto"/>
        <w:ind w:firstLine="709"/>
        <w:jc w:val="both"/>
        <w:rPr>
          <w:rFonts w:ascii="Times" w:eastAsia="Times New Roman" w:hAnsi="Times" w:cs="Times"/>
          <w:color w:val="000000"/>
          <w:sz w:val="24"/>
          <w:szCs w:val="24"/>
          <w:lang w:eastAsia="pt-BR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pt-BR"/>
        </w:rPr>
        <w:t>Nesse contexto</w:t>
      </w:r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, os alunos que retornaram presencialmente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, seguiram</w:t>
      </w:r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todas as restrições, como distanciamento entre as carteiras, permanência de máscara nas dependências da escola, não compartilhamento de objetos, higienização constante e separação destes em grupos para evitar a aglomeração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. E os alunos que optaram a</w:t>
      </w:r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o 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ensino </w:t>
      </w:r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remoto, a escola fez toda uma adequação na rede de </w:t>
      </w:r>
      <w:r w:rsidR="00A76960" w:rsidRPr="009102BB">
        <w:rPr>
          <w:rFonts w:ascii="Times" w:eastAsia="Times New Roman" w:hAnsi="Times" w:cs="Times"/>
          <w:i/>
          <w:color w:val="000000"/>
          <w:sz w:val="24"/>
          <w:szCs w:val="24"/>
          <w:lang w:eastAsia="pt-BR"/>
        </w:rPr>
        <w:t>internet</w:t>
      </w:r>
      <w:r w:rsidR="00A76960" w:rsidRPr="00A76960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para atender a demanda, dessa forma os professores reprodu</w:t>
      </w:r>
      <w:r w:rsidR="009102BB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zem a aula de forma síncrona.</w:t>
      </w:r>
    </w:p>
    <w:p w14:paraId="0DE4BDC7" w14:textId="69FAF974" w:rsidR="00A76960" w:rsidRPr="00723C5D" w:rsidRDefault="001C592B" w:rsidP="00610F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Diante da experiência vivenciada, foi possível perceber o</w:t>
      </w:r>
      <w:r w:rsidR="00A76960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dinamismo e continuidade</w:t>
      </w:r>
      <w:r w:rsidR="009102BB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das aulas na e</w:t>
      </w:r>
      <w:r w:rsidR="00444A2F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scola </w:t>
      </w:r>
      <w:r w:rsidR="00A76960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por intermédio do ensino remoto e</w:t>
      </w:r>
      <w:r w:rsidR="009102BB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,</w:t>
      </w:r>
      <w:r w:rsidR="00A76960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em consonância</w:t>
      </w:r>
      <w:r w:rsidR="009102BB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, com os ajustes pedagógicos (e de entendimento) entre </w:t>
      </w:r>
      <w:r w:rsidR="00A76960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pais, alunos, professores, coordenação e direção</w:t>
      </w:r>
      <w:r w:rsidR="00723C5D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pedagógica</w:t>
      </w:r>
      <w:r w:rsidR="00A76960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, </w:t>
      </w:r>
      <w:r w:rsidR="00723C5D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o que minimizou os impasses para a continuidade das aulas</w:t>
      </w:r>
      <w:r w:rsidR="00A76960" w:rsidRPr="00723C5D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.</w:t>
      </w:r>
    </w:p>
    <w:p w14:paraId="1B513A3C" w14:textId="77777777" w:rsidR="00A76960" w:rsidRDefault="00A76960" w:rsidP="00A76960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highlight w:val="yellow"/>
          <w:lang w:eastAsia="pt-BR"/>
        </w:rPr>
      </w:pPr>
    </w:p>
    <w:p w14:paraId="67FD4936" w14:textId="77777777" w:rsidR="00723C5D" w:rsidRDefault="00723C5D" w:rsidP="00A76960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highlight w:val="yellow"/>
          <w:lang w:eastAsia="pt-BR"/>
        </w:rPr>
      </w:pPr>
    </w:p>
    <w:p w14:paraId="1633D974" w14:textId="38ACF210" w:rsidR="00A76960" w:rsidRPr="00723C5D" w:rsidRDefault="00AB45EF" w:rsidP="00A76960">
      <w:pPr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23C5D">
        <w:rPr>
          <w:rFonts w:ascii="Times" w:eastAsia="Times New Roman" w:hAnsi="Times" w:cs="Times"/>
          <w:b/>
          <w:bCs/>
          <w:color w:val="000000"/>
          <w:sz w:val="24"/>
          <w:szCs w:val="24"/>
          <w:lang w:eastAsia="pt-BR"/>
        </w:rPr>
        <w:t>Considerações Finais</w:t>
      </w:r>
    </w:p>
    <w:p w14:paraId="0C47FC79" w14:textId="08796A78" w:rsidR="00A76960" w:rsidRPr="00A76960" w:rsidRDefault="00A76960" w:rsidP="00610F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72A2C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Fica claro, portanto, que o estágio curricular supervisionado em Geografia realizado, foi de grande auxílio para a acadêmica, uma vez que, </w:t>
      </w:r>
      <w:r w:rsidR="00083F3E" w:rsidRPr="00F72A2C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mesmo, com a pandemia permitiu presenciar</w:t>
      </w:r>
      <w:r w:rsidRPr="00F72A2C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diversas perf</w:t>
      </w:r>
      <w:r w:rsidR="00083F3E" w:rsidRPr="00F72A2C">
        <w:rPr>
          <w:rFonts w:ascii="Times" w:eastAsia="Times New Roman" w:hAnsi="Times" w:cs="Times"/>
          <w:color w:val="000000"/>
          <w:sz w:val="24"/>
          <w:szCs w:val="24"/>
          <w:lang w:eastAsia="pt-BR"/>
        </w:rPr>
        <w:t>ormances de ensino-aprendizado, agregando assim para minha formação e futura integração</w:t>
      </w:r>
      <w:r w:rsidR="00083F3E">
        <w:rPr>
          <w:rFonts w:ascii="Times" w:eastAsia="Times New Roman" w:hAnsi="Times" w:cs="Times"/>
          <w:color w:val="000000"/>
          <w:sz w:val="24"/>
          <w:szCs w:val="24"/>
          <w:lang w:eastAsia="pt-BR"/>
        </w:rPr>
        <w:t xml:space="preserve"> ao mercado de trabalho, já que, terei disfrutado de ambas modalidades de ensino, me fazendo um diferencial.</w:t>
      </w:r>
    </w:p>
    <w:p w14:paraId="0FFF5A63" w14:textId="77777777" w:rsidR="007C6E1C" w:rsidRPr="007C6E1C" w:rsidRDefault="007C6E1C" w:rsidP="00610F5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12"/>
          <w:szCs w:val="12"/>
          <w:lang w:eastAsia="pt-BR"/>
        </w:rPr>
      </w:pPr>
    </w:p>
    <w:p w14:paraId="38AED0FF" w14:textId="24E12A4B" w:rsidR="00AB45EF" w:rsidRDefault="00A76960" w:rsidP="00610F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76960">
        <w:rPr>
          <w:rFonts w:ascii="Times" w:eastAsia="Times New Roman" w:hAnsi="Times" w:cs="Times"/>
          <w:b/>
          <w:bCs/>
          <w:color w:val="000000"/>
          <w:sz w:val="24"/>
          <w:szCs w:val="24"/>
          <w:lang w:eastAsia="pt-BR"/>
        </w:rPr>
        <w:t xml:space="preserve">Referências </w:t>
      </w:r>
    </w:p>
    <w:p w14:paraId="4A0DB488" w14:textId="1FB86182" w:rsidR="00610F51" w:rsidRPr="007C6E1C" w:rsidRDefault="00610F51" w:rsidP="00610F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E1C">
        <w:rPr>
          <w:rFonts w:ascii="Times New Roman" w:hAnsi="Times New Roman" w:cs="Times New Roman"/>
          <w:sz w:val="24"/>
          <w:szCs w:val="24"/>
        </w:rPr>
        <w:t xml:space="preserve">BITTENCOURT, C. M. F. </w:t>
      </w:r>
      <w:r w:rsidRPr="007C6E1C">
        <w:rPr>
          <w:rFonts w:ascii="Times New Roman" w:hAnsi="Times New Roman" w:cs="Times New Roman"/>
          <w:i/>
          <w:sz w:val="24"/>
          <w:szCs w:val="24"/>
        </w:rPr>
        <w:t>Ensino de História:</w:t>
      </w:r>
      <w:r w:rsidRPr="007C6E1C">
        <w:rPr>
          <w:rFonts w:ascii="Times New Roman" w:hAnsi="Times New Roman" w:cs="Times New Roman"/>
          <w:sz w:val="24"/>
          <w:szCs w:val="24"/>
        </w:rPr>
        <w:t xml:space="preserve"> fundamentos e métodos. 3ª edição. São Paulo: Cortez, 2009. </w:t>
      </w:r>
    </w:p>
    <w:p w14:paraId="7F817643" w14:textId="77777777" w:rsidR="00610F51" w:rsidRPr="007C6E1C" w:rsidRDefault="00610F51" w:rsidP="00610F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pt-BR"/>
        </w:rPr>
      </w:pPr>
    </w:p>
    <w:p w14:paraId="78467040" w14:textId="4C1B6426" w:rsidR="00A76960" w:rsidRPr="007C6E1C" w:rsidRDefault="00610F51" w:rsidP="001C5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6E1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CAIME, </w:t>
      </w:r>
      <w:r w:rsidR="00A76960" w:rsidRPr="007C6E1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F. </w:t>
      </w:r>
      <w:r w:rsidR="00A76960" w:rsidRPr="007C6E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Contextos discursivos sobre formação de professores e ensino de história. </w:t>
      </w:r>
      <w:r w:rsidR="00A76960" w:rsidRPr="007C6E1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In:</w:t>
      </w:r>
      <w:r w:rsidRPr="007C6E1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_______.</w:t>
      </w:r>
      <w:r w:rsidR="00A76960" w:rsidRPr="007C6E1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167AB3" w:rsidRPr="007C6E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>Aprendendo a</w:t>
      </w:r>
      <w:r w:rsidR="00A76960" w:rsidRPr="007C6E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 xml:space="preserve"> ser professor de história.</w:t>
      </w:r>
      <w:r w:rsidR="00A76960" w:rsidRPr="007C6E1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Passo Fundo: UPF, </w:t>
      </w:r>
      <w:bookmarkStart w:id="0" w:name="_GoBack"/>
      <w:bookmarkEnd w:id="0"/>
      <w:r w:rsidR="00A76960" w:rsidRPr="007C6E1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2008. p.81-100.</w:t>
      </w:r>
    </w:p>
    <w:sectPr w:rsidR="00A76960" w:rsidRPr="007C6E1C" w:rsidSect="007C6E1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51" w:right="1700" w:bottom="3119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ECBEE" w14:textId="77777777" w:rsidR="00F70CAA" w:rsidRDefault="00F70CAA" w:rsidP="0028095F">
      <w:pPr>
        <w:spacing w:after="0" w:line="240" w:lineRule="auto"/>
      </w:pPr>
      <w:r>
        <w:separator/>
      </w:r>
    </w:p>
  </w:endnote>
  <w:endnote w:type="continuationSeparator" w:id="0">
    <w:p w14:paraId="53352B12" w14:textId="77777777" w:rsidR="00F70CAA" w:rsidRDefault="00F70CAA" w:rsidP="00280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C4097" w14:textId="542E2F79" w:rsidR="003B3DCA" w:rsidRPr="003B3DCA" w:rsidRDefault="003B3DCA" w:rsidP="00AD71CF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0" behindDoc="1" locked="0" layoutInCell="1" allowOverlap="0" wp14:anchorId="551DEA76" wp14:editId="637D0411">
          <wp:simplePos x="0" y="0"/>
          <wp:positionH relativeFrom="column">
            <wp:posOffset>-1080135</wp:posOffset>
          </wp:positionH>
          <wp:positionV relativeFrom="page">
            <wp:posOffset>9001125</wp:posOffset>
          </wp:positionV>
          <wp:extent cx="7552800" cy="1684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68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4FF1C" w14:textId="4D69F25C" w:rsidR="003B3DCA" w:rsidRPr="00AD71CF" w:rsidRDefault="003B3DCA" w:rsidP="00AD71CF">
    <w:pPr>
      <w:jc w:val="center"/>
      <w:rPr>
        <w:color w:val="FFFFFF" w:themeColor="background1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F17DA6" w14:textId="77777777" w:rsidR="00F70CAA" w:rsidRDefault="00F70CAA" w:rsidP="0028095F">
      <w:pPr>
        <w:spacing w:after="0" w:line="240" w:lineRule="auto"/>
      </w:pPr>
      <w:r>
        <w:separator/>
      </w:r>
    </w:p>
  </w:footnote>
  <w:footnote w:type="continuationSeparator" w:id="0">
    <w:p w14:paraId="16FB7E14" w14:textId="77777777" w:rsidR="00F70CAA" w:rsidRDefault="00F70CAA" w:rsidP="00280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B7A31" w14:textId="54B9B42F" w:rsidR="003B3DCA" w:rsidRDefault="003B3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5B14659E" wp14:editId="4810FA8E">
          <wp:simplePos x="0" y="0"/>
          <wp:positionH relativeFrom="column">
            <wp:posOffset>-1070610</wp:posOffset>
          </wp:positionH>
          <wp:positionV relativeFrom="page">
            <wp:posOffset>0</wp:posOffset>
          </wp:positionV>
          <wp:extent cx="7576185" cy="1690370"/>
          <wp:effectExtent l="0" t="0" r="5715" b="508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69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0483B" w14:textId="20A536F3" w:rsidR="003B3DCA" w:rsidRDefault="003B3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9D9181C" wp14:editId="2B676F28">
          <wp:simplePos x="0" y="0"/>
          <wp:positionH relativeFrom="column">
            <wp:posOffset>6616065</wp:posOffset>
          </wp:positionH>
          <wp:positionV relativeFrom="page">
            <wp:posOffset>6762750</wp:posOffset>
          </wp:positionV>
          <wp:extent cx="7553325" cy="1685925"/>
          <wp:effectExtent l="0" t="0" r="9525" b="9525"/>
          <wp:wrapTopAndBottom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68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312DF"/>
    <w:multiLevelType w:val="multilevel"/>
    <w:tmpl w:val="4576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A1B60"/>
    <w:multiLevelType w:val="multilevel"/>
    <w:tmpl w:val="DAF8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67605"/>
    <w:multiLevelType w:val="multilevel"/>
    <w:tmpl w:val="D2B05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553CAB"/>
    <w:multiLevelType w:val="multilevel"/>
    <w:tmpl w:val="3CE8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AB0"/>
    <w:rsid w:val="00083F3E"/>
    <w:rsid w:val="0012069D"/>
    <w:rsid w:val="00167AB3"/>
    <w:rsid w:val="001A7641"/>
    <w:rsid w:val="001C450D"/>
    <w:rsid w:val="001C592B"/>
    <w:rsid w:val="0028095F"/>
    <w:rsid w:val="002F2D2E"/>
    <w:rsid w:val="003444E9"/>
    <w:rsid w:val="003B3DCA"/>
    <w:rsid w:val="00444A2F"/>
    <w:rsid w:val="00461091"/>
    <w:rsid w:val="004A3012"/>
    <w:rsid w:val="004C2F53"/>
    <w:rsid w:val="00610F51"/>
    <w:rsid w:val="00723C5D"/>
    <w:rsid w:val="0075705B"/>
    <w:rsid w:val="007652AC"/>
    <w:rsid w:val="007C6E1C"/>
    <w:rsid w:val="008D231C"/>
    <w:rsid w:val="009102BB"/>
    <w:rsid w:val="009E712B"/>
    <w:rsid w:val="00A76960"/>
    <w:rsid w:val="00A90677"/>
    <w:rsid w:val="00AB45EF"/>
    <w:rsid w:val="00AD71CF"/>
    <w:rsid w:val="00B16BB9"/>
    <w:rsid w:val="00B82AB0"/>
    <w:rsid w:val="00C430AA"/>
    <w:rsid w:val="00D64F3A"/>
    <w:rsid w:val="00DA6F1B"/>
    <w:rsid w:val="00EA7CA6"/>
    <w:rsid w:val="00F709EB"/>
    <w:rsid w:val="00F70CAA"/>
    <w:rsid w:val="00F7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7287C0"/>
  <w15:chartTrackingRefBased/>
  <w15:docId w15:val="{C4F43AD8-A072-4EF0-86E9-5FAF63034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82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82AB0"/>
    <w:rPr>
      <w:b/>
      <w:bCs/>
    </w:rPr>
  </w:style>
  <w:style w:type="character" w:styleId="nfase">
    <w:name w:val="Emphasis"/>
    <w:basedOn w:val="Fontepargpadro"/>
    <w:uiPriority w:val="20"/>
    <w:qFormat/>
    <w:rsid w:val="00B82AB0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B82AB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809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095F"/>
  </w:style>
  <w:style w:type="paragraph" w:styleId="Rodap">
    <w:name w:val="footer"/>
    <w:basedOn w:val="Normal"/>
    <w:link w:val="RodapChar"/>
    <w:uiPriority w:val="99"/>
    <w:unhideWhenUsed/>
    <w:rsid w:val="002809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095F"/>
  </w:style>
  <w:style w:type="character" w:styleId="Refdecomentrio">
    <w:name w:val="annotation reference"/>
    <w:basedOn w:val="Fontepargpadro"/>
    <w:uiPriority w:val="99"/>
    <w:semiHidden/>
    <w:unhideWhenUsed/>
    <w:rsid w:val="00610F5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0F5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0F5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0F5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0F5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0F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0F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5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1204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Guilherme Mendes de Souza</dc:creator>
  <cp:keywords/>
  <dc:description/>
  <cp:lastModifiedBy>brenda ribeiro</cp:lastModifiedBy>
  <cp:revision>10</cp:revision>
  <dcterms:created xsi:type="dcterms:W3CDTF">2021-04-27T20:58:00Z</dcterms:created>
  <dcterms:modified xsi:type="dcterms:W3CDTF">2021-08-24T14:57:00Z</dcterms:modified>
</cp:coreProperties>
</file>