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C7" w:rsidRPr="00B15691" w:rsidRDefault="008A4965" w:rsidP="002E03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691">
        <w:rPr>
          <w:rFonts w:ascii="Times New Roman" w:hAnsi="Times New Roman" w:cs="Times New Roman"/>
          <w:b/>
          <w:sz w:val="24"/>
          <w:szCs w:val="24"/>
        </w:rPr>
        <w:t>Fatores desencadeantes da forma grave da dengue</w:t>
      </w:r>
      <w:r w:rsidR="003B4675" w:rsidRPr="00B15691">
        <w:rPr>
          <w:rFonts w:ascii="Times New Roman" w:hAnsi="Times New Roman" w:cs="Times New Roman"/>
          <w:b/>
          <w:sz w:val="24"/>
          <w:szCs w:val="24"/>
        </w:rPr>
        <w:t xml:space="preserve"> na infecção secundária</w:t>
      </w:r>
      <w:r w:rsidR="007760ED">
        <w:rPr>
          <w:rFonts w:ascii="Times New Roman" w:hAnsi="Times New Roman" w:cs="Times New Roman"/>
          <w:b/>
          <w:sz w:val="24"/>
          <w:szCs w:val="24"/>
        </w:rPr>
        <w:t>: uma revisão à luz da literatura</w:t>
      </w:r>
    </w:p>
    <w:p w:rsidR="00054577" w:rsidRPr="008A6467" w:rsidRDefault="00054577" w:rsidP="00054577">
      <w:pPr>
        <w:rPr>
          <w:rFonts w:ascii="Times New Roman" w:hAnsi="Times New Roman" w:cs="Times New Roman"/>
          <w:sz w:val="24"/>
          <w:szCs w:val="24"/>
        </w:rPr>
      </w:pPr>
      <w:r w:rsidRPr="008A6467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Milhomem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Ferreira</w:t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44B9">
        <w:rPr>
          <w:rFonts w:ascii="Times New Roman" w:hAnsi="Times New Roman" w:cs="Times New Roman"/>
          <w:sz w:val="24"/>
          <w:szCs w:val="24"/>
        </w:rPr>
        <w:t>*</w:t>
      </w:r>
      <w:r w:rsidRPr="008A6467">
        <w:rPr>
          <w:rFonts w:ascii="Times New Roman" w:hAnsi="Times New Roman" w:cs="Times New Roman"/>
          <w:sz w:val="24"/>
          <w:szCs w:val="24"/>
        </w:rPr>
        <w:t xml:space="preserve">; </w:t>
      </w:r>
      <w:r w:rsidR="00BE44B9" w:rsidRPr="008A6467">
        <w:rPr>
          <w:rFonts w:ascii="Times New Roman" w:hAnsi="Times New Roman" w:cs="Times New Roman"/>
          <w:sz w:val="24"/>
          <w:szCs w:val="24"/>
        </w:rPr>
        <w:t>Luiz Felipe Castro Vaz Poloniato</w:t>
      </w:r>
      <w:r w:rsidR="00BE44B9" w:rsidRPr="008A64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44B9">
        <w:rPr>
          <w:rFonts w:ascii="Times New Roman" w:hAnsi="Times New Roman" w:cs="Times New Roman"/>
          <w:sz w:val="24"/>
          <w:szCs w:val="24"/>
        </w:rPr>
        <w:t xml:space="preserve">; </w:t>
      </w:r>
      <w:r w:rsidRPr="008A6467">
        <w:rPr>
          <w:rFonts w:ascii="Times New Roman" w:hAnsi="Times New Roman" w:cs="Times New Roman"/>
          <w:sz w:val="24"/>
          <w:szCs w:val="24"/>
        </w:rPr>
        <w:t>Marcela Ribeiro Goulart</w:t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467">
        <w:rPr>
          <w:rFonts w:ascii="Times New Roman" w:hAnsi="Times New Roman" w:cs="Times New Roman"/>
          <w:sz w:val="24"/>
          <w:szCs w:val="24"/>
        </w:rPr>
        <w:t>; Nívea Maria Carvalho Coutinho</w:t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467">
        <w:rPr>
          <w:rFonts w:ascii="Times New Roman" w:hAnsi="Times New Roman" w:cs="Times New Roman"/>
          <w:sz w:val="24"/>
          <w:szCs w:val="24"/>
        </w:rPr>
        <w:t>; Ana Carolina Tocantins Albuquerque</w:t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6467">
        <w:rPr>
          <w:rFonts w:ascii="Times New Roman" w:hAnsi="Times New Roman" w:cs="Times New Roman"/>
          <w:sz w:val="24"/>
          <w:szCs w:val="24"/>
        </w:rPr>
        <w:t xml:space="preserve">; Marília </w:t>
      </w:r>
      <w:proofErr w:type="spellStart"/>
      <w:r w:rsidRPr="008A6467">
        <w:rPr>
          <w:rFonts w:ascii="Times New Roman" w:hAnsi="Times New Roman" w:cs="Times New Roman"/>
          <w:sz w:val="24"/>
          <w:szCs w:val="24"/>
        </w:rPr>
        <w:t>Karolyne</w:t>
      </w:r>
      <w:proofErr w:type="spellEnd"/>
      <w:r w:rsidRPr="008A6467">
        <w:rPr>
          <w:rFonts w:ascii="Times New Roman" w:hAnsi="Times New Roman" w:cs="Times New Roman"/>
          <w:sz w:val="24"/>
          <w:szCs w:val="24"/>
        </w:rPr>
        <w:t xml:space="preserve"> Dias Pires</w:t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6467">
        <w:rPr>
          <w:rFonts w:ascii="Times New Roman" w:hAnsi="Times New Roman" w:cs="Times New Roman"/>
          <w:sz w:val="24"/>
          <w:szCs w:val="24"/>
        </w:rPr>
        <w:t>Universidade de Rio Verde, Curso de Medic</w:t>
      </w:r>
      <w:r>
        <w:rPr>
          <w:rFonts w:ascii="Times New Roman" w:hAnsi="Times New Roman" w:cs="Times New Roman"/>
          <w:sz w:val="24"/>
          <w:szCs w:val="24"/>
        </w:rPr>
        <w:t>ina – Aparecida de Goiânia – GO</w:t>
      </w:r>
      <w:r>
        <w:rPr>
          <w:rFonts w:ascii="Times New Roman" w:hAnsi="Times New Roman" w:cs="Times New Roman"/>
          <w:sz w:val="24"/>
          <w:szCs w:val="24"/>
        </w:rPr>
        <w:br/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A6467">
        <w:rPr>
          <w:rFonts w:ascii="Times New Roman" w:hAnsi="Times New Roman" w:cs="Times New Roman"/>
          <w:sz w:val="24"/>
          <w:szCs w:val="24"/>
        </w:rPr>
        <w:t>Centro Universitário de Anápolis, C</w:t>
      </w:r>
      <w:r>
        <w:rPr>
          <w:rFonts w:ascii="Times New Roman" w:hAnsi="Times New Roman" w:cs="Times New Roman"/>
          <w:sz w:val="24"/>
          <w:szCs w:val="24"/>
        </w:rPr>
        <w:t>urso de Medicina – Anápolis – GO</w:t>
      </w:r>
      <w:r>
        <w:rPr>
          <w:rFonts w:ascii="Times New Roman" w:hAnsi="Times New Roman" w:cs="Times New Roman"/>
          <w:sz w:val="24"/>
          <w:szCs w:val="24"/>
        </w:rPr>
        <w:br/>
      </w:r>
      <w:r w:rsidRPr="008A64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A6467">
        <w:rPr>
          <w:rFonts w:ascii="Times New Roman" w:hAnsi="Times New Roman" w:cs="Times New Roman"/>
          <w:sz w:val="24"/>
          <w:szCs w:val="24"/>
        </w:rPr>
        <w:t>Docente da Faculdade de Medicina da Universidade de Rio Verde da disciplina Medicina Integrada a Saúde Comunitá</w:t>
      </w:r>
      <w:r>
        <w:rPr>
          <w:rFonts w:ascii="Times New Roman" w:hAnsi="Times New Roman" w:cs="Times New Roman"/>
          <w:sz w:val="24"/>
          <w:szCs w:val="24"/>
        </w:rPr>
        <w:t>ria – Aparecida de Goiânia – GO</w:t>
      </w:r>
      <w:r>
        <w:rPr>
          <w:rFonts w:ascii="Times New Roman" w:hAnsi="Times New Roman" w:cs="Times New Roman"/>
          <w:sz w:val="24"/>
          <w:szCs w:val="24"/>
        </w:rPr>
        <w:br/>
      </w:r>
      <w:r w:rsidRPr="008A6467">
        <w:rPr>
          <w:rFonts w:ascii="Times New Roman" w:hAnsi="Times New Roman" w:cs="Times New Roman"/>
          <w:sz w:val="24"/>
          <w:szCs w:val="24"/>
        </w:rPr>
        <w:t xml:space="preserve">*Autor correspondente: </w:t>
      </w:r>
      <w:r w:rsidR="00BE44B9">
        <w:rPr>
          <w:rFonts w:ascii="Times New Roman" w:hAnsi="Times New Roman" w:cs="Times New Roman"/>
          <w:sz w:val="24"/>
          <w:szCs w:val="24"/>
        </w:rPr>
        <w:t>gabimilhomemf@gmail.com</w:t>
      </w:r>
    </w:p>
    <w:p w:rsidR="00B15691" w:rsidRDefault="008A4965" w:rsidP="002E03E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691">
        <w:rPr>
          <w:rFonts w:ascii="Times New Roman" w:hAnsi="Times New Roman" w:cs="Times New Roman"/>
          <w:b/>
          <w:sz w:val="24"/>
          <w:szCs w:val="24"/>
        </w:rPr>
        <w:t>Introdução:</w:t>
      </w:r>
      <w:r w:rsidR="002E03E3" w:rsidRPr="00B1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5691">
        <w:rPr>
          <w:rFonts w:ascii="Times New Roman" w:hAnsi="Times New Roman" w:cs="Times New Roman"/>
          <w:sz w:val="24"/>
          <w:szCs w:val="24"/>
        </w:rPr>
        <w:t xml:space="preserve">A dengue é uma </w:t>
      </w:r>
      <w:proofErr w:type="spellStart"/>
      <w:r w:rsidRPr="00B15691">
        <w:rPr>
          <w:rFonts w:ascii="Times New Roman" w:hAnsi="Times New Roman" w:cs="Times New Roman"/>
          <w:sz w:val="24"/>
          <w:szCs w:val="24"/>
        </w:rPr>
        <w:t>arbovirose</w:t>
      </w:r>
      <w:proofErr w:type="spellEnd"/>
      <w:r w:rsidRPr="00B15691">
        <w:rPr>
          <w:rFonts w:ascii="Times New Roman" w:hAnsi="Times New Roman" w:cs="Times New Roman"/>
          <w:sz w:val="24"/>
          <w:szCs w:val="24"/>
        </w:rPr>
        <w:t xml:space="preserve"> cujo transmissor é, principalmente, o mosquito </w:t>
      </w:r>
      <w:r w:rsidRPr="00C6527E">
        <w:rPr>
          <w:rFonts w:ascii="Times New Roman" w:hAnsi="Times New Roman" w:cs="Times New Roman"/>
          <w:i/>
          <w:sz w:val="24"/>
          <w:szCs w:val="24"/>
        </w:rPr>
        <w:t>Aedes aegypt</w:t>
      </w:r>
      <w:r w:rsidRPr="00D702B9">
        <w:rPr>
          <w:rFonts w:ascii="Times New Roman" w:hAnsi="Times New Roman" w:cs="Times New Roman"/>
          <w:i/>
          <w:sz w:val="24"/>
          <w:szCs w:val="24"/>
        </w:rPr>
        <w:t>i</w:t>
      </w:r>
      <w:r w:rsidRPr="00B15691">
        <w:rPr>
          <w:rFonts w:ascii="Times New Roman" w:hAnsi="Times New Roman" w:cs="Times New Roman"/>
          <w:sz w:val="24"/>
          <w:szCs w:val="24"/>
        </w:rPr>
        <w:t xml:space="preserve">. 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Estima-se 50 milhões de infectados no mundo anualmente. </w:t>
      </w:r>
      <w:r w:rsidRPr="00B15691">
        <w:rPr>
          <w:rFonts w:ascii="Times New Roman" w:hAnsi="Times New Roman" w:cs="Times New Roman"/>
          <w:sz w:val="24"/>
          <w:szCs w:val="24"/>
        </w:rPr>
        <w:t xml:space="preserve">O vírus da dengue é um </w:t>
      </w:r>
      <w:proofErr w:type="spellStart"/>
      <w:r w:rsidRPr="00B15691">
        <w:rPr>
          <w:rFonts w:ascii="Times New Roman" w:hAnsi="Times New Roman" w:cs="Times New Roman"/>
          <w:sz w:val="24"/>
          <w:szCs w:val="24"/>
        </w:rPr>
        <w:t>arbovírus</w:t>
      </w:r>
      <w:proofErr w:type="spellEnd"/>
      <w:r w:rsidRPr="00B15691">
        <w:rPr>
          <w:rFonts w:ascii="Times New Roman" w:hAnsi="Times New Roman" w:cs="Times New Roman"/>
          <w:sz w:val="24"/>
          <w:szCs w:val="24"/>
        </w:rPr>
        <w:t xml:space="preserve">, do gênero </w:t>
      </w:r>
      <w:proofErr w:type="spellStart"/>
      <w:r w:rsidRPr="00B15691">
        <w:rPr>
          <w:rFonts w:ascii="Times New Roman" w:hAnsi="Times New Roman" w:cs="Times New Roman"/>
          <w:i/>
          <w:sz w:val="24"/>
          <w:szCs w:val="24"/>
        </w:rPr>
        <w:t>Flavivirus</w:t>
      </w:r>
      <w:proofErr w:type="spellEnd"/>
      <w:r w:rsidRPr="00B15691">
        <w:rPr>
          <w:rFonts w:ascii="Times New Roman" w:hAnsi="Times New Roman" w:cs="Times New Roman"/>
          <w:i/>
          <w:sz w:val="24"/>
          <w:szCs w:val="24"/>
        </w:rPr>
        <w:t>,</w:t>
      </w:r>
      <w:r w:rsidRPr="00B15691">
        <w:rPr>
          <w:rFonts w:ascii="Times New Roman" w:hAnsi="Times New Roman" w:cs="Times New Roman"/>
          <w:sz w:val="24"/>
          <w:szCs w:val="24"/>
        </w:rPr>
        <w:t xml:space="preserve"> da família </w:t>
      </w:r>
      <w:proofErr w:type="spellStart"/>
      <w:r w:rsidRPr="00C6527E">
        <w:rPr>
          <w:rFonts w:ascii="Times New Roman" w:hAnsi="Times New Roman" w:cs="Times New Roman"/>
          <w:i/>
          <w:sz w:val="24"/>
          <w:szCs w:val="24"/>
        </w:rPr>
        <w:t>Flaviviridae</w:t>
      </w:r>
      <w:proofErr w:type="spellEnd"/>
      <w:r w:rsidRPr="00C65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691">
        <w:rPr>
          <w:rFonts w:ascii="Times New Roman" w:hAnsi="Times New Roman" w:cs="Times New Roman"/>
          <w:sz w:val="24"/>
          <w:szCs w:val="24"/>
        </w:rPr>
        <w:t xml:space="preserve">e existem quatro subtipos </w:t>
      </w:r>
      <w:proofErr w:type="spellStart"/>
      <w:r w:rsidR="00C6527E">
        <w:rPr>
          <w:rFonts w:ascii="Times New Roman" w:hAnsi="Times New Roman" w:cs="Times New Roman"/>
          <w:sz w:val="24"/>
          <w:szCs w:val="24"/>
        </w:rPr>
        <w:t>antigenicamente</w:t>
      </w:r>
      <w:proofErr w:type="spellEnd"/>
      <w:r w:rsidR="00C6527E">
        <w:rPr>
          <w:rFonts w:ascii="Times New Roman" w:hAnsi="Times New Roman" w:cs="Times New Roman"/>
          <w:sz w:val="24"/>
          <w:szCs w:val="24"/>
        </w:rPr>
        <w:t xml:space="preserve"> distintos </w:t>
      </w:r>
      <w:r w:rsidRPr="00B15691">
        <w:rPr>
          <w:rFonts w:ascii="Times New Roman" w:hAnsi="Times New Roman" w:cs="Times New Roman"/>
          <w:sz w:val="24"/>
          <w:szCs w:val="24"/>
        </w:rPr>
        <w:t>denominados DENV-1, DENV-1, DENV-3 e DENV-4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. </w:t>
      </w:r>
      <w:r w:rsidR="00D702B9">
        <w:rPr>
          <w:rFonts w:ascii="Times New Roman" w:hAnsi="Times New Roman" w:cs="Times New Roman"/>
          <w:sz w:val="24"/>
          <w:szCs w:val="24"/>
        </w:rPr>
        <w:t xml:space="preserve">A ordem crescente de virulência dos </w:t>
      </w:r>
      <w:r w:rsidR="00D26DCC" w:rsidRPr="00B15691">
        <w:rPr>
          <w:rFonts w:ascii="Times New Roman" w:hAnsi="Times New Roman" w:cs="Times New Roman"/>
          <w:sz w:val="24"/>
          <w:szCs w:val="24"/>
        </w:rPr>
        <w:t>sorotipos</w:t>
      </w:r>
      <w:r w:rsidR="00D702B9">
        <w:rPr>
          <w:rFonts w:ascii="Times New Roman" w:hAnsi="Times New Roman" w:cs="Times New Roman"/>
          <w:sz w:val="24"/>
          <w:szCs w:val="24"/>
        </w:rPr>
        <w:t xml:space="preserve"> é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: 1, 4, 3 e 2. </w:t>
      </w:r>
      <w:r w:rsidR="003E130C" w:rsidRPr="00B15691">
        <w:rPr>
          <w:rFonts w:ascii="Times New Roman" w:hAnsi="Times New Roman" w:cs="Times New Roman"/>
          <w:sz w:val="24"/>
          <w:szCs w:val="24"/>
        </w:rPr>
        <w:t>O quadro cl</w:t>
      </w:r>
      <w:r w:rsidR="00545826">
        <w:rPr>
          <w:rFonts w:ascii="Times New Roman" w:hAnsi="Times New Roman" w:cs="Times New Roman"/>
          <w:sz w:val="24"/>
          <w:szCs w:val="24"/>
        </w:rPr>
        <w:t xml:space="preserve">ínico </w:t>
      </w:r>
      <w:r w:rsidR="003E130C" w:rsidRPr="00B15691">
        <w:rPr>
          <w:rFonts w:ascii="Times New Roman" w:hAnsi="Times New Roman" w:cs="Times New Roman"/>
          <w:sz w:val="24"/>
          <w:szCs w:val="24"/>
        </w:rPr>
        <w:t>consiste em três fases evolutivas: febril, crítica e de recuperação. A maioria dos pacientes passam da fase fe</w:t>
      </w:r>
      <w:r w:rsidR="00545826">
        <w:rPr>
          <w:rFonts w:ascii="Times New Roman" w:hAnsi="Times New Roman" w:cs="Times New Roman"/>
          <w:sz w:val="24"/>
          <w:szCs w:val="24"/>
        </w:rPr>
        <w:t xml:space="preserve">bril diretamente para de </w:t>
      </w:r>
      <w:r w:rsidR="003E130C" w:rsidRPr="00B15691">
        <w:rPr>
          <w:rFonts w:ascii="Times New Roman" w:hAnsi="Times New Roman" w:cs="Times New Roman"/>
          <w:sz w:val="24"/>
          <w:szCs w:val="24"/>
        </w:rPr>
        <w:t>recuperação, entretanto, alguns podem experi</w:t>
      </w:r>
      <w:r w:rsidR="00D702B9">
        <w:rPr>
          <w:rFonts w:ascii="Times New Roman" w:hAnsi="Times New Roman" w:cs="Times New Roman"/>
          <w:sz w:val="24"/>
          <w:szCs w:val="24"/>
        </w:rPr>
        <w:t>mentar a fase crítica, cursando</w:t>
      </w:r>
      <w:r w:rsidR="003E130C" w:rsidRPr="00B15691">
        <w:rPr>
          <w:rFonts w:ascii="Times New Roman" w:hAnsi="Times New Roman" w:cs="Times New Roman"/>
          <w:sz w:val="24"/>
          <w:szCs w:val="24"/>
        </w:rPr>
        <w:t xml:space="preserve"> com extravasamento plasmático. </w:t>
      </w:r>
      <w:r w:rsidR="00D702B9">
        <w:rPr>
          <w:rFonts w:ascii="Times New Roman" w:hAnsi="Times New Roman" w:cs="Times New Roman"/>
          <w:sz w:val="24"/>
          <w:szCs w:val="24"/>
        </w:rPr>
        <w:t>Nota-se que a</w:t>
      </w:r>
      <w:r w:rsidR="00B15691" w:rsidRPr="00B15691">
        <w:rPr>
          <w:rFonts w:ascii="Times New Roman" w:hAnsi="Times New Roman" w:cs="Times New Roman"/>
          <w:sz w:val="24"/>
          <w:szCs w:val="24"/>
        </w:rPr>
        <w:t xml:space="preserve"> forma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 grave</w:t>
      </w:r>
      <w:r w:rsidR="00B15691" w:rsidRPr="00B15691">
        <w:rPr>
          <w:rFonts w:ascii="Times New Roman" w:hAnsi="Times New Roman" w:cs="Times New Roman"/>
          <w:sz w:val="24"/>
          <w:szCs w:val="24"/>
        </w:rPr>
        <w:t xml:space="preserve"> da doença ocorre mais frequentemente 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em pacientes com </w:t>
      </w:r>
      <w:r w:rsidR="00B15691" w:rsidRPr="00B15691">
        <w:rPr>
          <w:rFonts w:ascii="Times New Roman" w:hAnsi="Times New Roman" w:cs="Times New Roman"/>
          <w:sz w:val="24"/>
          <w:szCs w:val="24"/>
        </w:rPr>
        <w:t xml:space="preserve">história prévia de dengue que se </w:t>
      </w:r>
      <w:r w:rsidR="00D26DCC" w:rsidRPr="00B15691">
        <w:rPr>
          <w:rFonts w:ascii="Times New Roman" w:hAnsi="Times New Roman" w:cs="Times New Roman"/>
          <w:sz w:val="24"/>
          <w:szCs w:val="24"/>
        </w:rPr>
        <w:t>inf</w:t>
      </w:r>
      <w:r w:rsidR="00545826">
        <w:rPr>
          <w:rFonts w:ascii="Times New Roman" w:hAnsi="Times New Roman" w:cs="Times New Roman"/>
          <w:sz w:val="24"/>
          <w:szCs w:val="24"/>
        </w:rPr>
        <w:t xml:space="preserve">ectam novamente com um </w:t>
      </w:r>
      <w:r w:rsidR="00D26DCC" w:rsidRPr="00B15691">
        <w:rPr>
          <w:rFonts w:ascii="Times New Roman" w:hAnsi="Times New Roman" w:cs="Times New Roman"/>
          <w:sz w:val="24"/>
          <w:szCs w:val="24"/>
        </w:rPr>
        <w:t xml:space="preserve">sorotipo diferente. </w:t>
      </w:r>
      <w:r w:rsidR="003E130C" w:rsidRPr="00B15691">
        <w:rPr>
          <w:rFonts w:ascii="Times New Roman" w:hAnsi="Times New Roman" w:cs="Times New Roman"/>
          <w:b/>
          <w:sz w:val="24"/>
          <w:szCs w:val="24"/>
        </w:rPr>
        <w:t>Objetivo</w:t>
      </w:r>
      <w:r w:rsidR="008938B7">
        <w:rPr>
          <w:rFonts w:ascii="Times New Roman" w:hAnsi="Times New Roman" w:cs="Times New Roman"/>
          <w:b/>
          <w:sz w:val="24"/>
          <w:szCs w:val="24"/>
        </w:rPr>
        <w:t>s</w:t>
      </w:r>
      <w:r w:rsidR="003E130C" w:rsidRPr="00B15691">
        <w:rPr>
          <w:rFonts w:ascii="Times New Roman" w:hAnsi="Times New Roman" w:cs="Times New Roman"/>
          <w:b/>
          <w:sz w:val="24"/>
          <w:szCs w:val="24"/>
        </w:rPr>
        <w:t>:</w:t>
      </w:r>
      <w:r w:rsidR="003E130C" w:rsidRPr="00B15691">
        <w:rPr>
          <w:rFonts w:ascii="Times New Roman" w:hAnsi="Times New Roman" w:cs="Times New Roman"/>
          <w:sz w:val="24"/>
          <w:szCs w:val="24"/>
        </w:rPr>
        <w:t xml:space="preserve"> </w:t>
      </w:r>
      <w:r w:rsidR="00B15691" w:rsidRPr="00B15691">
        <w:rPr>
          <w:rFonts w:ascii="Times New Roman" w:hAnsi="Times New Roman" w:cs="Times New Roman"/>
          <w:sz w:val="24"/>
          <w:szCs w:val="24"/>
        </w:rPr>
        <w:t>Identificar</w:t>
      </w:r>
      <w:r w:rsidR="00355CA1">
        <w:rPr>
          <w:rFonts w:ascii="Times New Roman" w:hAnsi="Times New Roman" w:cs="Times New Roman"/>
          <w:sz w:val="24"/>
          <w:szCs w:val="24"/>
        </w:rPr>
        <w:t xml:space="preserve"> </w:t>
      </w:r>
      <w:r w:rsidR="00BB4202" w:rsidRPr="00B15691">
        <w:rPr>
          <w:rFonts w:ascii="Times New Roman" w:hAnsi="Times New Roman" w:cs="Times New Roman"/>
          <w:sz w:val="24"/>
          <w:szCs w:val="24"/>
        </w:rPr>
        <w:t xml:space="preserve">fatores </w:t>
      </w:r>
      <w:r w:rsidR="00CB6414" w:rsidRPr="00B15691">
        <w:rPr>
          <w:rFonts w:ascii="Times New Roman" w:hAnsi="Times New Roman" w:cs="Times New Roman"/>
          <w:sz w:val="24"/>
          <w:szCs w:val="24"/>
        </w:rPr>
        <w:t xml:space="preserve">relacionados à patogênese </w:t>
      </w:r>
      <w:r w:rsidR="003E130C" w:rsidRPr="00B15691">
        <w:rPr>
          <w:rFonts w:ascii="Times New Roman" w:hAnsi="Times New Roman" w:cs="Times New Roman"/>
          <w:sz w:val="24"/>
          <w:szCs w:val="24"/>
        </w:rPr>
        <w:t>da forma grave da dengue</w:t>
      </w:r>
      <w:r w:rsidR="00D702B9">
        <w:rPr>
          <w:rFonts w:ascii="Times New Roman" w:hAnsi="Times New Roman" w:cs="Times New Roman"/>
          <w:sz w:val="24"/>
          <w:szCs w:val="24"/>
        </w:rPr>
        <w:t xml:space="preserve"> na infecção secundária</w:t>
      </w:r>
      <w:r w:rsidR="003E130C" w:rsidRPr="00B15691">
        <w:rPr>
          <w:rFonts w:ascii="Times New Roman" w:hAnsi="Times New Roman" w:cs="Times New Roman"/>
          <w:sz w:val="24"/>
          <w:szCs w:val="24"/>
        </w:rPr>
        <w:t>.</w:t>
      </w:r>
      <w:r w:rsidR="002E03E3" w:rsidRPr="00B1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202" w:rsidRPr="00B15691">
        <w:rPr>
          <w:rFonts w:ascii="Times New Roman" w:hAnsi="Times New Roman" w:cs="Times New Roman"/>
          <w:b/>
          <w:sz w:val="24"/>
          <w:szCs w:val="24"/>
        </w:rPr>
        <w:t>Método</w:t>
      </w:r>
      <w:r w:rsidR="008938B7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BB4202" w:rsidRPr="00B15691">
        <w:rPr>
          <w:rFonts w:ascii="Times New Roman" w:hAnsi="Times New Roman" w:cs="Times New Roman"/>
          <w:b/>
          <w:sz w:val="24"/>
          <w:szCs w:val="24"/>
        </w:rPr>
        <w:t>:</w:t>
      </w:r>
      <w:r w:rsidR="00BB4202" w:rsidRPr="00B15691">
        <w:rPr>
          <w:rFonts w:ascii="Times New Roman" w:hAnsi="Times New Roman" w:cs="Times New Roman"/>
          <w:sz w:val="24"/>
          <w:szCs w:val="24"/>
        </w:rPr>
        <w:t xml:space="preserve"> Realizou-se uma revisão integrativa nas bases de dados </w:t>
      </w:r>
      <w:proofErr w:type="spellStart"/>
      <w:r w:rsidR="00766070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897223">
        <w:rPr>
          <w:rFonts w:ascii="Times New Roman" w:hAnsi="Times New Roman" w:cs="Times New Roman"/>
          <w:sz w:val="24"/>
          <w:szCs w:val="24"/>
        </w:rPr>
        <w:t xml:space="preserve"> e Google Acadêmico</w:t>
      </w:r>
      <w:r w:rsidR="00BB4202" w:rsidRPr="00B15691">
        <w:rPr>
          <w:rFonts w:ascii="Times New Roman" w:hAnsi="Times New Roman" w:cs="Times New Roman"/>
          <w:sz w:val="24"/>
          <w:szCs w:val="24"/>
        </w:rPr>
        <w:t>. Estã</w:t>
      </w:r>
      <w:r w:rsidR="00897223">
        <w:rPr>
          <w:rFonts w:ascii="Times New Roman" w:hAnsi="Times New Roman" w:cs="Times New Roman"/>
          <w:sz w:val="24"/>
          <w:szCs w:val="24"/>
        </w:rPr>
        <w:t>o inclusos neste estudo 11</w:t>
      </w:r>
      <w:r w:rsidR="00D702B9">
        <w:rPr>
          <w:rFonts w:ascii="Times New Roman" w:hAnsi="Times New Roman" w:cs="Times New Roman"/>
          <w:sz w:val="24"/>
          <w:szCs w:val="24"/>
        </w:rPr>
        <w:t xml:space="preserve"> </w:t>
      </w:r>
      <w:r w:rsidR="00BB4202" w:rsidRPr="00B15691">
        <w:rPr>
          <w:rFonts w:ascii="Times New Roman" w:hAnsi="Times New Roman" w:cs="Times New Roman"/>
          <w:sz w:val="24"/>
          <w:szCs w:val="24"/>
        </w:rPr>
        <w:t>artigos</w:t>
      </w:r>
      <w:r w:rsidR="00D702B9">
        <w:rPr>
          <w:rFonts w:ascii="Times New Roman" w:hAnsi="Times New Roman" w:cs="Times New Roman"/>
          <w:sz w:val="24"/>
          <w:szCs w:val="24"/>
        </w:rPr>
        <w:t>, somente os</w:t>
      </w:r>
      <w:r w:rsidR="00BB4202" w:rsidRPr="00B15691">
        <w:rPr>
          <w:rFonts w:ascii="Times New Roman" w:hAnsi="Times New Roman" w:cs="Times New Roman"/>
          <w:sz w:val="24"/>
          <w:szCs w:val="24"/>
        </w:rPr>
        <w:t xml:space="preserve"> publicado</w:t>
      </w:r>
      <w:r w:rsidR="00B15691" w:rsidRPr="00B15691">
        <w:rPr>
          <w:rFonts w:ascii="Times New Roman" w:hAnsi="Times New Roman" w:cs="Times New Roman"/>
          <w:sz w:val="24"/>
          <w:szCs w:val="24"/>
        </w:rPr>
        <w:t xml:space="preserve">s na </w:t>
      </w:r>
      <w:r w:rsidR="00D702B9" w:rsidRPr="00B15691">
        <w:rPr>
          <w:rFonts w:ascii="Times New Roman" w:hAnsi="Times New Roman" w:cs="Times New Roman"/>
          <w:sz w:val="24"/>
          <w:szCs w:val="24"/>
        </w:rPr>
        <w:t xml:space="preserve">íntegra, </w:t>
      </w:r>
      <w:r w:rsidR="00897223">
        <w:rPr>
          <w:rFonts w:ascii="Times New Roman" w:hAnsi="Times New Roman" w:cs="Times New Roman"/>
          <w:sz w:val="24"/>
          <w:szCs w:val="24"/>
        </w:rPr>
        <w:t xml:space="preserve">publicados entre 2016 e 2020, </w:t>
      </w:r>
      <w:r w:rsidR="00D702B9">
        <w:rPr>
          <w:rFonts w:ascii="Times New Roman" w:hAnsi="Times New Roman" w:cs="Times New Roman"/>
          <w:sz w:val="24"/>
          <w:szCs w:val="24"/>
        </w:rPr>
        <w:t>que</w:t>
      </w:r>
      <w:r w:rsidR="00BB4202" w:rsidRPr="00B15691">
        <w:rPr>
          <w:rFonts w:ascii="Times New Roman" w:hAnsi="Times New Roman" w:cs="Times New Roman"/>
          <w:sz w:val="24"/>
          <w:szCs w:val="24"/>
        </w:rPr>
        <w:t xml:space="preserve"> abordam assuntos específicos de acordo com os descritores: dengue, dengue grave e vírus da dengue. </w:t>
      </w:r>
      <w:r w:rsidR="00BB4202" w:rsidRPr="00B15691">
        <w:rPr>
          <w:rFonts w:ascii="Times New Roman" w:hAnsi="Times New Roman" w:cs="Times New Roman"/>
          <w:b/>
          <w:sz w:val="24"/>
          <w:szCs w:val="24"/>
        </w:rPr>
        <w:t>Resultados:</w:t>
      </w:r>
      <w:r w:rsidR="00CB6414" w:rsidRPr="00B15691">
        <w:rPr>
          <w:rFonts w:ascii="Times New Roman" w:hAnsi="Times New Roman" w:cs="Times New Roman"/>
          <w:sz w:val="24"/>
          <w:szCs w:val="24"/>
        </w:rPr>
        <w:t xml:space="preserve"> 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primo</w:t>
      </w:r>
      <w:r w:rsidR="00CB6414" w:rsidRPr="00B15691">
        <w:rPr>
          <w:rFonts w:ascii="Times New Roman" w:hAnsi="Times New Roman" w:cs="Times New Roman"/>
          <w:sz w:val="24"/>
          <w:szCs w:val="24"/>
        </w:rPr>
        <w:t>infec</w:t>
      </w:r>
      <w:r w:rsidR="003761B3" w:rsidRPr="00B15691">
        <w:rPr>
          <w:rFonts w:ascii="Times New Roman" w:hAnsi="Times New Roman" w:cs="Times New Roman"/>
          <w:sz w:val="24"/>
          <w:szCs w:val="24"/>
        </w:rPr>
        <w:t>ção</w:t>
      </w:r>
      <w:proofErr w:type="spellEnd"/>
      <w:r w:rsidR="003761B3" w:rsidRPr="00B15691">
        <w:rPr>
          <w:rFonts w:ascii="Times New Roman" w:hAnsi="Times New Roman" w:cs="Times New Roman"/>
          <w:sz w:val="24"/>
          <w:szCs w:val="24"/>
        </w:rPr>
        <w:t>, o sistema imunológico</w:t>
      </w:r>
      <w:r w:rsidR="00CB6414" w:rsidRPr="00B15691">
        <w:rPr>
          <w:rFonts w:ascii="Times New Roman" w:hAnsi="Times New Roman" w:cs="Times New Roman"/>
          <w:sz w:val="24"/>
          <w:szCs w:val="24"/>
        </w:rPr>
        <w:t xml:space="preserve"> produz anticorpos homólogos neutralizantes contra o sorotipo que teve contato. Esses anticorpos também </w:t>
      </w:r>
      <w:r w:rsidR="007E05EF" w:rsidRPr="00B15691">
        <w:rPr>
          <w:rFonts w:ascii="Times New Roman" w:hAnsi="Times New Roman" w:cs="Times New Roman"/>
          <w:sz w:val="24"/>
          <w:szCs w:val="24"/>
        </w:rPr>
        <w:t>oferecem</w:t>
      </w:r>
      <w:r w:rsidR="00897223">
        <w:rPr>
          <w:rFonts w:ascii="Times New Roman" w:hAnsi="Times New Roman" w:cs="Times New Roman"/>
          <w:sz w:val="24"/>
          <w:szCs w:val="24"/>
        </w:rPr>
        <w:t xml:space="preserve"> </w:t>
      </w:r>
      <w:r w:rsidR="00545826">
        <w:rPr>
          <w:rFonts w:ascii="Times New Roman" w:hAnsi="Times New Roman" w:cs="Times New Roman"/>
          <w:sz w:val="24"/>
          <w:szCs w:val="24"/>
        </w:rPr>
        <w:t>imunidade cruzada</w:t>
      </w:r>
      <w:r w:rsidR="007E05EF" w:rsidRPr="00B15691">
        <w:rPr>
          <w:rFonts w:ascii="Times New Roman" w:hAnsi="Times New Roman" w:cs="Times New Roman"/>
          <w:sz w:val="24"/>
          <w:szCs w:val="24"/>
        </w:rPr>
        <w:t>, porém de curta duração. Porta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nto, se ocorrer infecção por outro sorotipo, 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anos após a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primo</w:t>
      </w:r>
      <w:r w:rsidR="00A65FA7" w:rsidRPr="00B15691">
        <w:rPr>
          <w:rFonts w:ascii="Times New Roman" w:hAnsi="Times New Roman" w:cs="Times New Roman"/>
          <w:sz w:val="24"/>
          <w:szCs w:val="24"/>
        </w:rPr>
        <w:t>infecção</w:t>
      </w:r>
      <w:proofErr w:type="spellEnd"/>
      <w:r w:rsidR="00A65FA7" w:rsidRPr="00B15691">
        <w:rPr>
          <w:rFonts w:ascii="Times New Roman" w:hAnsi="Times New Roman" w:cs="Times New Roman"/>
          <w:sz w:val="24"/>
          <w:szCs w:val="24"/>
        </w:rPr>
        <w:t>, esses anticorpos não serão mais capazes de neutra</w:t>
      </w:r>
      <w:r w:rsidR="00897223">
        <w:rPr>
          <w:rFonts w:ascii="Times New Roman" w:hAnsi="Times New Roman" w:cs="Times New Roman"/>
          <w:sz w:val="24"/>
          <w:szCs w:val="24"/>
        </w:rPr>
        <w:t xml:space="preserve">lizá-los, sendo caracterizados </w:t>
      </w:r>
      <w:proofErr w:type="spellStart"/>
      <w:r w:rsidR="00897223">
        <w:rPr>
          <w:rFonts w:ascii="Times New Roman" w:hAnsi="Times New Roman" w:cs="Times New Roman"/>
          <w:sz w:val="24"/>
          <w:szCs w:val="24"/>
        </w:rPr>
        <w:t>subneutralizante</w:t>
      </w:r>
      <w:r w:rsidR="00C6527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65FA7" w:rsidRPr="00B15691">
        <w:rPr>
          <w:rFonts w:ascii="Times New Roman" w:hAnsi="Times New Roman" w:cs="Times New Roman"/>
          <w:sz w:val="24"/>
          <w:szCs w:val="24"/>
        </w:rPr>
        <w:t>. Nota-se na literatura</w:t>
      </w:r>
      <w:r w:rsidR="00B15691" w:rsidRPr="00B15691">
        <w:rPr>
          <w:rFonts w:ascii="Times New Roman" w:hAnsi="Times New Roman" w:cs="Times New Roman"/>
          <w:sz w:val="24"/>
          <w:szCs w:val="24"/>
        </w:rPr>
        <w:t xml:space="preserve"> a T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eoria de </w:t>
      </w:r>
      <w:proofErr w:type="spellStart"/>
      <w:r w:rsidR="00A65FA7" w:rsidRPr="00B15691">
        <w:rPr>
          <w:rFonts w:ascii="Times New Roman" w:hAnsi="Times New Roman" w:cs="Times New Roman"/>
          <w:sz w:val="24"/>
          <w:szCs w:val="24"/>
        </w:rPr>
        <w:t>Halstead</w:t>
      </w:r>
      <w:proofErr w:type="spellEnd"/>
      <w:r w:rsidR="00897223">
        <w:rPr>
          <w:rFonts w:ascii="Times New Roman" w:hAnsi="Times New Roman" w:cs="Times New Roman"/>
          <w:sz w:val="24"/>
          <w:szCs w:val="24"/>
        </w:rPr>
        <w:t xml:space="preserve"> (TH)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, </w:t>
      </w:r>
      <w:r w:rsidR="0040110B" w:rsidRPr="00B15691">
        <w:rPr>
          <w:rFonts w:ascii="Times New Roman" w:hAnsi="Times New Roman" w:cs="Times New Roman"/>
          <w:sz w:val="24"/>
          <w:szCs w:val="24"/>
        </w:rPr>
        <w:t>em</w:t>
      </w:r>
      <w:r w:rsidR="00545826">
        <w:rPr>
          <w:rFonts w:ascii="Times New Roman" w:hAnsi="Times New Roman" w:cs="Times New Roman"/>
          <w:sz w:val="24"/>
          <w:szCs w:val="24"/>
        </w:rPr>
        <w:t xml:space="preserve"> que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 a ligação de anticorpos </w:t>
      </w:r>
      <w:proofErr w:type="spellStart"/>
      <w:r w:rsidR="00A65FA7" w:rsidRPr="00B15691">
        <w:rPr>
          <w:rFonts w:ascii="Times New Roman" w:hAnsi="Times New Roman" w:cs="Times New Roman"/>
          <w:sz w:val="24"/>
          <w:szCs w:val="24"/>
        </w:rPr>
        <w:t>heterólogos</w:t>
      </w:r>
      <w:proofErr w:type="spellEnd"/>
      <w:r w:rsidR="00A65FA7" w:rsidRPr="00B15691">
        <w:rPr>
          <w:rFonts w:ascii="Times New Roman" w:hAnsi="Times New Roman" w:cs="Times New Roman"/>
          <w:sz w:val="24"/>
          <w:szCs w:val="24"/>
        </w:rPr>
        <w:t xml:space="preserve"> ao novo sorotipo de vírus da dengue, sem neutralizá-lo, facilita a penetração do vírus nos macrófagos</w:t>
      </w:r>
      <w:r w:rsidR="00545826">
        <w:rPr>
          <w:rFonts w:ascii="Times New Roman" w:hAnsi="Times New Roman" w:cs="Times New Roman"/>
          <w:sz w:val="24"/>
          <w:szCs w:val="24"/>
        </w:rPr>
        <w:t>, através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110B" w:rsidRPr="00B15691">
        <w:rPr>
          <w:rFonts w:ascii="Times New Roman" w:hAnsi="Times New Roman" w:cs="Times New Roman"/>
          <w:sz w:val="24"/>
          <w:szCs w:val="24"/>
        </w:rPr>
        <w:t>opsonização</w:t>
      </w:r>
      <w:proofErr w:type="spellEnd"/>
      <w:r w:rsidR="0040110B" w:rsidRPr="00B15691">
        <w:rPr>
          <w:rFonts w:ascii="Times New Roman" w:hAnsi="Times New Roman" w:cs="Times New Roman"/>
          <w:sz w:val="24"/>
          <w:szCs w:val="24"/>
        </w:rPr>
        <w:t>. Isso</w:t>
      </w:r>
      <w:r w:rsidR="00A65FA7" w:rsidRPr="00B15691">
        <w:rPr>
          <w:rFonts w:ascii="Times New Roman" w:hAnsi="Times New Roman" w:cs="Times New Roman"/>
          <w:sz w:val="24"/>
          <w:szCs w:val="24"/>
        </w:rPr>
        <w:t xml:space="preserve"> aumenta a </w:t>
      </w:r>
      <w:proofErr w:type="spellStart"/>
      <w:r w:rsidR="00A65FA7" w:rsidRPr="00B15691">
        <w:rPr>
          <w:rFonts w:ascii="Times New Roman" w:hAnsi="Times New Roman" w:cs="Times New Roman"/>
          <w:sz w:val="24"/>
          <w:szCs w:val="24"/>
        </w:rPr>
        <w:t>viremia</w:t>
      </w:r>
      <w:proofErr w:type="spellEnd"/>
      <w:r w:rsidR="00A65FA7" w:rsidRPr="00B15691">
        <w:rPr>
          <w:rFonts w:ascii="Times New Roman" w:hAnsi="Times New Roman" w:cs="Times New Roman"/>
          <w:sz w:val="24"/>
          <w:szCs w:val="24"/>
        </w:rPr>
        <w:t xml:space="preserve"> e gera uma “tempestade” de </w:t>
      </w:r>
      <w:proofErr w:type="spellStart"/>
      <w:r w:rsidR="00A65FA7" w:rsidRPr="00B15691">
        <w:rPr>
          <w:rFonts w:ascii="Times New Roman" w:hAnsi="Times New Roman" w:cs="Times New Roman"/>
          <w:sz w:val="24"/>
          <w:szCs w:val="24"/>
        </w:rPr>
        <w:t>citocinas</w:t>
      </w:r>
      <w:proofErr w:type="spellEnd"/>
      <w:r w:rsidR="00A65FA7" w:rsidRPr="00B15691">
        <w:rPr>
          <w:rFonts w:ascii="Times New Roman" w:hAnsi="Times New Roman" w:cs="Times New Roman"/>
          <w:sz w:val="24"/>
          <w:szCs w:val="24"/>
        </w:rPr>
        <w:t xml:space="preserve"> pró-inflamatórias, como fator de necrose tumor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al alfa e </w:t>
      </w:r>
      <w:proofErr w:type="spellStart"/>
      <w:r w:rsidR="0040110B" w:rsidRPr="00B15691">
        <w:rPr>
          <w:rFonts w:ascii="Times New Roman" w:hAnsi="Times New Roman" w:cs="Times New Roman"/>
          <w:sz w:val="24"/>
          <w:szCs w:val="24"/>
        </w:rPr>
        <w:t>interleucina</w:t>
      </w:r>
      <w:proofErr w:type="spellEnd"/>
      <w:r w:rsidR="0040110B" w:rsidRPr="00B15691">
        <w:rPr>
          <w:rFonts w:ascii="Times New Roman" w:hAnsi="Times New Roman" w:cs="Times New Roman"/>
          <w:sz w:val="24"/>
          <w:szCs w:val="24"/>
        </w:rPr>
        <w:t xml:space="preserve"> 6, além de estimular a produção de proteases ativadoras do sistema complemento e </w:t>
      </w:r>
      <w:r w:rsidR="003761B3" w:rsidRPr="00B15691">
        <w:rPr>
          <w:rFonts w:ascii="Times New Roman" w:hAnsi="Times New Roman" w:cs="Times New Roman"/>
          <w:sz w:val="24"/>
          <w:szCs w:val="24"/>
        </w:rPr>
        <w:t>de tromboplastina. L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infócitos T </w:t>
      </w:r>
      <w:r w:rsidR="00B15691" w:rsidRPr="00B15691">
        <w:rPr>
          <w:rFonts w:ascii="Times New Roman" w:hAnsi="Times New Roman" w:cs="Times New Roman"/>
          <w:sz w:val="24"/>
          <w:szCs w:val="24"/>
        </w:rPr>
        <w:t>auxiliares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 </w:t>
      </w:r>
      <w:r w:rsidR="008972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7223">
        <w:rPr>
          <w:rFonts w:ascii="Times New Roman" w:hAnsi="Times New Roman" w:cs="Times New Roman"/>
          <w:sz w:val="24"/>
          <w:szCs w:val="24"/>
        </w:rPr>
        <w:t>LTAs</w:t>
      </w:r>
      <w:proofErr w:type="spellEnd"/>
      <w:r w:rsidR="00897223">
        <w:rPr>
          <w:rFonts w:ascii="Times New Roman" w:hAnsi="Times New Roman" w:cs="Times New Roman"/>
          <w:sz w:val="24"/>
          <w:szCs w:val="24"/>
        </w:rPr>
        <w:t xml:space="preserve">) 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específicos 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para o vírus secretam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interferon</w:t>
      </w:r>
      <w:proofErr w:type="spellEnd"/>
      <w:r w:rsidR="0040110B" w:rsidRPr="00B15691">
        <w:rPr>
          <w:rFonts w:ascii="Times New Roman" w:hAnsi="Times New Roman" w:cs="Times New Roman"/>
          <w:sz w:val="24"/>
          <w:szCs w:val="24"/>
        </w:rPr>
        <w:t>-gama, que age nos macrófagos infectados, potencializando a internalização do vírus e a expressão de moléculas do antígeno leu</w:t>
      </w:r>
      <w:r w:rsidR="00897223">
        <w:rPr>
          <w:rFonts w:ascii="Times New Roman" w:hAnsi="Times New Roman" w:cs="Times New Roman"/>
          <w:sz w:val="24"/>
          <w:szCs w:val="24"/>
        </w:rPr>
        <w:t xml:space="preserve">cocitário humano 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classe 2 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em sua </w:t>
      </w:r>
      <w:r w:rsidR="003761B3" w:rsidRPr="00B15691">
        <w:rPr>
          <w:rFonts w:ascii="Times New Roman" w:hAnsi="Times New Roman" w:cs="Times New Roman"/>
          <w:sz w:val="24"/>
          <w:szCs w:val="24"/>
        </w:rPr>
        <w:t>membrana</w:t>
      </w:r>
      <w:r w:rsidR="0040110B" w:rsidRPr="00B15691">
        <w:rPr>
          <w:rFonts w:ascii="Times New Roman" w:hAnsi="Times New Roman" w:cs="Times New Roman"/>
          <w:sz w:val="24"/>
          <w:szCs w:val="24"/>
        </w:rPr>
        <w:t xml:space="preserve">, </w:t>
      </w:r>
      <w:r w:rsidR="00545826">
        <w:rPr>
          <w:rFonts w:ascii="Times New Roman" w:hAnsi="Times New Roman" w:cs="Times New Roman"/>
          <w:sz w:val="24"/>
          <w:szCs w:val="24"/>
        </w:rPr>
        <w:t xml:space="preserve">o </w:t>
      </w:r>
      <w:r w:rsidR="00897223">
        <w:rPr>
          <w:rFonts w:ascii="Times New Roman" w:hAnsi="Times New Roman" w:cs="Times New Roman"/>
          <w:sz w:val="24"/>
          <w:szCs w:val="24"/>
        </w:rPr>
        <w:t xml:space="preserve">que ativa mais </w:t>
      </w:r>
      <w:proofErr w:type="spellStart"/>
      <w:r w:rsidR="00897223">
        <w:rPr>
          <w:rFonts w:ascii="Times New Roman" w:hAnsi="Times New Roman" w:cs="Times New Roman"/>
          <w:sz w:val="24"/>
          <w:szCs w:val="24"/>
        </w:rPr>
        <w:t>LTAs</w:t>
      </w:r>
      <w:proofErr w:type="spellEnd"/>
      <w:r w:rsidR="0040110B" w:rsidRPr="00B15691">
        <w:rPr>
          <w:rFonts w:ascii="Times New Roman" w:hAnsi="Times New Roman" w:cs="Times New Roman"/>
          <w:sz w:val="24"/>
          <w:szCs w:val="24"/>
        </w:rPr>
        <w:t xml:space="preserve">, conferindo um mecanismo de retroalimentação positiva. </w:t>
      </w:r>
      <w:r w:rsidR="003B4675" w:rsidRPr="00B15691">
        <w:rPr>
          <w:rFonts w:ascii="Times New Roman" w:hAnsi="Times New Roman" w:cs="Times New Roman"/>
          <w:sz w:val="24"/>
          <w:szCs w:val="24"/>
        </w:rPr>
        <w:t>Além disso, l</w:t>
      </w:r>
      <w:r w:rsidR="0040110B" w:rsidRPr="00B15691">
        <w:rPr>
          <w:rFonts w:ascii="Times New Roman" w:hAnsi="Times New Roman" w:cs="Times New Roman"/>
          <w:sz w:val="24"/>
          <w:szCs w:val="24"/>
        </w:rPr>
        <w:t>actente</w:t>
      </w:r>
      <w:r w:rsidR="00B15691" w:rsidRPr="00B15691">
        <w:rPr>
          <w:rFonts w:ascii="Times New Roman" w:hAnsi="Times New Roman" w:cs="Times New Roman"/>
          <w:sz w:val="24"/>
          <w:szCs w:val="24"/>
        </w:rPr>
        <w:t>s podem herdar anticorpos imunoglobulina G (</w:t>
      </w:r>
      <w:proofErr w:type="spellStart"/>
      <w:r w:rsidR="00B15691" w:rsidRPr="00B15691">
        <w:rPr>
          <w:rFonts w:ascii="Times New Roman" w:hAnsi="Times New Roman" w:cs="Times New Roman"/>
          <w:sz w:val="24"/>
          <w:szCs w:val="24"/>
        </w:rPr>
        <w:t>Ig</w:t>
      </w:r>
      <w:r w:rsidR="003B4675" w:rsidRPr="00B15691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B15691" w:rsidRPr="00B15691">
        <w:rPr>
          <w:rFonts w:ascii="Times New Roman" w:hAnsi="Times New Roman" w:cs="Times New Roman"/>
          <w:sz w:val="24"/>
          <w:szCs w:val="24"/>
        </w:rPr>
        <w:t>)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antidengue</w:t>
      </w:r>
      <w:proofErr w:type="spellEnd"/>
      <w:r w:rsidR="003B4675" w:rsidRPr="00B15691">
        <w:rPr>
          <w:rFonts w:ascii="Times New Roman" w:hAnsi="Times New Roman" w:cs="Times New Roman"/>
          <w:sz w:val="24"/>
          <w:szCs w:val="24"/>
        </w:rPr>
        <w:t xml:space="preserve"> da mãe por via</w:t>
      </w:r>
      <w:r w:rsidR="00545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826">
        <w:rPr>
          <w:rFonts w:ascii="Times New Roman" w:hAnsi="Times New Roman" w:cs="Times New Roman"/>
          <w:sz w:val="24"/>
          <w:szCs w:val="24"/>
        </w:rPr>
        <w:t>transplacentária</w:t>
      </w:r>
      <w:proofErr w:type="spellEnd"/>
      <w:r w:rsidR="00545826">
        <w:rPr>
          <w:rFonts w:ascii="Times New Roman" w:hAnsi="Times New Roman" w:cs="Times New Roman"/>
          <w:sz w:val="24"/>
          <w:szCs w:val="24"/>
        </w:rPr>
        <w:t xml:space="preserve">, que diminuem </w:t>
      </w:r>
      <w:r w:rsidR="003B4675" w:rsidRPr="00B15691">
        <w:rPr>
          <w:rFonts w:ascii="Times New Roman" w:hAnsi="Times New Roman" w:cs="Times New Roman"/>
          <w:sz w:val="24"/>
          <w:szCs w:val="24"/>
        </w:rPr>
        <w:t>progressivamente ao longo dos primeiros 9 meses de vida,</w:t>
      </w:r>
      <w:r w:rsidR="00E421A4" w:rsidRPr="00B15691">
        <w:rPr>
          <w:rFonts w:ascii="Times New Roman" w:hAnsi="Times New Roman" w:cs="Times New Roman"/>
          <w:sz w:val="24"/>
          <w:szCs w:val="24"/>
        </w:rPr>
        <w:t xml:space="preserve"> por serem passivos,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 passando a níveis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subneutralizantes</w:t>
      </w:r>
      <w:proofErr w:type="spellEnd"/>
      <w:r w:rsidR="003B4675" w:rsidRPr="00B1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4675" w:rsidRPr="00B15691">
        <w:rPr>
          <w:rFonts w:ascii="Times New Roman" w:hAnsi="Times New Roman" w:cs="Times New Roman"/>
          <w:sz w:val="24"/>
          <w:szCs w:val="24"/>
        </w:rPr>
        <w:t>desencadan</w:t>
      </w:r>
      <w:r w:rsidR="00897223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897223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897223">
        <w:rPr>
          <w:rFonts w:ascii="Times New Roman" w:hAnsi="Times New Roman" w:cs="Times New Roman"/>
          <w:sz w:val="24"/>
          <w:szCs w:val="24"/>
        </w:rPr>
        <w:t>fenomênos</w:t>
      </w:r>
      <w:proofErr w:type="spellEnd"/>
      <w:r w:rsidR="00897223">
        <w:rPr>
          <w:rFonts w:ascii="Times New Roman" w:hAnsi="Times New Roman" w:cs="Times New Roman"/>
          <w:sz w:val="24"/>
          <w:szCs w:val="24"/>
        </w:rPr>
        <w:t xml:space="preserve"> da TH</w:t>
      </w:r>
      <w:r w:rsidR="002B6EE8" w:rsidRPr="00B15691">
        <w:rPr>
          <w:rFonts w:ascii="Times New Roman" w:hAnsi="Times New Roman" w:cs="Times New Roman"/>
          <w:sz w:val="24"/>
          <w:szCs w:val="24"/>
        </w:rPr>
        <w:t>. Foram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 </w:t>
      </w:r>
      <w:r w:rsidR="002B6EE8" w:rsidRPr="00B15691">
        <w:rPr>
          <w:rFonts w:ascii="Times New Roman" w:hAnsi="Times New Roman" w:cs="Times New Roman"/>
          <w:sz w:val="24"/>
          <w:szCs w:val="24"/>
        </w:rPr>
        <w:t>identificados</w:t>
      </w:r>
      <w:r w:rsidR="00B15691" w:rsidRPr="00B15691">
        <w:rPr>
          <w:rFonts w:ascii="Times New Roman" w:hAnsi="Times New Roman" w:cs="Times New Roman"/>
          <w:sz w:val="24"/>
          <w:szCs w:val="24"/>
        </w:rPr>
        <w:t>,</w:t>
      </w:r>
      <w:r w:rsidR="003B4675" w:rsidRPr="00B15691">
        <w:rPr>
          <w:rFonts w:ascii="Times New Roman" w:hAnsi="Times New Roman" w:cs="Times New Roman"/>
          <w:sz w:val="24"/>
          <w:szCs w:val="24"/>
        </w:rPr>
        <w:t xml:space="preserve"> também, como desencadeantes da dengue grave</w:t>
      </w:r>
      <w:r w:rsidR="002B6EE8" w:rsidRPr="00B15691">
        <w:rPr>
          <w:rFonts w:ascii="Times New Roman" w:hAnsi="Times New Roman" w:cs="Times New Roman"/>
          <w:sz w:val="24"/>
          <w:szCs w:val="24"/>
        </w:rPr>
        <w:t xml:space="preserve"> na infecção secundária: a DENV-2 secundária a outros sorotipos e resposta imune a</w:t>
      </w:r>
      <w:r w:rsidR="00545826">
        <w:rPr>
          <w:rFonts w:ascii="Times New Roman" w:hAnsi="Times New Roman" w:cs="Times New Roman"/>
          <w:sz w:val="24"/>
          <w:szCs w:val="24"/>
        </w:rPr>
        <w:t>nterior exacerbada. Além disso</w:t>
      </w:r>
      <w:r w:rsidR="002B6EE8" w:rsidRPr="00B15691">
        <w:rPr>
          <w:rFonts w:ascii="Times New Roman" w:hAnsi="Times New Roman" w:cs="Times New Roman"/>
          <w:sz w:val="24"/>
          <w:szCs w:val="24"/>
        </w:rPr>
        <w:t xml:space="preserve">, </w:t>
      </w:r>
      <w:r w:rsidR="00545826">
        <w:rPr>
          <w:rFonts w:ascii="Times New Roman" w:hAnsi="Times New Roman" w:cs="Times New Roman"/>
          <w:sz w:val="24"/>
          <w:szCs w:val="24"/>
        </w:rPr>
        <w:t>descobriu-se</w:t>
      </w:r>
      <w:r w:rsidR="00C6527E">
        <w:rPr>
          <w:rFonts w:ascii="Times New Roman" w:hAnsi="Times New Roman" w:cs="Times New Roman"/>
          <w:sz w:val="24"/>
          <w:szCs w:val="24"/>
        </w:rPr>
        <w:t xml:space="preserve"> recentemente que a </w:t>
      </w:r>
      <w:r w:rsidR="002B6EE8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proteína não-estrutural (NS1</w:t>
      </w:r>
      <w:r w:rsidR="005458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do vírus da dengue neutraliza </w:t>
      </w:r>
      <w:r w:rsidR="002B6EE8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moléculas do </w:t>
      </w:r>
      <w:proofErr w:type="spellStart"/>
      <w:r w:rsidR="002B6EE8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glicocálix</w:t>
      </w:r>
      <w:proofErr w:type="spellEnd"/>
      <w:r w:rsidR="002B6EE8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, aumenta</w:t>
      </w:r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a permeabilidade vascular induzida pela secreção de </w:t>
      </w:r>
      <w:proofErr w:type="spellStart"/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citocinas</w:t>
      </w:r>
      <w:proofErr w:type="spellEnd"/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pró-</w:t>
      </w:r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inflamatórias, </w:t>
      </w:r>
      <w:proofErr w:type="spellStart"/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contrubuindo</w:t>
      </w:r>
      <w:proofErr w:type="spellEnd"/>
      <w:r w:rsidR="003761B3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manifestações graves da dengue.</w:t>
      </w:r>
      <w:r w:rsidR="002E03E3" w:rsidRPr="00B15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1A4" w:rsidRPr="00B156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Conclusão:</w:t>
      </w:r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existência de anticorpos </w:t>
      </w:r>
      <w:proofErr w:type="spellStart"/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subneutralizantes</w:t>
      </w:r>
      <w:proofErr w:type="spellEnd"/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sistema imune de pacientes previamente acometidos pela dengue e </w:t>
      </w:r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bebês que herdam </w:t>
      </w:r>
      <w:proofErr w:type="spellStart"/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IgG</w:t>
      </w:r>
      <w:proofErr w:type="spellEnd"/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antide</w:t>
      </w:r>
      <w:r w:rsidR="00897223">
        <w:rPr>
          <w:rFonts w:ascii="Times New Roman" w:hAnsi="Times New Roman" w:cs="Times New Roman"/>
          <w:sz w:val="24"/>
          <w:szCs w:val="24"/>
          <w:shd w:val="clear" w:color="auto" w:fill="FFFFFF"/>
        </w:rPr>
        <w:t>ngue</w:t>
      </w:r>
      <w:proofErr w:type="spellEnd"/>
      <w:r w:rsidR="008972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mãe</w:t>
      </w:r>
      <w:r w:rsidR="00E421A4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bem como a </w:t>
      </w:r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presença do antígeno NS1</w:t>
      </w:r>
      <w:r w:rsid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culminam no quadro de dengue grave, uma vez que estão envolvidos na liberação maciça de fatores pró-inflamatórios, </w:t>
      </w:r>
      <w:r w:rsidR="00CB5482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que geram</w:t>
      </w:r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extravasamento plasmátic</w:t>
      </w:r>
      <w:r w:rsidR="00CB5482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(com </w:t>
      </w:r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consequente hipovolemia e </w:t>
      </w:r>
      <w:proofErr w:type="spellStart"/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hemoconcentração</w:t>
      </w:r>
      <w:proofErr w:type="spellEnd"/>
      <w:r w:rsidR="00BF4417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, o que pode gerar ch</w:t>
      </w:r>
      <w:r w:rsidR="00CB5482" w:rsidRP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>oque circulatório) e trombocitopenia.</w:t>
      </w:r>
      <w:r w:rsidR="00B1569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B15691" w:rsidRPr="00BF24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Palavras-chave:</w:t>
      </w:r>
      <w:r w:rsidR="00B156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24B7">
        <w:rPr>
          <w:rFonts w:ascii="Times New Roman" w:hAnsi="Times New Roman" w:cs="Times New Roman"/>
          <w:sz w:val="24"/>
          <w:szCs w:val="24"/>
          <w:shd w:val="clear" w:color="auto" w:fill="FFFFFF"/>
        </w:rPr>
        <w:t>Dengue; Dengue grave; Vírus da dengue.</w:t>
      </w:r>
    </w:p>
    <w:p w:rsidR="00466F97" w:rsidRPr="005A20EE" w:rsidRDefault="00466F97" w:rsidP="00466F9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Correia TC, </w:t>
      </w:r>
      <w:proofErr w:type="spellStart"/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Flausino</w:t>
      </w:r>
      <w:proofErr w:type="spellEnd"/>
      <w:r w:rsidR="00C652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V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O, Figueiredo LL, Ferreira</w:t>
      </w:r>
      <w:r w:rsidR="00C652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TV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S, Rabelo TV, Coelho TDF, Abreu</w:t>
      </w:r>
      <w:r w:rsidR="00C652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ACC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Prince</w:t>
      </w:r>
      <w:r w:rsidR="00C652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KA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Prevalência de dengue clássica e dengue hemorrágica no Brasil, entre 2011 e 2015. REAS [Internet]. 10</w:t>
      </w:r>
      <w:r w:rsidR="005A2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Abril 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2019 [citado 16</w:t>
      </w:r>
      <w:r w:rsidR="005A2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Set 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2020];</w:t>
      </w:r>
      <w:r w:rsidR="005A20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(22):e753. Disponível em</w:t>
      </w:r>
      <w:r w:rsidRPr="00466F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hyperlink r:id="rId5" w:history="1">
        <w:r w:rsidR="005A20EE" w:rsidRPr="00AE1173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https://acervomais.com.br/index.php/saude/article/view/753</w:t>
        </w:r>
      </w:hyperlink>
    </w:p>
    <w:p w:rsidR="00811F74" w:rsidRDefault="005A20EE" w:rsidP="00CB54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Puerta</w:t>
      </w:r>
      <w:proofErr w:type="spellEnd"/>
      <w:r>
        <w:rPr>
          <w:rFonts w:ascii="Times New Roman" w:hAnsi="Times New Roman" w:cs="Times New Roman"/>
          <w:sz w:val="24"/>
          <w:szCs w:val="24"/>
        </w:rPr>
        <w:t>-Guardo</w:t>
      </w:r>
      <w:r w:rsidR="00C65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65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Glasner</w:t>
      </w:r>
      <w:proofErr w:type="spellEnd"/>
      <w:r w:rsidR="00C6527E">
        <w:rPr>
          <w:rFonts w:ascii="Times New Roman" w:hAnsi="Times New Roman" w:cs="Times New Roman"/>
          <w:sz w:val="24"/>
          <w:szCs w:val="24"/>
        </w:rPr>
        <w:t xml:space="preserve"> DR, Harris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A20EE">
        <w:rPr>
          <w:rFonts w:ascii="Times New Roman" w:hAnsi="Times New Roman" w:cs="Times New Roman"/>
          <w:sz w:val="24"/>
          <w:szCs w:val="24"/>
        </w:rPr>
        <w:t xml:space="preserve">. Dengue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NS1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disrupts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endothelial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glycocalyx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sz w:val="24"/>
          <w:szCs w:val="24"/>
        </w:rPr>
        <w:t>hyperpermeability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5A20EE">
        <w:rPr>
          <w:rFonts w:ascii="Times New Roman" w:hAnsi="Times New Roman" w:cs="Times New Roman"/>
          <w:b/>
          <w:bCs/>
          <w:sz w:val="24"/>
          <w:szCs w:val="24"/>
        </w:rPr>
        <w:t>PLoS</w:t>
      </w:r>
      <w:proofErr w:type="spellEnd"/>
      <w:r w:rsidRPr="005A2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20EE">
        <w:rPr>
          <w:rFonts w:ascii="Times New Roman" w:hAnsi="Times New Roman" w:cs="Times New Roman"/>
          <w:b/>
          <w:bCs/>
          <w:sz w:val="24"/>
          <w:szCs w:val="24"/>
        </w:rPr>
        <w:t>pathogens</w:t>
      </w:r>
      <w:proofErr w:type="spellEnd"/>
      <w:r w:rsidRPr="005A20EE">
        <w:rPr>
          <w:rFonts w:ascii="Times New Roman" w:hAnsi="Times New Roman" w:cs="Times New Roman"/>
          <w:sz w:val="24"/>
          <w:szCs w:val="24"/>
        </w:rPr>
        <w:t>, v. 12, n. 7, p. e1005738, 2016.</w:t>
      </w:r>
    </w:p>
    <w:p w:rsidR="005A20EE" w:rsidRPr="00466F97" w:rsidRDefault="00C6527E" w:rsidP="00CB54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 </w:t>
      </w:r>
      <w:r w:rsidR="00897223">
        <w:rPr>
          <w:rFonts w:ascii="Times New Roman" w:hAnsi="Times New Roman" w:cs="Times New Roman"/>
          <w:sz w:val="24"/>
          <w:szCs w:val="24"/>
        </w:rPr>
        <w:t>KM,</w:t>
      </w:r>
      <w:r w:rsidR="005A20EE" w:rsidRPr="005A20EE">
        <w:rPr>
          <w:rFonts w:ascii="Times New Roman" w:hAnsi="Times New Roman" w:cs="Times New Roman"/>
          <w:sz w:val="24"/>
          <w:szCs w:val="24"/>
        </w:rPr>
        <w:t xml:space="preserve"> et al. Meta-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severity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serotypes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5A20EE" w:rsidRPr="005A20EE">
        <w:rPr>
          <w:rFonts w:ascii="Times New Roman" w:hAnsi="Times New Roman" w:cs="Times New Roman"/>
          <w:b/>
          <w:bCs/>
          <w:sz w:val="24"/>
          <w:szCs w:val="24"/>
        </w:rPr>
        <w:t>PLoS</w:t>
      </w:r>
      <w:proofErr w:type="spellEnd"/>
      <w:r w:rsidR="005A20EE" w:rsidRPr="005A2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0EE" w:rsidRPr="005A20EE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="005A20EE" w:rsidRPr="005A20EE">
        <w:rPr>
          <w:rFonts w:ascii="Times New Roman" w:hAnsi="Times New Roman" w:cs="Times New Roman"/>
          <w:sz w:val="24"/>
          <w:szCs w:val="24"/>
        </w:rPr>
        <w:t>, v. 11, n. 5, p. e0154760, 2016.</w:t>
      </w:r>
    </w:p>
    <w:sectPr w:rsidR="005A20EE" w:rsidRPr="00466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65"/>
    <w:rsid w:val="00054577"/>
    <w:rsid w:val="002B6EE8"/>
    <w:rsid w:val="002D7B5D"/>
    <w:rsid w:val="002E03E3"/>
    <w:rsid w:val="00355CA1"/>
    <w:rsid w:val="003761B3"/>
    <w:rsid w:val="003B4675"/>
    <w:rsid w:val="003E130C"/>
    <w:rsid w:val="0040110B"/>
    <w:rsid w:val="00466F97"/>
    <w:rsid w:val="00545826"/>
    <w:rsid w:val="005623BC"/>
    <w:rsid w:val="005A20EE"/>
    <w:rsid w:val="005E02F7"/>
    <w:rsid w:val="005E39C7"/>
    <w:rsid w:val="00766070"/>
    <w:rsid w:val="007760ED"/>
    <w:rsid w:val="007C4A23"/>
    <w:rsid w:val="007E05EF"/>
    <w:rsid w:val="00811F74"/>
    <w:rsid w:val="008938B7"/>
    <w:rsid w:val="00897223"/>
    <w:rsid w:val="008A4965"/>
    <w:rsid w:val="008E6D01"/>
    <w:rsid w:val="00A65FA7"/>
    <w:rsid w:val="00B15691"/>
    <w:rsid w:val="00BB4202"/>
    <w:rsid w:val="00BE44B9"/>
    <w:rsid w:val="00BF24B7"/>
    <w:rsid w:val="00BF4417"/>
    <w:rsid w:val="00C6527E"/>
    <w:rsid w:val="00CB5482"/>
    <w:rsid w:val="00CB6414"/>
    <w:rsid w:val="00D26DCC"/>
    <w:rsid w:val="00D3336C"/>
    <w:rsid w:val="00D513DB"/>
    <w:rsid w:val="00D702B9"/>
    <w:rsid w:val="00E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74CA"/>
  <w15:chartTrackingRefBased/>
  <w15:docId w15:val="{85A9B5A3-B69C-4F45-98C5-65AD2753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66F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E03E3"/>
  </w:style>
  <w:style w:type="character" w:styleId="Hyperlink">
    <w:name w:val="Hyperlink"/>
    <w:basedOn w:val="Fontepargpadro"/>
    <w:uiPriority w:val="99"/>
    <w:unhideWhenUsed/>
    <w:rsid w:val="002E03E3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66F9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cervomais.com.br/index.php/saude/article/view/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A2AE-5D0D-4A96-9225-1DE85F6C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2020-09-16T23:31:00Z</dcterms:created>
  <dcterms:modified xsi:type="dcterms:W3CDTF">2020-09-16T23:47:00Z</dcterms:modified>
</cp:coreProperties>
</file>