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7B3D" w14:textId="77777777" w:rsidR="008D66ED" w:rsidRDefault="008D66ED" w:rsidP="000A07B0">
      <w:pPr>
        <w:rPr>
          <w:rFonts w:ascii="Times New Roman" w:hAnsi="Times New Roman" w:cs="Times New Roman"/>
          <w:sz w:val="24"/>
          <w:szCs w:val="24"/>
        </w:rPr>
      </w:pPr>
    </w:p>
    <w:p w14:paraId="6976566B" w14:textId="5D1D830A" w:rsidR="00981A3D" w:rsidRPr="00197666" w:rsidRDefault="00D16B4C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GIARDÍASE EM CÃES E GATOS NO SERTÃO PARAIBANO: UMA ANALÍSE EPIDEMIOLOGICA, CLÍNICA E LABORATORIAL</w:t>
      </w:r>
    </w:p>
    <w:p w14:paraId="395D3B12" w14:textId="48714FF0" w:rsidR="00C4304D" w:rsidRPr="00C96F2D" w:rsidRDefault="00EA0112" w:rsidP="00CC2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 Hugo Alves de Sousa </w:t>
      </w:r>
      <w:r w:rsidR="006D2E75" w:rsidRPr="006D2E75">
        <w:rPr>
          <w:rFonts w:ascii="Times New Roman" w:hAnsi="Times New Roman" w:cs="Times New Roman"/>
          <w:b/>
          <w:bCs/>
          <w:sz w:val="24"/>
          <w:szCs w:val="24"/>
        </w:rPr>
        <w:t>FORMIGA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Ana Luzia Peixoto da </w:t>
      </w:r>
      <w:r w:rsidR="006D2E75" w:rsidRPr="006D2E75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557B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Ayanne Cybelle Ferreira de </w:t>
      </w:r>
      <w:r w:rsidR="006D2E75" w:rsidRPr="006D2E75">
        <w:rPr>
          <w:rFonts w:ascii="Times New Roman" w:hAnsi="Times New Roman" w:cs="Times New Roman"/>
          <w:b/>
          <w:sz w:val="24"/>
          <w:szCs w:val="24"/>
        </w:rPr>
        <w:t>ARAÚJO</w:t>
      </w:r>
      <w:r w:rsidR="00557BE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Irís de Araújo </w:t>
      </w:r>
      <w:r w:rsidR="006D2E75" w:rsidRPr="006D2E75">
        <w:rPr>
          <w:rFonts w:ascii="Times New Roman" w:hAnsi="Times New Roman" w:cs="Times New Roman"/>
          <w:b/>
          <w:bCs/>
          <w:sz w:val="24"/>
          <w:szCs w:val="24"/>
        </w:rPr>
        <w:t>CAVALCANTE</w:t>
      </w:r>
      <w:r w:rsidR="00557BE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F545F">
        <w:rPr>
          <w:rFonts w:ascii="Times New Roman" w:hAnsi="Times New Roman" w:cs="Times New Roman"/>
          <w:sz w:val="24"/>
          <w:szCs w:val="24"/>
        </w:rPr>
        <w:t xml:space="preserve">; </w:t>
      </w:r>
      <w:r w:rsidR="000A07B0">
        <w:rPr>
          <w:rFonts w:ascii="Times New Roman" w:hAnsi="Times New Roman" w:cs="Times New Roman"/>
          <w:sz w:val="24"/>
          <w:szCs w:val="24"/>
        </w:rPr>
        <w:t xml:space="preserve">Larissa Claudino </w:t>
      </w:r>
      <w:r w:rsidR="006D2E75" w:rsidRPr="006D2E75">
        <w:rPr>
          <w:rFonts w:ascii="Times New Roman" w:hAnsi="Times New Roman" w:cs="Times New Roman"/>
          <w:b/>
          <w:bCs/>
          <w:sz w:val="24"/>
          <w:szCs w:val="24"/>
        </w:rPr>
        <w:t>FERREIRA</w:t>
      </w:r>
      <w:r w:rsidR="00557BE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3461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Aline de Sousa </w:t>
      </w:r>
      <w:r w:rsidR="006D2E75" w:rsidRPr="006D2E75">
        <w:rPr>
          <w:rFonts w:ascii="Times New Roman" w:hAnsi="Times New Roman" w:cs="Times New Roman"/>
          <w:b/>
          <w:bCs/>
          <w:sz w:val="24"/>
          <w:szCs w:val="24"/>
        </w:rPr>
        <w:t>ALVES</w:t>
      </w:r>
      <w:r w:rsidR="006F7DA1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</w:p>
    <w:p w14:paraId="4DD3E55F" w14:textId="15474A89" w:rsidR="00197666" w:rsidRPr="008759DB" w:rsidRDefault="00981A3D" w:rsidP="00BE20BE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59D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759DB">
        <w:rPr>
          <w:rFonts w:ascii="Times New Roman" w:hAnsi="Times New Roman" w:cs="Times New Roman"/>
          <w:sz w:val="20"/>
          <w:szCs w:val="20"/>
        </w:rPr>
        <w:t xml:space="preserve"> </w:t>
      </w:r>
      <w:r w:rsidR="006D2E75" w:rsidRPr="008759DB">
        <w:rPr>
          <w:rFonts w:ascii="Times New Roman" w:hAnsi="Times New Roman" w:cs="Times New Roman"/>
          <w:sz w:val="20"/>
          <w:szCs w:val="20"/>
        </w:rPr>
        <w:t>Graduand</w:t>
      </w:r>
      <w:r w:rsidR="006D2E75" w:rsidRPr="008759DB">
        <w:rPr>
          <w:rFonts w:ascii="Times New Roman" w:hAnsi="Times New Roman" w:cs="Times New Roman"/>
          <w:sz w:val="20"/>
          <w:szCs w:val="20"/>
        </w:rPr>
        <w:t>o</w:t>
      </w:r>
      <w:r w:rsidR="006D2E75" w:rsidRPr="008759DB">
        <w:rPr>
          <w:rFonts w:ascii="Times New Roman" w:hAnsi="Times New Roman" w:cs="Times New Roman"/>
          <w:sz w:val="20"/>
          <w:szCs w:val="20"/>
        </w:rPr>
        <w:t xml:space="preserve"> e</w:t>
      </w:r>
      <w:r w:rsidR="006D2E75" w:rsidRPr="008759DB">
        <w:rPr>
          <w:rFonts w:ascii="Times New Roman" w:hAnsi="Times New Roman" w:cs="Times New Roman"/>
          <w:sz w:val="20"/>
          <w:szCs w:val="20"/>
        </w:rPr>
        <w:t>m</w:t>
      </w:r>
      <w:r w:rsidR="006D2E75" w:rsidRPr="008759DB">
        <w:rPr>
          <w:rFonts w:ascii="Times New Roman" w:hAnsi="Times New Roman" w:cs="Times New Roman"/>
          <w:sz w:val="20"/>
          <w:szCs w:val="20"/>
        </w:rPr>
        <w:t xml:space="preserve"> Medicina Veterinária – IFPB, campus Sousa</w:t>
      </w:r>
      <w:r w:rsidR="00197666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7" w:history="1">
        <w:r w:rsidR="008541CB" w:rsidRPr="008759DB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victorallves.96@gmail.com</w:t>
        </w:r>
      </w:hyperlink>
    </w:p>
    <w:p w14:paraId="009BC580" w14:textId="6B032363" w:rsidR="00197666" w:rsidRPr="008759DB" w:rsidRDefault="00197666" w:rsidP="00BE20B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8759D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759DB">
        <w:rPr>
          <w:rFonts w:ascii="Times New Roman" w:hAnsi="Times New Roman" w:cs="Times New Roman"/>
          <w:sz w:val="20"/>
          <w:szCs w:val="20"/>
        </w:rPr>
        <w:t xml:space="preserve"> </w:t>
      </w:r>
      <w:r w:rsidR="006D2E75" w:rsidRPr="008759DB">
        <w:rPr>
          <w:rFonts w:ascii="Times New Roman" w:hAnsi="Times New Roman" w:cs="Times New Roman"/>
          <w:sz w:val="20"/>
          <w:szCs w:val="20"/>
        </w:rPr>
        <w:t>Graduanda e</w:t>
      </w:r>
      <w:r w:rsidR="006D2E75" w:rsidRPr="008759DB">
        <w:rPr>
          <w:rFonts w:ascii="Times New Roman" w:hAnsi="Times New Roman" w:cs="Times New Roman"/>
          <w:sz w:val="20"/>
          <w:szCs w:val="20"/>
        </w:rPr>
        <w:t>m</w:t>
      </w:r>
      <w:r w:rsidR="006D2E75" w:rsidRPr="008759DB">
        <w:rPr>
          <w:rFonts w:ascii="Times New Roman" w:hAnsi="Times New Roman" w:cs="Times New Roman"/>
          <w:sz w:val="20"/>
          <w:szCs w:val="20"/>
        </w:rPr>
        <w:t xml:space="preserve"> Medicina Veterinária – IFPB, campus Sousa. </w:t>
      </w:r>
      <w:r w:rsidR="008541CB" w:rsidRPr="008759DB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D16B4C" w:rsidRPr="008759DB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luzia.peixoto@gmail.com</w:t>
        </w:r>
      </w:hyperlink>
      <w:r w:rsidR="00D16B4C" w:rsidRPr="008759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74F3CD" w14:textId="727180F3" w:rsidR="005F545F" w:rsidRPr="008759DB" w:rsidRDefault="00197666" w:rsidP="00BE20BE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59D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759DB">
        <w:rPr>
          <w:rFonts w:ascii="Times New Roman" w:hAnsi="Times New Roman" w:cs="Times New Roman"/>
          <w:sz w:val="20"/>
          <w:szCs w:val="20"/>
        </w:rPr>
        <w:t xml:space="preserve"> </w:t>
      </w:r>
      <w:r w:rsidR="006D2E75" w:rsidRPr="008759DB">
        <w:rPr>
          <w:rFonts w:ascii="Times New Roman" w:hAnsi="Times New Roman" w:cs="Times New Roman"/>
          <w:sz w:val="20"/>
          <w:szCs w:val="20"/>
        </w:rPr>
        <w:t>Graduanda e</w:t>
      </w:r>
      <w:r w:rsidR="006D2E75" w:rsidRPr="008759DB">
        <w:rPr>
          <w:rFonts w:ascii="Times New Roman" w:hAnsi="Times New Roman" w:cs="Times New Roman"/>
          <w:sz w:val="20"/>
          <w:szCs w:val="20"/>
        </w:rPr>
        <w:t>m</w:t>
      </w:r>
      <w:r w:rsidR="006D2E75" w:rsidRPr="008759DB">
        <w:rPr>
          <w:rFonts w:ascii="Times New Roman" w:hAnsi="Times New Roman" w:cs="Times New Roman"/>
          <w:sz w:val="20"/>
          <w:szCs w:val="20"/>
        </w:rPr>
        <w:t xml:space="preserve"> Medicina Veterinária – IFPB, campus Sousa. </w:t>
      </w:r>
      <w:r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9" w:history="1">
        <w:r w:rsidR="00D16B4C" w:rsidRPr="008759DB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ayanne.araujo@gmail.com</w:t>
        </w:r>
      </w:hyperlink>
      <w:r w:rsidR="00D16B4C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13B8B5B" w14:textId="076CF160" w:rsidR="008541CB" w:rsidRPr="008759DB" w:rsidRDefault="005F545F" w:rsidP="00BE20BE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59D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759DB">
        <w:rPr>
          <w:rFonts w:ascii="Times New Roman" w:hAnsi="Times New Roman" w:cs="Times New Roman"/>
          <w:sz w:val="20"/>
          <w:szCs w:val="20"/>
        </w:rPr>
        <w:t xml:space="preserve"> </w:t>
      </w:r>
      <w:r w:rsidR="008541CB" w:rsidRPr="008759DB">
        <w:rPr>
          <w:rFonts w:ascii="Times New Roman" w:hAnsi="Times New Roman" w:cs="Times New Roman"/>
          <w:sz w:val="20"/>
          <w:szCs w:val="20"/>
        </w:rPr>
        <w:t>Graduand</w:t>
      </w:r>
      <w:r w:rsidR="005C3A11" w:rsidRPr="008759DB">
        <w:rPr>
          <w:rFonts w:ascii="Times New Roman" w:hAnsi="Times New Roman" w:cs="Times New Roman"/>
          <w:sz w:val="20"/>
          <w:szCs w:val="20"/>
        </w:rPr>
        <w:t>a</w:t>
      </w:r>
      <w:r w:rsidR="008541CB" w:rsidRPr="008759DB">
        <w:rPr>
          <w:rFonts w:ascii="Times New Roman" w:hAnsi="Times New Roman" w:cs="Times New Roman"/>
          <w:sz w:val="20"/>
          <w:szCs w:val="20"/>
        </w:rPr>
        <w:t xml:space="preserve"> e</w:t>
      </w:r>
      <w:r w:rsidR="006D2E75" w:rsidRPr="008759DB">
        <w:rPr>
          <w:rFonts w:ascii="Times New Roman" w:hAnsi="Times New Roman" w:cs="Times New Roman"/>
          <w:sz w:val="20"/>
          <w:szCs w:val="20"/>
        </w:rPr>
        <w:t>m</w:t>
      </w:r>
      <w:r w:rsidR="008541CB" w:rsidRPr="008759DB">
        <w:rPr>
          <w:rFonts w:ascii="Times New Roman" w:hAnsi="Times New Roman" w:cs="Times New Roman"/>
          <w:sz w:val="20"/>
          <w:szCs w:val="20"/>
        </w:rPr>
        <w:t xml:space="preserve"> Medicina Veterinária </w:t>
      </w:r>
      <w:r w:rsidR="006D2E75" w:rsidRPr="008759DB">
        <w:rPr>
          <w:rFonts w:ascii="Times New Roman" w:hAnsi="Times New Roman" w:cs="Times New Roman"/>
          <w:sz w:val="20"/>
          <w:szCs w:val="20"/>
        </w:rPr>
        <w:t xml:space="preserve">– IFPB, campus Sousa. </w:t>
      </w:r>
      <w:r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0" w:history="1">
        <w:r w:rsidR="00D16B4C" w:rsidRPr="008759DB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íris.cavalcante@gmail.com</w:t>
        </w:r>
      </w:hyperlink>
      <w:r w:rsidR="00D16B4C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EA0F357" w14:textId="7AA04E24" w:rsidR="0067147B" w:rsidRPr="008759DB" w:rsidRDefault="008541CB" w:rsidP="00BE20BE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59D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5 </w:t>
      </w:r>
      <w:r w:rsidR="006D2E75" w:rsidRPr="008759DB">
        <w:rPr>
          <w:rFonts w:ascii="Times New Roman" w:hAnsi="Times New Roman" w:cs="Times New Roman"/>
          <w:color w:val="000000"/>
          <w:sz w:val="20"/>
          <w:szCs w:val="20"/>
        </w:rPr>
        <w:t>Mestre, docente em Medicina Veterinária – IFPB, campus Sousa.  E-mail:</w:t>
      </w:r>
      <w:r w:rsidR="006D2E75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="006D2E75" w:rsidRPr="008759DB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larissa.claudino@ifpb.edu.br</w:t>
        </w:r>
      </w:hyperlink>
      <w:r w:rsidR="006D2E75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FF504E6" w14:textId="1D1FC3B7" w:rsidR="0067147B" w:rsidRPr="008759DB" w:rsidRDefault="0067147B" w:rsidP="00BE20BE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59D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6 </w:t>
      </w:r>
      <w:r w:rsidR="006D2E75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Doutora, docente em </w:t>
      </w:r>
      <w:r w:rsidR="008541CB" w:rsidRPr="008759DB">
        <w:rPr>
          <w:rFonts w:ascii="Times New Roman" w:hAnsi="Times New Roman" w:cs="Times New Roman"/>
          <w:color w:val="000000"/>
          <w:sz w:val="20"/>
          <w:szCs w:val="20"/>
        </w:rPr>
        <w:t>Medicina Veterinária</w:t>
      </w:r>
      <w:r w:rsidR="006D2E75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 – IFPB, campus Sousa.</w:t>
      </w:r>
      <w:r w:rsidR="00D16B4C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D2E75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41CB" w:rsidRPr="008759DB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D16B4C" w:rsidRPr="00875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2" w:history="1">
        <w:r w:rsidR="00D16B4C" w:rsidRPr="008759DB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aline.alves@ifpb.edu.br</w:t>
        </w:r>
      </w:hyperlink>
    </w:p>
    <w:p w14:paraId="47191FBA" w14:textId="77777777" w:rsidR="00034615" w:rsidRPr="008541CB" w:rsidRDefault="00034615" w:rsidP="00D16B4C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E358B7E" w14:textId="5A129F7A" w:rsidR="00B724FD" w:rsidRPr="008408D3" w:rsidRDefault="00096391" w:rsidP="00F72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As enteroparasitoses são afecções importantes na clínica veterinária uma vez que levam a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marcantes adversidades fisiológicas, além de sua grande maioria apresentarem potencial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zoonótico. Dentre as doenças, a giardíase é comum na rotina clínica, afetando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principalmente animais errantes e</w:t>
      </w:r>
      <w:r w:rsidR="00EC62B7">
        <w:rPr>
          <w:rFonts w:ascii="Times New Roman" w:eastAsia="Times New Roman" w:hAnsi="Times New Roman" w:cs="Times New Roman"/>
          <w:bCs/>
          <w:color w:val="000000"/>
        </w:rPr>
        <w:t xml:space="preserve"> a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 xml:space="preserve"> população de baixa renda</w:t>
      </w:r>
      <w:r w:rsidR="00EC62B7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devido</w:t>
      </w:r>
      <w:r w:rsidR="00EC62B7">
        <w:rPr>
          <w:rFonts w:ascii="Times New Roman" w:eastAsia="Times New Roman" w:hAnsi="Times New Roman" w:cs="Times New Roman"/>
          <w:bCs/>
          <w:color w:val="000000"/>
        </w:rPr>
        <w:t xml:space="preserve"> as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 xml:space="preserve"> condições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sanitárias. A ocorrência contínua de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 xml:space="preserve">casos e o número crescente de animais diagnosticados levantam preocupações </w:t>
      </w:r>
      <w:r w:rsidR="00EC62B7">
        <w:rPr>
          <w:rFonts w:ascii="Times New Roman" w:eastAsia="Times New Roman" w:hAnsi="Times New Roman" w:cs="Times New Roman"/>
          <w:bCs/>
          <w:color w:val="000000"/>
        </w:rPr>
        <w:t>sobre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saúde única. Sendo assim, essa pesquisa objetiva avaliar entre os anos 2023 e 2024 as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principais características clínicas, epidemiológicas e laboratoriais de animais atendidos na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54B9A">
        <w:rPr>
          <w:rFonts w:ascii="Times New Roman" w:eastAsia="Times New Roman" w:hAnsi="Times New Roman" w:cs="Times New Roman"/>
          <w:bCs/>
          <w:color w:val="000000"/>
        </w:rPr>
        <w:t>CMPA</w:t>
      </w:r>
      <w:r w:rsidR="008408D3">
        <w:rPr>
          <w:rFonts w:ascii="Times New Roman" w:eastAsia="Times New Roman" w:hAnsi="Times New Roman" w:cs="Times New Roman"/>
          <w:bCs/>
          <w:color w:val="000000"/>
        </w:rPr>
        <w:t xml:space="preserve"> do HV-ASA </w:t>
      </w:r>
      <w:r w:rsidR="00CE418D">
        <w:rPr>
          <w:rFonts w:ascii="Times New Roman" w:eastAsia="Times New Roman" w:hAnsi="Times New Roman" w:cs="Times New Roman"/>
          <w:bCs/>
          <w:color w:val="000000"/>
        </w:rPr>
        <w:t>–</w:t>
      </w:r>
      <w:r w:rsidR="008408D3">
        <w:rPr>
          <w:rFonts w:ascii="Times New Roman" w:eastAsia="Times New Roman" w:hAnsi="Times New Roman" w:cs="Times New Roman"/>
          <w:bCs/>
          <w:color w:val="000000"/>
        </w:rPr>
        <w:t xml:space="preserve"> IFPB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, diagnosticados com giardíase</w:t>
      </w:r>
      <w:r w:rsidR="008408D3">
        <w:rPr>
          <w:rFonts w:ascii="Times New Roman" w:eastAsia="Times New Roman" w:hAnsi="Times New Roman" w:cs="Times New Roman"/>
          <w:bCs/>
          <w:color w:val="000000"/>
        </w:rPr>
        <w:t>.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724FD" w:rsidRPr="00B724FD">
        <w:rPr>
          <w:rFonts w:ascii="Times New Roman" w:eastAsia="Times New Roman" w:hAnsi="Times New Roman" w:cs="Times New Roman"/>
          <w:bCs/>
          <w:color w:val="000000"/>
        </w:rPr>
        <w:t>Foram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 xml:space="preserve"> coletadas amostras fecais </w:t>
      </w:r>
      <w:r w:rsidR="00EC62B7">
        <w:rPr>
          <w:rFonts w:ascii="Times New Roman" w:eastAsia="Times New Roman" w:hAnsi="Times New Roman" w:cs="Times New Roman"/>
          <w:bCs/>
          <w:color w:val="000000"/>
        </w:rPr>
        <w:t xml:space="preserve">dos pacientes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com manifestação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 xml:space="preserve">clínica e encaminhadas ao laboratório de Parasitologia Veterinária para análise </w:t>
      </w:r>
      <w:r w:rsidR="00C265DA">
        <w:rPr>
          <w:rFonts w:ascii="Times New Roman" w:eastAsia="Times New Roman" w:hAnsi="Times New Roman" w:cs="Times New Roman"/>
          <w:bCs/>
          <w:color w:val="000000"/>
        </w:rPr>
        <w:t>através da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>técnica de Faust</w:t>
      </w:r>
      <w:r w:rsidR="00EC62B7">
        <w:rPr>
          <w:rFonts w:ascii="Times New Roman" w:eastAsia="Times New Roman" w:hAnsi="Times New Roman" w:cs="Times New Roman"/>
          <w:bCs/>
          <w:color w:val="000000"/>
        </w:rPr>
        <w:t xml:space="preserve"> ou CFSS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B724FD" w:rsidRPr="00B724FD">
        <w:rPr>
          <w:rFonts w:ascii="Times New Roman" w:eastAsia="Times New Roman" w:hAnsi="Times New Roman" w:cs="Times New Roman"/>
          <w:bCs/>
          <w:color w:val="000000"/>
        </w:rPr>
        <w:t>Foi</w:t>
      </w:r>
      <w:r w:rsidR="00D16B4C" w:rsidRPr="00D16B4C">
        <w:rPr>
          <w:rFonts w:ascii="Times New Roman" w:eastAsia="Times New Roman" w:hAnsi="Times New Roman" w:cs="Times New Roman"/>
          <w:bCs/>
          <w:color w:val="000000"/>
        </w:rPr>
        <w:t xml:space="preserve"> realizado análise descritiva dos</w:t>
      </w:r>
      <w:r w:rsidR="00D16B4C" w:rsidRPr="00B724FD">
        <w:rPr>
          <w:rFonts w:ascii="Times New Roman" w:eastAsia="Times New Roman" w:hAnsi="Times New Roman" w:cs="Times New Roman"/>
          <w:bCs/>
          <w:color w:val="000000"/>
        </w:rPr>
        <w:t xml:space="preserve"> dados obtidos pelas informações da ficha clínica, exame clínico e parasitológico.</w:t>
      </w:r>
      <w:r w:rsidR="00C265D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724FD" w:rsidRPr="00B724FD">
        <w:rPr>
          <w:rFonts w:ascii="Times New Roman" w:eastAsia="Times New Roman" w:hAnsi="Times New Roman" w:cs="Times New Roman"/>
          <w:color w:val="000000"/>
        </w:rPr>
        <w:t>Foram atendidos 11 animais com diarreia</w:t>
      </w:r>
      <w:r w:rsidR="00C265DA">
        <w:rPr>
          <w:rFonts w:ascii="Times New Roman" w:eastAsia="Times New Roman" w:hAnsi="Times New Roman" w:cs="Times New Roman"/>
          <w:color w:val="000000"/>
        </w:rPr>
        <w:t>,</w:t>
      </w:r>
      <w:r w:rsidR="00B724FD" w:rsidRPr="00B724FD">
        <w:rPr>
          <w:rFonts w:ascii="Times New Roman" w:eastAsia="Times New Roman" w:hAnsi="Times New Roman" w:cs="Times New Roman"/>
          <w:color w:val="000000"/>
        </w:rPr>
        <w:t xml:space="preserve"> onde 18,2% foram positivos para giardíase (2/11). Dentre os animais positivos</w:t>
      </w:r>
      <w:r w:rsidR="00C265DA">
        <w:rPr>
          <w:rFonts w:ascii="Times New Roman" w:eastAsia="Times New Roman" w:hAnsi="Times New Roman" w:cs="Times New Roman"/>
          <w:color w:val="000000"/>
        </w:rPr>
        <w:t>,</w:t>
      </w:r>
      <w:r w:rsidR="00B724FD" w:rsidRPr="00B724FD">
        <w:rPr>
          <w:rFonts w:ascii="Times New Roman" w:eastAsia="Times New Roman" w:hAnsi="Times New Roman" w:cs="Times New Roman"/>
          <w:color w:val="000000"/>
        </w:rPr>
        <w:t xml:space="preserve"> 50% </w:t>
      </w:r>
      <w:r w:rsidR="00C265DA">
        <w:rPr>
          <w:rFonts w:ascii="Times New Roman" w:eastAsia="Times New Roman" w:hAnsi="Times New Roman" w:cs="Times New Roman"/>
          <w:color w:val="000000"/>
        </w:rPr>
        <w:t>eram</w:t>
      </w:r>
      <w:r w:rsidR="00B724FD" w:rsidRPr="00B724FD">
        <w:rPr>
          <w:rFonts w:ascii="Times New Roman" w:eastAsia="Times New Roman" w:hAnsi="Times New Roman" w:cs="Times New Roman"/>
          <w:color w:val="000000"/>
        </w:rPr>
        <w:t xml:space="preserve"> felinos (1/2) e 50% caninos (1/2). Não foram observadas alterações hematológicas significativas. Dos animais atendidos, somente 9,1% tinham acesso a água tratada (1/11), além disso, 45,5% dos animais, incluindo os animais positivos, eram vermifugados (5/11), no entanto, em 80% desses animais (4/5) a vermifugação havia ocorrido há mais de 6 meses. </w:t>
      </w:r>
      <w:r w:rsidR="00C265DA" w:rsidRPr="00C265DA">
        <w:rPr>
          <w:rFonts w:ascii="Times New Roman" w:eastAsia="Times New Roman" w:hAnsi="Times New Roman" w:cs="Times New Roman"/>
          <w:color w:val="000000"/>
        </w:rPr>
        <w:t xml:space="preserve">Com base nos resultados obtidos, é evidente que a giardíase é uma preocupação significativa entre os animais atendidos com sintomas de diarreia no </w:t>
      </w:r>
      <w:r w:rsidR="00EC62B7" w:rsidRPr="00EC62B7">
        <w:rPr>
          <w:rFonts w:ascii="Times New Roman" w:eastAsia="Times New Roman" w:hAnsi="Times New Roman" w:cs="Times New Roman"/>
          <w:color w:val="000000"/>
        </w:rPr>
        <w:t xml:space="preserve">HV-ASA </w:t>
      </w:r>
      <w:r w:rsidR="00C265DA" w:rsidRPr="00C265DA">
        <w:rPr>
          <w:rFonts w:ascii="Times New Roman" w:eastAsia="Times New Roman" w:hAnsi="Times New Roman" w:cs="Times New Roman"/>
          <w:color w:val="000000"/>
        </w:rPr>
        <w:t>do IFPB, destacando a importância da detecção precoce e do tratamento eficaz dessa parasitose</w:t>
      </w:r>
      <w:r w:rsidR="00C265DA">
        <w:rPr>
          <w:rFonts w:ascii="Times New Roman" w:eastAsia="Times New Roman" w:hAnsi="Times New Roman" w:cs="Times New Roman"/>
          <w:color w:val="000000"/>
        </w:rPr>
        <w:t>.</w:t>
      </w:r>
    </w:p>
    <w:p w14:paraId="71F734E6" w14:textId="24350229" w:rsidR="00332B6E" w:rsidRDefault="0081157E" w:rsidP="00F72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B724FD">
        <w:rPr>
          <w:rFonts w:ascii="Times New Roman" w:eastAsia="Times New Roman" w:hAnsi="Times New Roman" w:cs="Times New Roman"/>
          <w:color w:val="00000A"/>
        </w:rPr>
        <w:t>Zoonose; Enteroparasitose; Epidemiologia</w:t>
      </w:r>
    </w:p>
    <w:p w14:paraId="7EA5CD1C" w14:textId="77777777" w:rsidR="0081157E" w:rsidRPr="0081157E" w:rsidRDefault="0081157E" w:rsidP="0003461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5B75C228" w14:textId="234434E0" w:rsidR="00F81F93" w:rsidRDefault="00BE61DE" w:rsidP="00E97949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3D3390CD" w14:textId="1B416F4D" w:rsidR="00E97949" w:rsidRDefault="00F81F93" w:rsidP="00E97949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81F93">
        <w:rPr>
          <w:rFonts w:ascii="Times New Roman" w:eastAsia="Arial" w:hAnsi="Times New Roman" w:cs="Times New Roman"/>
          <w:bCs/>
          <w:sz w:val="24"/>
          <w:szCs w:val="24"/>
        </w:rPr>
        <w:t>As enteroparasitoses são afecções importantes na clínica veterinária</w:t>
      </w:r>
      <w:r w:rsidR="00CE418D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AC34C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F81F93">
        <w:rPr>
          <w:rFonts w:ascii="Times New Roman" w:eastAsia="Arial" w:hAnsi="Times New Roman" w:cs="Times New Roman"/>
          <w:bCs/>
          <w:sz w:val="24"/>
          <w:szCs w:val="24"/>
        </w:rPr>
        <w:t>leva</w:t>
      </w:r>
      <w:r w:rsidR="00AC34C6">
        <w:rPr>
          <w:rFonts w:ascii="Times New Roman" w:eastAsia="Arial" w:hAnsi="Times New Roman" w:cs="Times New Roman"/>
          <w:bCs/>
          <w:sz w:val="24"/>
          <w:szCs w:val="24"/>
        </w:rPr>
        <w:t>ndo</w:t>
      </w:r>
      <w:r w:rsidRPr="00F81F93">
        <w:rPr>
          <w:rFonts w:ascii="Times New Roman" w:eastAsia="Arial" w:hAnsi="Times New Roman" w:cs="Times New Roman"/>
          <w:bCs/>
          <w:sz w:val="24"/>
          <w:szCs w:val="24"/>
        </w:rPr>
        <w:t xml:space="preserve"> a marcantes adversidades fisiológicas, além de sua grande maioria apresentarem potencial zoonótico.</w:t>
      </w:r>
      <w:r w:rsidR="00CE418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>Dentre as doenças entéricas, a giardíase é comum na clínica de pequenos animais, afetando principalmente animais errantes e população de baixa renda</w:t>
      </w:r>
      <w:r w:rsidR="00FD0A23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devido as condições sanitárias</w:t>
      </w:r>
      <w:r w:rsidR="00FD0A23">
        <w:rPr>
          <w:rFonts w:ascii="Times New Roman" w:eastAsia="Arial" w:hAnsi="Times New Roman" w:cs="Times New Roman"/>
          <w:bCs/>
          <w:sz w:val="24"/>
          <w:szCs w:val="24"/>
        </w:rPr>
        <w:t xml:space="preserve"> inadequadas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e moradia favoráveis </w:t>
      </w:r>
      <w:r w:rsidRPr="001051A8">
        <w:rPr>
          <w:rFonts w:ascii="Times New Roman" w:eastAsia="Arial" w:hAnsi="Times New Roman" w:cs="Times New Roman"/>
          <w:bCs/>
          <w:sz w:val="24"/>
          <w:szCs w:val="24"/>
        </w:rPr>
        <w:t>à contaminação</w:t>
      </w:r>
      <w:r w:rsidR="00FD0A23"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(PAULA SÁ et al., 2020). É causada por protozoários flagelados do gênero </w:t>
      </w:r>
      <w:r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Giárdia spp.,</w:t>
      </w:r>
      <w:r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 onde as principais espécies patogênicas são: </w:t>
      </w:r>
      <w:r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Giardia </w:t>
      </w:r>
      <w:proofErr w:type="spellStart"/>
      <w:r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duodenalis</w:t>
      </w:r>
      <w:proofErr w:type="spellEnd"/>
      <w:r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, G. </w:t>
      </w:r>
      <w:proofErr w:type="spellStart"/>
      <w:r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agilis</w:t>
      </w:r>
      <w:proofErr w:type="spellEnd"/>
      <w:r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e G. </w:t>
      </w:r>
      <w:proofErr w:type="spellStart"/>
      <w:r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muris</w:t>
      </w:r>
      <w:proofErr w:type="spellEnd"/>
      <w:r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 (</w:t>
      </w:r>
      <w:r w:rsidR="006E009D" w:rsidRPr="001051A8">
        <w:rPr>
          <w:rFonts w:ascii="Times New Roman" w:eastAsia="Arial" w:hAnsi="Times New Roman" w:cs="Times New Roman"/>
          <w:bCs/>
          <w:sz w:val="24"/>
          <w:szCs w:val="24"/>
        </w:rPr>
        <w:t>LYU</w:t>
      </w:r>
      <w:r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 et al., 2020; HELMY et al., 2018). São parasitas que possuem duas formas evolutivas, cistos e trofozoítos, onde a apresentação cística promove a infecção nos hospedeiros susceptíveis</w:t>
      </w:r>
      <w:r w:rsidR="00EC3C2F"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051A8">
        <w:rPr>
          <w:rFonts w:ascii="Times New Roman" w:eastAsia="Arial" w:hAnsi="Times New Roman" w:cs="Times New Roman"/>
          <w:bCs/>
          <w:sz w:val="24"/>
          <w:szCs w:val="24"/>
        </w:rPr>
        <w:t>(BELTRÃO et al., 2022).</w:t>
      </w:r>
    </w:p>
    <w:p w14:paraId="6AE31510" w14:textId="02BDCB45" w:rsidR="00F721A3" w:rsidRDefault="00F81F93" w:rsidP="00F721A3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442FC">
        <w:rPr>
          <w:rFonts w:ascii="Times New Roman" w:eastAsia="Arial" w:hAnsi="Times New Roman" w:cs="Times New Roman"/>
          <w:bCs/>
          <w:sz w:val="24"/>
          <w:szCs w:val="24"/>
        </w:rPr>
        <w:t>Em animais domésticos e humanos, a giardíase causa</w:t>
      </w:r>
      <w:r w:rsidR="00EC3C2F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>principalmente</w:t>
      </w:r>
      <w:r w:rsidR="00EC3C2F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diarreia e é diagnosticada presuntivamente pela observação d</w:t>
      </w:r>
      <w:r w:rsidR="00AC34C6">
        <w:rPr>
          <w:rFonts w:ascii="Times New Roman" w:eastAsia="Arial" w:hAnsi="Times New Roman" w:cs="Times New Roman"/>
          <w:bCs/>
          <w:sz w:val="24"/>
          <w:szCs w:val="24"/>
        </w:rPr>
        <w:t>os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sintomas</w:t>
      </w:r>
      <w:r w:rsidR="00AC34C6">
        <w:rPr>
          <w:rFonts w:ascii="Times New Roman" w:eastAsia="Arial" w:hAnsi="Times New Roman" w:cs="Times New Roman"/>
          <w:bCs/>
          <w:sz w:val="24"/>
          <w:szCs w:val="24"/>
        </w:rPr>
        <w:t xml:space="preserve"> nos indivíduos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, sendo o exame parasitológico 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um dos métodos mais comuns </w:t>
      </w:r>
      <w:r w:rsidR="00EC3C2F">
        <w:rPr>
          <w:rFonts w:ascii="Times New Roman" w:eastAsia="Arial" w:hAnsi="Times New Roman" w:cs="Times New Roman"/>
          <w:bCs/>
          <w:sz w:val="24"/>
          <w:szCs w:val="24"/>
        </w:rPr>
        <w:t xml:space="preserve">de confirmação 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>(</w:t>
      </w:r>
      <w:r w:rsidRPr="001051A8">
        <w:rPr>
          <w:rFonts w:ascii="Times New Roman" w:eastAsia="Arial" w:hAnsi="Times New Roman" w:cs="Times New Roman"/>
          <w:bCs/>
          <w:sz w:val="24"/>
          <w:szCs w:val="24"/>
        </w:rPr>
        <w:t>FANTINATTI, 2019).</w:t>
      </w:r>
      <w:r w:rsidR="00AC34C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>Desse modo,</w:t>
      </w:r>
      <w:r w:rsidR="00CE418D">
        <w:rPr>
          <w:rFonts w:ascii="Times New Roman" w:eastAsia="Arial" w:hAnsi="Times New Roman" w:cs="Times New Roman"/>
          <w:bCs/>
          <w:sz w:val="24"/>
          <w:szCs w:val="24"/>
        </w:rPr>
        <w:t xml:space="preserve"> o 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>objetivo</w:t>
      </w:r>
      <w:r w:rsidR="00CB7CD4">
        <w:rPr>
          <w:rFonts w:ascii="Times New Roman" w:eastAsia="Arial" w:hAnsi="Times New Roman" w:cs="Times New Roman"/>
          <w:bCs/>
          <w:sz w:val="24"/>
          <w:szCs w:val="24"/>
        </w:rPr>
        <w:t xml:space="preserve"> do estudo foi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avaliar as principais características clínicas, epidemiológicas e laboratoriais de animais atendidos na </w:t>
      </w:r>
      <w:r w:rsidR="003F0BD1">
        <w:rPr>
          <w:rFonts w:ascii="Times New Roman" w:eastAsia="Arial" w:hAnsi="Times New Roman" w:cs="Times New Roman"/>
          <w:bCs/>
          <w:sz w:val="24"/>
          <w:szCs w:val="24"/>
        </w:rPr>
        <w:t>C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línica </w:t>
      </w:r>
      <w:r w:rsidR="003F0BD1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édica de </w:t>
      </w:r>
      <w:r w:rsidR="003F0BD1">
        <w:rPr>
          <w:rFonts w:ascii="Times New Roman" w:eastAsia="Arial" w:hAnsi="Times New Roman" w:cs="Times New Roman"/>
          <w:bCs/>
          <w:sz w:val="24"/>
          <w:szCs w:val="24"/>
        </w:rPr>
        <w:t>P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equenos </w:t>
      </w:r>
      <w:r w:rsidR="003F0BD1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>nimais</w:t>
      </w:r>
      <w:r w:rsidR="003F0BD1">
        <w:rPr>
          <w:rFonts w:ascii="Times New Roman" w:eastAsia="Arial" w:hAnsi="Times New Roman" w:cs="Times New Roman"/>
          <w:bCs/>
          <w:sz w:val="24"/>
          <w:szCs w:val="24"/>
        </w:rPr>
        <w:t xml:space="preserve"> – CMPA</w:t>
      </w:r>
      <w:r w:rsidR="00EA2C5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diagnosticados com giardíase </w:t>
      </w:r>
      <w:r w:rsidR="00CE418D">
        <w:rPr>
          <w:rFonts w:ascii="Times New Roman" w:eastAsia="Arial" w:hAnsi="Times New Roman" w:cs="Times New Roman"/>
          <w:bCs/>
          <w:sz w:val="24"/>
          <w:szCs w:val="24"/>
        </w:rPr>
        <w:t>n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>o Hospital Veterinário Adílio Santos do Azevedo</w:t>
      </w:r>
      <w:r w:rsidR="003F0BD1">
        <w:rPr>
          <w:rFonts w:ascii="Times New Roman" w:eastAsia="Arial" w:hAnsi="Times New Roman" w:cs="Times New Roman"/>
          <w:bCs/>
          <w:sz w:val="24"/>
          <w:szCs w:val="24"/>
        </w:rPr>
        <w:t xml:space="preserve"> – HV-ASA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do </w:t>
      </w:r>
      <w:r w:rsidR="003F0BD1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Instituto Federal </w:t>
      </w:r>
      <w:r w:rsidR="00EA2C56">
        <w:rPr>
          <w:rFonts w:ascii="Times New Roman" w:eastAsia="Times New Roman" w:hAnsi="Times New Roman" w:cs="Times New Roman"/>
          <w:color w:val="000000"/>
          <w:sz w:val="24"/>
          <w:szCs w:val="24"/>
        </w:rPr>
        <w:t>da Paraíba</w:t>
      </w:r>
      <w:r w:rsidR="003F0BD1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BD1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3F0BD1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>IFPB</w:t>
      </w:r>
      <w:r w:rsidR="003F0BD1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CE418D">
        <w:rPr>
          <w:rFonts w:ascii="Times New Roman" w:eastAsia="Arial" w:hAnsi="Times New Roman" w:cs="Times New Roman"/>
          <w:bCs/>
          <w:sz w:val="24"/>
          <w:szCs w:val="24"/>
        </w:rPr>
        <w:t>c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>ampus Sousa</w:t>
      </w:r>
      <w:r w:rsidR="00CE418D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776A04D" w14:textId="77777777" w:rsidR="00CE418D" w:rsidRPr="00F721A3" w:rsidRDefault="00CE418D" w:rsidP="00FF246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506F426" w14:textId="58C40D49" w:rsidR="00527053" w:rsidRPr="00C442FC" w:rsidRDefault="00BE61DE" w:rsidP="00FF2460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C442FC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2A0BF387" w14:textId="56840932" w:rsidR="00D34483" w:rsidRPr="00C442FC" w:rsidRDefault="0000610A" w:rsidP="00FF2460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>O número de amostras</w:t>
      </w:r>
      <w:r w:rsidR="003F0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pesquisa</w:t>
      </w: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foi</w:t>
      </w: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determinado pela quantidade de animais atendidos na CMPA do H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V-ASA,</w:t>
      </w: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durante setembro de 2023 a agosto de 2024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>com os sintomas da afecção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34483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>As amostras fecais</w:t>
      </w:r>
      <w:r w:rsidR="001D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pacientes</w:t>
      </w:r>
      <w:r w:rsidR="00D34483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777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foram</w:t>
      </w:r>
      <w:r w:rsidR="00D34483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coletadas por defecação espontânea ou </w:t>
      </w:r>
      <w:r w:rsidR="00BC443D">
        <w:rPr>
          <w:rFonts w:ascii="Times New Roman" w:eastAsia="Times New Roman" w:hAnsi="Times New Roman" w:cs="Times New Roman"/>
          <w:color w:val="000000"/>
          <w:sz w:val="24"/>
          <w:szCs w:val="24"/>
        </w:rPr>
        <w:t>induzida</w:t>
      </w:r>
      <w:r w:rsidR="001D4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483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83777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83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>posteriormente</w:t>
      </w:r>
      <w:r w:rsidR="00C83777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83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encaminhadas para análise no Laboratório de Parasitologia Veterinária. </w:t>
      </w: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técnica que 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foi</w:t>
      </w: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utilizada para identificação do cisto ou trofozoíto de </w:t>
      </w:r>
      <w:r w:rsidRPr="00D344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Giardia spp.</w:t>
      </w: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foi</w:t>
      </w:r>
      <w:r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de Faust ou método de Centrífugo Flutuação em Solução de Sacarose – </w:t>
      </w:r>
      <w:r w:rsidRPr="00105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CFSS (FORTES, 2004). </w:t>
      </w:r>
      <w:r w:rsidR="00C83777" w:rsidRPr="001051A8">
        <w:rPr>
          <w:rFonts w:ascii="Times New Roman" w:eastAsia="Times New Roman" w:hAnsi="Times New Roman" w:cs="Times New Roman"/>
          <w:color w:val="000000"/>
          <w:sz w:val="24"/>
          <w:szCs w:val="24"/>
        </w:rPr>
        <w:t>Foi</w:t>
      </w:r>
      <w:r w:rsidR="00D34483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realizado também a coleta de amostras de sangue</w:t>
      </w:r>
      <w:r w:rsidR="0074313B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encaminhadas para </w:t>
      </w:r>
      <w:r w:rsidR="00BC443D">
        <w:rPr>
          <w:rFonts w:ascii="Times New Roman" w:eastAsia="Times New Roman" w:hAnsi="Times New Roman" w:cs="Times New Roman"/>
          <w:color w:val="000000"/>
          <w:sz w:val="24"/>
          <w:szCs w:val="24"/>
        </w:rPr>
        <w:t>análise</w:t>
      </w:r>
      <w:r w:rsidR="0074313B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4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74313B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Laboratório de Patologia Clínica</w:t>
      </w:r>
      <w:r w:rsidR="00BC4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83" w:rsidRPr="00D34483">
        <w:rPr>
          <w:rFonts w:ascii="Times New Roman" w:eastAsia="Times New Roman" w:hAnsi="Times New Roman" w:cs="Times New Roman"/>
          <w:color w:val="000000"/>
          <w:sz w:val="24"/>
          <w:szCs w:val="24"/>
        </w:rPr>
        <w:t>a fim de avaliar as principais disfunções hematológicas.</w:t>
      </w:r>
      <w:r w:rsidRPr="00C442F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D34483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O estudo dos fatores d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34483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infecção por </w:t>
      </w:r>
      <w:r w:rsidRPr="00C44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Giárdia spp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="00D34483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os animais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</w:t>
      </w:r>
      <w:r w:rsidR="00D34483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realizado através das informações obtidas durante o preenchimento da ficha clínica, exame clínico e parasitológico. Todos os d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ados</w:t>
      </w:r>
      <w:r w:rsidR="00D34483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>foram</w:t>
      </w:r>
      <w:r w:rsidR="00D34483" w:rsidRPr="00C4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computados e tabulados no programa Microsoft Office Excel.</w:t>
      </w:r>
    </w:p>
    <w:p w14:paraId="196F7435" w14:textId="77777777" w:rsidR="005F545F" w:rsidRPr="00C442FC" w:rsidRDefault="005F545F" w:rsidP="0041395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28B1FBF" w14:textId="28FCB007" w:rsidR="005F545F" w:rsidRPr="00C442FC" w:rsidRDefault="00C34A7D" w:rsidP="0041395C">
      <w:pPr>
        <w:spacing w:after="0" w:line="36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00C442FC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442FC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14:paraId="0388E1FE" w14:textId="401FBDEF" w:rsidR="00E01764" w:rsidRPr="001051A8" w:rsidRDefault="00B54FC7" w:rsidP="0041395C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442FC">
        <w:rPr>
          <w:rFonts w:ascii="Times New Roman" w:eastAsia="Arial" w:hAnsi="Times New Roman" w:cs="Times New Roman"/>
          <w:bCs/>
          <w:sz w:val="24"/>
          <w:szCs w:val="24"/>
        </w:rPr>
        <w:t>Foram atendidos 11 animais com diarreia</w:t>
      </w:r>
      <w:r w:rsidR="000F54D6" w:rsidRPr="00C442FC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onde 18,2% foram positivos para giardíase (2/11). Dentre os animais positivos</w:t>
      </w:r>
      <w:r w:rsidR="000F54D6" w:rsidRPr="00C442FC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50% </w:t>
      </w:r>
      <w:r w:rsidR="000F54D6" w:rsidRPr="00C442FC">
        <w:rPr>
          <w:rFonts w:ascii="Times New Roman" w:eastAsia="Arial" w:hAnsi="Times New Roman" w:cs="Times New Roman"/>
          <w:bCs/>
          <w:sz w:val="24"/>
          <w:szCs w:val="24"/>
        </w:rPr>
        <w:t>eram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felinos (1/2) e 50% caninos (1/2).</w:t>
      </w:r>
      <w:r w:rsidR="00BC443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0F54D6" w:rsidRPr="000F5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 como </w:t>
      </w:r>
      <w:r w:rsidR="000F54D6" w:rsidRPr="001051A8">
        <w:rPr>
          <w:rFonts w:ascii="Times New Roman" w:eastAsia="Times New Roman" w:hAnsi="Times New Roman" w:cs="Times New Roman"/>
          <w:color w:val="000000"/>
          <w:sz w:val="24"/>
          <w:szCs w:val="24"/>
        </w:rPr>
        <w:t>observado nesse estudo, Moraes et al. (2019) demonstrou que a prevalência de cães e gatos positivos para giardíase em áreas endêmicas do Brasil é em média de 18</w:t>
      </w:r>
      <w:r w:rsidR="00392357" w:rsidRPr="001051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54D6" w:rsidRPr="00105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9% a 24,8%, respectivamente. </w:t>
      </w:r>
      <w:r w:rsidRPr="001051A8">
        <w:rPr>
          <w:rFonts w:ascii="Times New Roman" w:eastAsia="Arial" w:hAnsi="Times New Roman" w:cs="Times New Roman"/>
          <w:bCs/>
          <w:sz w:val="24"/>
          <w:szCs w:val="24"/>
        </w:rPr>
        <w:t>Não</w:t>
      </w:r>
      <w:r w:rsidR="000F54D6"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foram observadas alterações hematológicas significativas. </w:t>
      </w:r>
    </w:p>
    <w:p w14:paraId="4A941B27" w14:textId="622C2301" w:rsidR="00392357" w:rsidRPr="00C442FC" w:rsidRDefault="00B54FC7" w:rsidP="0041395C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051A8">
        <w:rPr>
          <w:rFonts w:ascii="Times New Roman" w:eastAsia="Arial" w:hAnsi="Times New Roman" w:cs="Times New Roman"/>
          <w:bCs/>
          <w:sz w:val="24"/>
          <w:szCs w:val="24"/>
        </w:rPr>
        <w:t>Dos animais atendidos</w:t>
      </w:r>
      <w:r w:rsidR="00E01764"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, foi observado que 90,9% dos animais atendidos com diarreia, incluindo os animais positivos, bebem água de torneira e/ou rios. De acordo com estudo feito por Dias et al. (2008) e Grott et al. (2016), cistos de </w:t>
      </w:r>
      <w:r w:rsidR="00E01764"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Giárdia</w:t>
      </w:r>
      <w:r w:rsidR="00E01764"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E01764" w:rsidRPr="001051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spp</w:t>
      </w:r>
      <w:r w:rsidR="00E01764" w:rsidRPr="001051A8">
        <w:rPr>
          <w:rFonts w:ascii="Times New Roman" w:eastAsia="Arial" w:hAnsi="Times New Roman" w:cs="Times New Roman"/>
          <w:bCs/>
          <w:sz w:val="24"/>
          <w:szCs w:val="24"/>
        </w:rPr>
        <w:t>. foram encontrados na bacia hidrográfica e estações de tratamento em Minas Gerais e Santa Catarina. Consoante a isso</w:t>
      </w:r>
      <w:r w:rsidR="008759DB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E01764" w:rsidRPr="001051A8">
        <w:rPr>
          <w:rFonts w:ascii="Times New Roman" w:eastAsia="Arial" w:hAnsi="Times New Roman" w:cs="Times New Roman"/>
          <w:bCs/>
          <w:sz w:val="24"/>
          <w:szCs w:val="24"/>
        </w:rPr>
        <w:t xml:space="preserve"> Heller et al. (2004)</w:t>
      </w:r>
      <w:r w:rsidR="00E01764"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encontrou elevadas concentrações desse protozoário em mananciais abastecedores; a sua presença na água filtrada de estações de tratamento existentes e em efluentes de filtros lentos. </w:t>
      </w:r>
      <w:r w:rsidR="00392357" w:rsidRPr="00C442FC">
        <w:rPr>
          <w:rFonts w:ascii="Times New Roman" w:eastAsia="Arial" w:hAnsi="Times New Roman" w:cs="Times New Roman"/>
          <w:bCs/>
          <w:sz w:val="24"/>
          <w:szCs w:val="24"/>
        </w:rPr>
        <w:t>Dessa forma, demonstra</w:t>
      </w:r>
      <w:r w:rsidR="00E01764"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que a água é um meio e fonte de infecção tanto para seres humanos quanto animais. 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14FF4B12" w14:textId="34B3C7D8" w:rsidR="007B1060" w:rsidRDefault="00392357" w:rsidP="0041395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442FC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Além disso, </w:t>
      </w:r>
      <w:r w:rsidR="00B54FC7" w:rsidRPr="00C442FC">
        <w:rPr>
          <w:rFonts w:ascii="Times New Roman" w:eastAsia="Arial" w:hAnsi="Times New Roman" w:cs="Times New Roman"/>
          <w:bCs/>
          <w:sz w:val="24"/>
          <w:szCs w:val="24"/>
        </w:rPr>
        <w:t>45,5% dos animais, incluindo os animais positivos, eram vermifugados (5/11), no entanto, em 80% desses animais (4/5) a vermifugação havia ocorrido há mais de 6 meses.</w:t>
      </w:r>
      <w:r w:rsidRPr="00C442F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0F54D6" w:rsidRPr="00C442F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Em estudo sobre fatores clínicos e sanitários da </w:t>
      </w:r>
      <w:r w:rsidRPr="00C442F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giardíase</w:t>
      </w:r>
      <w:r w:rsidR="000F54D6" w:rsidRPr="00C442F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observou-se que a população estudada entende que a prevenção pode ocorrer através da vermifugação (61</w:t>
      </w:r>
      <w:r w:rsidR="000F54D6" w:rsidRPr="001051A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%) (DINIZ et al., 2023).</w:t>
      </w:r>
      <w:r w:rsidR="000F54D6" w:rsidRPr="00C442F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Entre as medidas contra enteroparasitoses de cães e gatos, a vermifugação mostra-se eficiente,</w:t>
      </w:r>
      <w:r w:rsidR="001D42B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0F54D6" w:rsidRPr="00C442F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no entanto, a baixa frequência de vermifugação pode ser determinante para a manutenção e eminente infecção do parasita</w:t>
      </w:r>
    </w:p>
    <w:p w14:paraId="4507DDF3" w14:textId="77777777" w:rsidR="0041395C" w:rsidRPr="007B1060" w:rsidRDefault="0041395C" w:rsidP="004139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14:paraId="66DD5062" w14:textId="2075EAF1" w:rsidR="00392357" w:rsidRPr="00C442FC" w:rsidRDefault="00096391" w:rsidP="004139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b/>
          <w:color w:val="000000"/>
        </w:rPr>
      </w:pPr>
      <w:r w:rsidRPr="00C442FC">
        <w:rPr>
          <w:b/>
          <w:color w:val="000000"/>
        </w:rPr>
        <w:t>Conclusão</w:t>
      </w:r>
    </w:p>
    <w:p w14:paraId="17E38D3A" w14:textId="5D54069D" w:rsidR="00564933" w:rsidRDefault="001A4D60" w:rsidP="004139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color w:val="000000"/>
        </w:rPr>
      </w:pPr>
      <w:r w:rsidRPr="00C442FC">
        <w:rPr>
          <w:rFonts w:ascii="Helvetica Neue" w:eastAsia="Helvetica Neue" w:hAnsi="Helvetica Neue" w:cs="Helvetica Neue"/>
          <w:color w:val="000000"/>
        </w:rPr>
        <w:t>Com base nos resultados obtidos, é evidente que a giardíase é uma preocupação significativa entre os animais atendidos com sintomas de diarreia no H</w:t>
      </w:r>
      <w:r w:rsidR="00365659">
        <w:rPr>
          <w:rFonts w:ascii="Helvetica Neue" w:eastAsia="Helvetica Neue" w:hAnsi="Helvetica Neue" w:cs="Helvetica Neue"/>
          <w:color w:val="000000"/>
        </w:rPr>
        <w:t>V-ASA</w:t>
      </w:r>
      <w:r w:rsidRPr="00C442FC">
        <w:rPr>
          <w:rFonts w:ascii="Helvetica Neue" w:eastAsia="Helvetica Neue" w:hAnsi="Helvetica Neue" w:cs="Helvetica Neue"/>
          <w:color w:val="000000"/>
        </w:rPr>
        <w:t xml:space="preserve"> do IFPB, destacando a importância da detecção precoce e do tratamento eficaz dessa parasitose.</w:t>
      </w:r>
      <w:r w:rsidR="00034615">
        <w:rPr>
          <w:rFonts w:ascii="Helvetica Neue" w:eastAsia="Helvetica Neue" w:hAnsi="Helvetica Neue" w:cs="Helvetica Neue"/>
          <w:color w:val="000000"/>
        </w:rPr>
        <w:t xml:space="preserve"> </w:t>
      </w:r>
      <w:r w:rsidR="00034615" w:rsidRPr="00034615">
        <w:rPr>
          <w:rFonts w:ascii="Helvetica Neue" w:eastAsia="Helvetica Neue" w:hAnsi="Helvetica Neue" w:cs="Helvetica Neue"/>
          <w:color w:val="000000"/>
        </w:rPr>
        <w:t>A falta de acesso a água tratada ressalta a necessidade de conscientização sobre práticas de higiene adequadas e acesso a fontes seguras de água para prevenir a propagação da giardíase</w:t>
      </w:r>
      <w:r w:rsidR="00034615">
        <w:rPr>
          <w:rFonts w:ascii="Helvetica Neue" w:eastAsia="Helvetica Neue" w:hAnsi="Helvetica Neue" w:cs="Helvetica Neue"/>
          <w:color w:val="000000"/>
        </w:rPr>
        <w:t>.</w:t>
      </w:r>
    </w:p>
    <w:p w14:paraId="27EF0ED5" w14:textId="77777777" w:rsidR="00034615" w:rsidRPr="00034615" w:rsidRDefault="00034615" w:rsidP="004139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Helvetica Neue" w:eastAsia="Helvetica Neue" w:hAnsi="Helvetica Neue" w:cs="Helvetica Neue"/>
          <w:color w:val="000000"/>
        </w:rPr>
      </w:pPr>
    </w:p>
    <w:p w14:paraId="3180DD6E" w14:textId="53B9BF0F" w:rsidR="005F545F" w:rsidRPr="00771BAA" w:rsidRDefault="00771BAA" w:rsidP="0041395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2E44A4CD" w14:textId="5BF44872" w:rsidR="006E009D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34C6">
        <w:rPr>
          <w:rFonts w:ascii="Times New Roman" w:hAnsi="Times New Roman" w:cs="Times New Roman"/>
          <w:sz w:val="24"/>
          <w:szCs w:val="24"/>
        </w:rPr>
        <w:t>BELTRÃO, M</w:t>
      </w:r>
      <w:r w:rsidR="00656DBE" w:rsidRPr="00AC34C6">
        <w:rPr>
          <w:rFonts w:ascii="Times New Roman" w:hAnsi="Times New Roman" w:cs="Times New Roman"/>
          <w:sz w:val="24"/>
          <w:szCs w:val="24"/>
        </w:rPr>
        <w:t>.</w:t>
      </w:r>
      <w:r w:rsidRPr="00AC34C6">
        <w:rPr>
          <w:rFonts w:ascii="Times New Roman" w:hAnsi="Times New Roman" w:cs="Times New Roman"/>
          <w:sz w:val="24"/>
          <w:szCs w:val="24"/>
        </w:rPr>
        <w:t xml:space="preserve"> S</w:t>
      </w:r>
      <w:r w:rsidR="00656DBE" w:rsidRPr="00AC34C6">
        <w:rPr>
          <w:rFonts w:ascii="Times New Roman" w:hAnsi="Times New Roman" w:cs="Times New Roman"/>
          <w:sz w:val="24"/>
          <w:szCs w:val="24"/>
        </w:rPr>
        <w:t>.</w:t>
      </w:r>
      <w:r w:rsidRPr="00AC34C6">
        <w:rPr>
          <w:rFonts w:ascii="Times New Roman" w:hAnsi="Times New Roman" w:cs="Times New Roman"/>
          <w:sz w:val="24"/>
          <w:szCs w:val="24"/>
        </w:rPr>
        <w:t xml:space="preserve"> et al. Giardíase em cães e gatos, uma emergência em saúde única: Revisão. </w:t>
      </w:r>
      <w:proofErr w:type="spellStart"/>
      <w:r w:rsidRPr="00AC34C6">
        <w:rPr>
          <w:rFonts w:ascii="Times New Roman" w:hAnsi="Times New Roman" w:cs="Times New Roman"/>
          <w:b/>
          <w:bCs/>
          <w:sz w:val="24"/>
          <w:szCs w:val="24"/>
          <w:lang w:val="en-US"/>
        </w:rPr>
        <w:t>Pubvet</w:t>
      </w:r>
      <w:proofErr w:type="spellEnd"/>
      <w:r w:rsidRPr="00AC34C6">
        <w:rPr>
          <w:rFonts w:ascii="Times New Roman" w:hAnsi="Times New Roman" w:cs="Times New Roman"/>
          <w:sz w:val="24"/>
          <w:szCs w:val="24"/>
          <w:lang w:val="en-US"/>
        </w:rPr>
        <w:t>, v. 16, n. 11, 2022.</w:t>
      </w:r>
    </w:p>
    <w:p w14:paraId="4A4D4DE1" w14:textId="458C2F74" w:rsidR="006E009D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C6">
        <w:rPr>
          <w:rFonts w:ascii="Times New Roman" w:hAnsi="Times New Roman" w:cs="Times New Roman"/>
          <w:sz w:val="24"/>
          <w:szCs w:val="24"/>
        </w:rPr>
        <w:t xml:space="preserve">DIAS, G. M. F. et al. Giardia spp. e Cryptosporidium spp. em água de manancial superficial de abastecimento contaminada por dejetos humano e animal. </w:t>
      </w:r>
      <w:r w:rsidRPr="00AC34C6">
        <w:rPr>
          <w:rFonts w:ascii="Times New Roman" w:hAnsi="Times New Roman" w:cs="Times New Roman"/>
          <w:b/>
          <w:bCs/>
          <w:sz w:val="24"/>
          <w:szCs w:val="24"/>
        </w:rPr>
        <w:t>Arquivo Brasileiro de Medicina Veterinária e Zootecnia</w:t>
      </w:r>
      <w:r w:rsidRPr="00AC34C6">
        <w:rPr>
          <w:rFonts w:ascii="Times New Roman" w:hAnsi="Times New Roman" w:cs="Times New Roman"/>
          <w:sz w:val="24"/>
          <w:szCs w:val="24"/>
        </w:rPr>
        <w:t>, v. 60, p. 1291-1300, 2008.</w:t>
      </w:r>
    </w:p>
    <w:p w14:paraId="478BE432" w14:textId="4217A93C" w:rsidR="00B95B7F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34C6">
        <w:rPr>
          <w:rFonts w:ascii="Times New Roman" w:hAnsi="Times New Roman" w:cs="Times New Roman"/>
          <w:sz w:val="24"/>
          <w:szCs w:val="24"/>
          <w:lang w:val="en-US"/>
        </w:rPr>
        <w:t>DINIZ, L</w:t>
      </w:r>
      <w:r w:rsidR="00656DBE" w:rsidRPr="00AC34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656DBE" w:rsidRPr="00AC34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656DBE" w:rsidRPr="00AC34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Pr="00AC34C6">
        <w:rPr>
          <w:rFonts w:ascii="Times New Roman" w:hAnsi="Times New Roman" w:cs="Times New Roman"/>
          <w:sz w:val="24"/>
          <w:szCs w:val="24"/>
        </w:rPr>
        <w:t xml:space="preserve">Giardíase, como aspecto clínico em cães e sanitário como fator de risco. </w:t>
      </w:r>
      <w:proofErr w:type="spellStart"/>
      <w:r w:rsidRPr="00AC34C6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Revista</w:t>
      </w:r>
      <w:proofErr w:type="spellEnd"/>
      <w:r w:rsidRPr="00AC34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34C6">
        <w:rPr>
          <w:rFonts w:ascii="Times New Roman" w:hAnsi="Times New Roman" w:cs="Times New Roman"/>
          <w:b/>
          <w:bCs/>
          <w:sz w:val="24"/>
          <w:szCs w:val="24"/>
          <w:lang w:val="en-US"/>
        </w:rPr>
        <w:t>Coopex</w:t>
      </w:r>
      <w:proofErr w:type="spellEnd"/>
      <w:r w:rsidRPr="00AC34C6">
        <w:rPr>
          <w:rFonts w:ascii="Times New Roman" w:hAnsi="Times New Roman" w:cs="Times New Roman"/>
          <w:sz w:val="24"/>
          <w:szCs w:val="24"/>
          <w:lang w:val="en-US"/>
        </w:rPr>
        <w:t>., v. 14, n. 1, p. 734–741-734–741, 2023.</w:t>
      </w:r>
    </w:p>
    <w:p w14:paraId="4D16224F" w14:textId="2E056084" w:rsidR="001051A8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FANTINATTI, M. Zoonotic potential of Giardia lamblia and control of giardiasis. </w:t>
      </w:r>
      <w:r w:rsidRPr="00AC34C6">
        <w:rPr>
          <w:rFonts w:ascii="Times New Roman" w:hAnsi="Times New Roman" w:cs="Times New Roman"/>
          <w:b/>
          <w:bCs/>
          <w:sz w:val="24"/>
          <w:szCs w:val="24"/>
        </w:rPr>
        <w:t xml:space="preserve">Insights </w:t>
      </w:r>
      <w:proofErr w:type="spellStart"/>
      <w:r w:rsidRPr="00AC34C6">
        <w:rPr>
          <w:rFonts w:ascii="Times New Roman" w:hAnsi="Times New Roman" w:cs="Times New Roman"/>
          <w:b/>
          <w:bCs/>
          <w:sz w:val="24"/>
          <w:szCs w:val="24"/>
        </w:rPr>
        <w:t>Vet</w:t>
      </w:r>
      <w:proofErr w:type="spellEnd"/>
      <w:r w:rsidRPr="00AC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4C6">
        <w:rPr>
          <w:rFonts w:ascii="Times New Roman" w:hAnsi="Times New Roman" w:cs="Times New Roman"/>
          <w:b/>
          <w:bCs/>
          <w:sz w:val="24"/>
          <w:szCs w:val="24"/>
        </w:rPr>
        <w:t>Sci</w:t>
      </w:r>
      <w:proofErr w:type="spellEnd"/>
      <w:r w:rsidRPr="00AC34C6">
        <w:rPr>
          <w:rFonts w:ascii="Times New Roman" w:hAnsi="Times New Roman" w:cs="Times New Roman"/>
          <w:sz w:val="24"/>
          <w:szCs w:val="24"/>
        </w:rPr>
        <w:t>, v. 3, p. 1-4, 2019.</w:t>
      </w:r>
    </w:p>
    <w:p w14:paraId="3F046E1D" w14:textId="75598F7B" w:rsidR="006E009D" w:rsidRPr="00AC34C6" w:rsidRDefault="001051A8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FANTINATTI, Maria. Zoonotic potential of Giardia lamblia and control of giardiasis. </w:t>
      </w:r>
      <w:r w:rsidRPr="00AC34C6">
        <w:rPr>
          <w:rFonts w:ascii="Times New Roman" w:hAnsi="Times New Roman" w:cs="Times New Roman"/>
          <w:sz w:val="24"/>
          <w:szCs w:val="24"/>
        </w:rPr>
        <w:t xml:space="preserve">Insights </w:t>
      </w:r>
      <w:proofErr w:type="spellStart"/>
      <w:r w:rsidRPr="00AC34C6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AC3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4C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AC34C6">
        <w:rPr>
          <w:rFonts w:ascii="Times New Roman" w:hAnsi="Times New Roman" w:cs="Times New Roman"/>
          <w:sz w:val="24"/>
          <w:szCs w:val="24"/>
        </w:rPr>
        <w:t>, v. 3, p. 1-4, 2019.</w:t>
      </w:r>
    </w:p>
    <w:p w14:paraId="4CADDC9F" w14:textId="07E252E7" w:rsidR="006E009D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C6">
        <w:rPr>
          <w:rFonts w:ascii="Times New Roman" w:hAnsi="Times New Roman" w:cs="Times New Roman"/>
          <w:sz w:val="24"/>
          <w:szCs w:val="24"/>
        </w:rPr>
        <w:t>F</w:t>
      </w:r>
      <w:r w:rsidR="001051A8" w:rsidRPr="00AC34C6">
        <w:rPr>
          <w:rFonts w:ascii="Times New Roman" w:hAnsi="Times New Roman" w:cs="Times New Roman"/>
          <w:sz w:val="24"/>
          <w:szCs w:val="24"/>
        </w:rPr>
        <w:t>O</w:t>
      </w:r>
      <w:r w:rsidRPr="00AC34C6">
        <w:rPr>
          <w:rFonts w:ascii="Times New Roman" w:hAnsi="Times New Roman" w:cs="Times New Roman"/>
          <w:sz w:val="24"/>
          <w:szCs w:val="24"/>
        </w:rPr>
        <w:t xml:space="preserve">RTES, E. Parasitologia veterinária. In: </w:t>
      </w:r>
      <w:r w:rsidRPr="00AC34C6">
        <w:rPr>
          <w:rFonts w:ascii="Times New Roman" w:hAnsi="Times New Roman" w:cs="Times New Roman"/>
          <w:b/>
          <w:bCs/>
          <w:sz w:val="24"/>
          <w:szCs w:val="24"/>
        </w:rPr>
        <w:t>Parasitologia Veterinária</w:t>
      </w:r>
      <w:r w:rsidRPr="00AC34C6">
        <w:rPr>
          <w:rFonts w:ascii="Times New Roman" w:hAnsi="Times New Roman" w:cs="Times New Roman"/>
          <w:sz w:val="24"/>
          <w:szCs w:val="24"/>
        </w:rPr>
        <w:t>. 2004. p. 607-607.</w:t>
      </w:r>
    </w:p>
    <w:p w14:paraId="1AF05331" w14:textId="10932D14" w:rsidR="006E009D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C6">
        <w:rPr>
          <w:rFonts w:ascii="Times New Roman" w:hAnsi="Times New Roman" w:cs="Times New Roman"/>
          <w:sz w:val="24"/>
          <w:szCs w:val="24"/>
        </w:rPr>
        <w:t xml:space="preserve">GROTT, Suelen Cristina et al. Detecção de cistos de Giardia spp. e oocistos de Cryptosporidium spp. na água bruta das estações de tratamento no município de Blumenau, SC, Brasil. </w:t>
      </w:r>
      <w:r w:rsidRPr="00AC34C6">
        <w:rPr>
          <w:rFonts w:ascii="Times New Roman" w:hAnsi="Times New Roman" w:cs="Times New Roman"/>
          <w:b/>
          <w:bCs/>
          <w:sz w:val="24"/>
          <w:szCs w:val="24"/>
        </w:rPr>
        <w:t>Revista Ambiente &amp; Água</w:t>
      </w:r>
      <w:r w:rsidRPr="00AC34C6">
        <w:rPr>
          <w:rFonts w:ascii="Times New Roman" w:hAnsi="Times New Roman" w:cs="Times New Roman"/>
          <w:sz w:val="24"/>
          <w:szCs w:val="24"/>
        </w:rPr>
        <w:t>, v. 11, p. 689-701, 2016.</w:t>
      </w:r>
    </w:p>
    <w:p w14:paraId="6E440514" w14:textId="793524D7" w:rsidR="006E009D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C6">
        <w:rPr>
          <w:rFonts w:ascii="Times New Roman" w:hAnsi="Times New Roman" w:cs="Times New Roman"/>
          <w:sz w:val="24"/>
          <w:szCs w:val="24"/>
        </w:rPr>
        <w:t>HELLER, L</w:t>
      </w:r>
      <w:r w:rsidR="00656DBE" w:rsidRPr="00AC34C6">
        <w:rPr>
          <w:rFonts w:ascii="Times New Roman" w:hAnsi="Times New Roman" w:cs="Times New Roman"/>
          <w:sz w:val="24"/>
          <w:szCs w:val="24"/>
        </w:rPr>
        <w:t xml:space="preserve">. </w:t>
      </w:r>
      <w:r w:rsidRPr="00AC34C6">
        <w:rPr>
          <w:rFonts w:ascii="Times New Roman" w:hAnsi="Times New Roman" w:cs="Times New Roman"/>
          <w:sz w:val="24"/>
          <w:szCs w:val="24"/>
        </w:rPr>
        <w:t xml:space="preserve">et al. Oocistos de Cryptosporidium e cistos de Giardia: circulação no ambiente e riscos à saúde humana. </w:t>
      </w:r>
      <w:r w:rsidRPr="00AC34C6">
        <w:rPr>
          <w:rFonts w:ascii="Times New Roman" w:hAnsi="Times New Roman" w:cs="Times New Roman"/>
          <w:b/>
          <w:bCs/>
          <w:sz w:val="24"/>
          <w:szCs w:val="24"/>
        </w:rPr>
        <w:t>Epidemiologia e Serviços de Saúde</w:t>
      </w:r>
      <w:r w:rsidRPr="00AC34C6">
        <w:rPr>
          <w:rFonts w:ascii="Times New Roman" w:hAnsi="Times New Roman" w:cs="Times New Roman"/>
          <w:sz w:val="24"/>
          <w:szCs w:val="24"/>
        </w:rPr>
        <w:t>, v. 13, n. 2, p. 79-92, 2004.</w:t>
      </w:r>
    </w:p>
    <w:p w14:paraId="0D58A881" w14:textId="7402785C" w:rsidR="00B95B7F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34C6">
        <w:rPr>
          <w:rFonts w:ascii="Times New Roman" w:hAnsi="Times New Roman" w:cs="Times New Roman"/>
          <w:sz w:val="24"/>
          <w:szCs w:val="24"/>
          <w:lang w:val="en-US"/>
        </w:rPr>
        <w:t>HELMY, Y</w:t>
      </w:r>
      <w:r w:rsidR="00656DBE" w:rsidRPr="00AC34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 A. et al. Occurrence and distribution of Giardia species in wild rodents in Germany. </w:t>
      </w:r>
      <w:r w:rsidRPr="00AC34C6">
        <w:rPr>
          <w:rFonts w:ascii="Times New Roman" w:hAnsi="Times New Roman" w:cs="Times New Roman"/>
          <w:b/>
          <w:bCs/>
          <w:sz w:val="24"/>
          <w:szCs w:val="24"/>
          <w:lang w:val="en-US"/>
        </w:rPr>
        <w:t>Parasites &amp; Vectors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>, v. 11, p. 1-13, 2018.</w:t>
      </w:r>
    </w:p>
    <w:p w14:paraId="7C205F89" w14:textId="06D33E60" w:rsidR="006E009D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34C6">
        <w:rPr>
          <w:rFonts w:ascii="Times New Roman" w:hAnsi="Times New Roman" w:cs="Times New Roman"/>
          <w:sz w:val="24"/>
          <w:szCs w:val="24"/>
        </w:rPr>
        <w:t>LYU, Z</w:t>
      </w:r>
      <w:r w:rsidR="00656DBE" w:rsidRPr="00AC34C6">
        <w:rPr>
          <w:rFonts w:ascii="Times New Roman" w:hAnsi="Times New Roman" w:cs="Times New Roman"/>
          <w:sz w:val="24"/>
          <w:szCs w:val="24"/>
        </w:rPr>
        <w:t>.</w:t>
      </w:r>
      <w:r w:rsidRPr="00AC34C6">
        <w:rPr>
          <w:rFonts w:ascii="Times New Roman" w:hAnsi="Times New Roman" w:cs="Times New Roman"/>
          <w:sz w:val="24"/>
          <w:szCs w:val="24"/>
        </w:rPr>
        <w:t xml:space="preserve"> et al. 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An investigation of the prevalence of Giardia </w:t>
      </w:r>
      <w:proofErr w:type="spellStart"/>
      <w:r w:rsidRPr="00AC34C6">
        <w:rPr>
          <w:rFonts w:ascii="Times New Roman" w:hAnsi="Times New Roman" w:cs="Times New Roman"/>
          <w:sz w:val="24"/>
          <w:szCs w:val="24"/>
          <w:lang w:val="en-US"/>
        </w:rPr>
        <w:t>agilis</w:t>
      </w:r>
      <w:proofErr w:type="spellEnd"/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 in anuran amphibians from fourteen areas in China. </w:t>
      </w:r>
      <w:r w:rsidRPr="00AC34C6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Journal for Parasitology: Parasites and Wildlife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>, v. 12, p. 46-52, 2020.</w:t>
      </w:r>
    </w:p>
    <w:p w14:paraId="2DDADA10" w14:textId="710C9C7F" w:rsidR="006E009D" w:rsidRPr="00AC34C6" w:rsidRDefault="00B95B7F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C6">
        <w:rPr>
          <w:rFonts w:ascii="Times New Roman" w:hAnsi="Times New Roman" w:cs="Times New Roman"/>
          <w:sz w:val="24"/>
          <w:szCs w:val="24"/>
          <w:lang w:val="en-US"/>
        </w:rPr>
        <w:t>MORAES, L</w:t>
      </w:r>
      <w:r w:rsidR="00656DBE" w:rsidRPr="00AC34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656DBE" w:rsidRPr="00AC34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34C6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Pr="00AC34C6">
        <w:rPr>
          <w:rFonts w:ascii="Times New Roman" w:hAnsi="Times New Roman" w:cs="Times New Roman"/>
          <w:sz w:val="24"/>
          <w:szCs w:val="24"/>
        </w:rPr>
        <w:t xml:space="preserve">Estudo retrospectivo e comparativo da prevalência de Giardia sp. em cães, gatos e pequenos ruminantes em áreas endêmicas em diferentes estados brasileiros. </w:t>
      </w:r>
      <w:r w:rsidRPr="00AC34C6"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 w:rsidRPr="00AC34C6">
        <w:rPr>
          <w:rFonts w:ascii="Times New Roman" w:hAnsi="Times New Roman" w:cs="Times New Roman"/>
          <w:b/>
          <w:bCs/>
          <w:sz w:val="24"/>
          <w:szCs w:val="24"/>
        </w:rPr>
        <w:t>Scientiae</w:t>
      </w:r>
      <w:proofErr w:type="spellEnd"/>
      <w:r w:rsidRPr="00AC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4C6">
        <w:rPr>
          <w:rFonts w:ascii="Times New Roman" w:hAnsi="Times New Roman" w:cs="Times New Roman"/>
          <w:b/>
          <w:bCs/>
          <w:sz w:val="24"/>
          <w:szCs w:val="24"/>
        </w:rPr>
        <w:t>Veterinariae</w:t>
      </w:r>
      <w:proofErr w:type="spellEnd"/>
      <w:r w:rsidRPr="00AC34C6">
        <w:rPr>
          <w:rFonts w:ascii="Times New Roman" w:hAnsi="Times New Roman" w:cs="Times New Roman"/>
          <w:sz w:val="24"/>
          <w:szCs w:val="24"/>
        </w:rPr>
        <w:t>, v. 47, n. 1657, p. 1-10, 2019.</w:t>
      </w:r>
    </w:p>
    <w:p w14:paraId="5C370BCA" w14:textId="57E08246" w:rsidR="00CE418D" w:rsidRPr="00AC34C6" w:rsidRDefault="00392357" w:rsidP="004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C6">
        <w:rPr>
          <w:rFonts w:ascii="Times New Roman" w:hAnsi="Times New Roman" w:cs="Times New Roman"/>
          <w:sz w:val="24"/>
          <w:szCs w:val="24"/>
        </w:rPr>
        <w:t>PAULA SÁ, F</w:t>
      </w:r>
      <w:r w:rsidR="00656DBE" w:rsidRPr="00AC34C6">
        <w:rPr>
          <w:rFonts w:ascii="Times New Roman" w:hAnsi="Times New Roman" w:cs="Times New Roman"/>
          <w:sz w:val="24"/>
          <w:szCs w:val="24"/>
        </w:rPr>
        <w:t>.</w:t>
      </w:r>
      <w:r w:rsidRPr="00AC34C6">
        <w:rPr>
          <w:rFonts w:ascii="Times New Roman" w:hAnsi="Times New Roman" w:cs="Times New Roman"/>
          <w:sz w:val="24"/>
          <w:szCs w:val="24"/>
        </w:rPr>
        <w:t xml:space="preserve"> et al. Giardíase e a sua relevância na saúde pública. </w:t>
      </w:r>
      <w:proofErr w:type="spellStart"/>
      <w:r w:rsidRPr="00AC34C6">
        <w:rPr>
          <w:rFonts w:ascii="Times New Roman" w:hAnsi="Times New Roman" w:cs="Times New Roman"/>
          <w:b/>
          <w:bCs/>
          <w:sz w:val="24"/>
          <w:szCs w:val="24"/>
        </w:rPr>
        <w:t>Pubvet</w:t>
      </w:r>
      <w:proofErr w:type="spellEnd"/>
      <w:r w:rsidRPr="00AC34C6">
        <w:rPr>
          <w:rFonts w:ascii="Times New Roman" w:hAnsi="Times New Roman" w:cs="Times New Roman"/>
          <w:sz w:val="24"/>
          <w:szCs w:val="24"/>
        </w:rPr>
        <w:t>, v. 15, p. 181, 2020.</w:t>
      </w:r>
    </w:p>
    <w:sectPr w:rsidR="00CE418D" w:rsidRPr="00AC34C6" w:rsidSect="00906F1D">
      <w:headerReference w:type="default" r:id="rId13"/>
      <w:footerReference w:type="default" r:id="rId14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75F4" w14:textId="77777777" w:rsidR="005D55D5" w:rsidRDefault="005D55D5" w:rsidP="00AB75BD">
      <w:pPr>
        <w:spacing w:after="0" w:line="240" w:lineRule="auto"/>
      </w:pPr>
      <w:r>
        <w:separator/>
      </w:r>
    </w:p>
  </w:endnote>
  <w:endnote w:type="continuationSeparator" w:id="0">
    <w:p w14:paraId="02F7BC46" w14:textId="77777777" w:rsidR="005D55D5" w:rsidRDefault="005D55D5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8BBF" w14:textId="77777777" w:rsidR="005D55D5" w:rsidRDefault="005D55D5" w:rsidP="00AB75BD">
      <w:pPr>
        <w:spacing w:after="0" w:line="240" w:lineRule="auto"/>
      </w:pPr>
      <w:r>
        <w:separator/>
      </w:r>
    </w:p>
  </w:footnote>
  <w:footnote w:type="continuationSeparator" w:id="0">
    <w:p w14:paraId="70710B91" w14:textId="77777777" w:rsidR="005D55D5" w:rsidRDefault="005D55D5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425FAF4F">
              <wp:simplePos x="0" y="0"/>
              <wp:positionH relativeFrom="margin">
                <wp:posOffset>-1071027</wp:posOffset>
              </wp:positionH>
              <wp:positionV relativeFrom="paragraph">
                <wp:posOffset>-490523</wp:posOffset>
              </wp:positionV>
              <wp:extent cx="7910310" cy="934871"/>
              <wp:effectExtent l="0" t="0" r="0" b="0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91053" cy="94441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610A"/>
    <w:rsid w:val="000141DC"/>
    <w:rsid w:val="000230FA"/>
    <w:rsid w:val="00033942"/>
    <w:rsid w:val="00034615"/>
    <w:rsid w:val="00044F1D"/>
    <w:rsid w:val="00051623"/>
    <w:rsid w:val="000666CA"/>
    <w:rsid w:val="000738E7"/>
    <w:rsid w:val="00087BA3"/>
    <w:rsid w:val="00096391"/>
    <w:rsid w:val="000A07B0"/>
    <w:rsid w:val="000C44E9"/>
    <w:rsid w:val="000D200C"/>
    <w:rsid w:val="000D741E"/>
    <w:rsid w:val="000E7CC2"/>
    <w:rsid w:val="000F54D6"/>
    <w:rsid w:val="001051A8"/>
    <w:rsid w:val="00132F53"/>
    <w:rsid w:val="00133F76"/>
    <w:rsid w:val="001359B8"/>
    <w:rsid w:val="00185FAE"/>
    <w:rsid w:val="00187E72"/>
    <w:rsid w:val="00193F35"/>
    <w:rsid w:val="00197666"/>
    <w:rsid w:val="001A4D60"/>
    <w:rsid w:val="001A6EDA"/>
    <w:rsid w:val="001D2BFE"/>
    <w:rsid w:val="001D3D7D"/>
    <w:rsid w:val="001D42B0"/>
    <w:rsid w:val="001D4FBB"/>
    <w:rsid w:val="001D55F9"/>
    <w:rsid w:val="001D57BF"/>
    <w:rsid w:val="001F77CF"/>
    <w:rsid w:val="00207DD5"/>
    <w:rsid w:val="002241DD"/>
    <w:rsid w:val="0024740F"/>
    <w:rsid w:val="00266DF0"/>
    <w:rsid w:val="00270BC3"/>
    <w:rsid w:val="002947DB"/>
    <w:rsid w:val="002E6E32"/>
    <w:rsid w:val="002F117F"/>
    <w:rsid w:val="00301F94"/>
    <w:rsid w:val="00326A9A"/>
    <w:rsid w:val="00332B6E"/>
    <w:rsid w:val="00332CAC"/>
    <w:rsid w:val="00342B16"/>
    <w:rsid w:val="003515C2"/>
    <w:rsid w:val="00365659"/>
    <w:rsid w:val="00371349"/>
    <w:rsid w:val="00381700"/>
    <w:rsid w:val="00383A79"/>
    <w:rsid w:val="00392357"/>
    <w:rsid w:val="003A40B1"/>
    <w:rsid w:val="003F0BD1"/>
    <w:rsid w:val="003F50D2"/>
    <w:rsid w:val="00407C06"/>
    <w:rsid w:val="0041395C"/>
    <w:rsid w:val="004146B4"/>
    <w:rsid w:val="00421F5B"/>
    <w:rsid w:val="0045468D"/>
    <w:rsid w:val="004656B6"/>
    <w:rsid w:val="00495242"/>
    <w:rsid w:val="0049645F"/>
    <w:rsid w:val="004B31C1"/>
    <w:rsid w:val="004C2666"/>
    <w:rsid w:val="00527053"/>
    <w:rsid w:val="00530FAF"/>
    <w:rsid w:val="005349D6"/>
    <w:rsid w:val="005371F7"/>
    <w:rsid w:val="00557BEE"/>
    <w:rsid w:val="00563CAF"/>
    <w:rsid w:val="00564933"/>
    <w:rsid w:val="00581AAE"/>
    <w:rsid w:val="00594058"/>
    <w:rsid w:val="005A73B4"/>
    <w:rsid w:val="005B27A0"/>
    <w:rsid w:val="005B7445"/>
    <w:rsid w:val="005C2B12"/>
    <w:rsid w:val="005C3A11"/>
    <w:rsid w:val="005D55D5"/>
    <w:rsid w:val="005F545F"/>
    <w:rsid w:val="006057C5"/>
    <w:rsid w:val="00622858"/>
    <w:rsid w:val="00656DBE"/>
    <w:rsid w:val="00661E03"/>
    <w:rsid w:val="00664B38"/>
    <w:rsid w:val="0067087E"/>
    <w:rsid w:val="0067147B"/>
    <w:rsid w:val="006875EA"/>
    <w:rsid w:val="006A3208"/>
    <w:rsid w:val="006C1804"/>
    <w:rsid w:val="006D2E75"/>
    <w:rsid w:val="006E009D"/>
    <w:rsid w:val="006E3337"/>
    <w:rsid w:val="006F5C08"/>
    <w:rsid w:val="006F7DA1"/>
    <w:rsid w:val="0070355F"/>
    <w:rsid w:val="007069F7"/>
    <w:rsid w:val="007144E5"/>
    <w:rsid w:val="00735674"/>
    <w:rsid w:val="0074313B"/>
    <w:rsid w:val="0075219E"/>
    <w:rsid w:val="0075634D"/>
    <w:rsid w:val="00771BAA"/>
    <w:rsid w:val="007B1060"/>
    <w:rsid w:val="007B686E"/>
    <w:rsid w:val="0081157E"/>
    <w:rsid w:val="00822565"/>
    <w:rsid w:val="008245C3"/>
    <w:rsid w:val="008408D3"/>
    <w:rsid w:val="0084350F"/>
    <w:rsid w:val="00846746"/>
    <w:rsid w:val="008541CB"/>
    <w:rsid w:val="0085652D"/>
    <w:rsid w:val="00860BD4"/>
    <w:rsid w:val="008636B8"/>
    <w:rsid w:val="008759DB"/>
    <w:rsid w:val="008D66ED"/>
    <w:rsid w:val="008D6B3F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8374E"/>
    <w:rsid w:val="009B0C41"/>
    <w:rsid w:val="009C3028"/>
    <w:rsid w:val="009D52B2"/>
    <w:rsid w:val="009E23CD"/>
    <w:rsid w:val="00A70821"/>
    <w:rsid w:val="00A878EF"/>
    <w:rsid w:val="00A90D44"/>
    <w:rsid w:val="00AA7EED"/>
    <w:rsid w:val="00AB3616"/>
    <w:rsid w:val="00AB75BD"/>
    <w:rsid w:val="00AC34C6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54FC7"/>
    <w:rsid w:val="00B724FD"/>
    <w:rsid w:val="00B95B7F"/>
    <w:rsid w:val="00BC443D"/>
    <w:rsid w:val="00BC4FC7"/>
    <w:rsid w:val="00BC5E67"/>
    <w:rsid w:val="00BD3E40"/>
    <w:rsid w:val="00BD6EA9"/>
    <w:rsid w:val="00BE075D"/>
    <w:rsid w:val="00BE20BE"/>
    <w:rsid w:val="00BE61DE"/>
    <w:rsid w:val="00BF2050"/>
    <w:rsid w:val="00C04C9C"/>
    <w:rsid w:val="00C05A68"/>
    <w:rsid w:val="00C244C5"/>
    <w:rsid w:val="00C265DA"/>
    <w:rsid w:val="00C27C31"/>
    <w:rsid w:val="00C34A7D"/>
    <w:rsid w:val="00C37855"/>
    <w:rsid w:val="00C4304D"/>
    <w:rsid w:val="00C442FC"/>
    <w:rsid w:val="00C50B11"/>
    <w:rsid w:val="00C50D9B"/>
    <w:rsid w:val="00C512C2"/>
    <w:rsid w:val="00C54B9A"/>
    <w:rsid w:val="00C74280"/>
    <w:rsid w:val="00C74AA8"/>
    <w:rsid w:val="00C836BB"/>
    <w:rsid w:val="00C83777"/>
    <w:rsid w:val="00C86FE6"/>
    <w:rsid w:val="00C963A5"/>
    <w:rsid w:val="00C96F2D"/>
    <w:rsid w:val="00CB7CD4"/>
    <w:rsid w:val="00CC2B74"/>
    <w:rsid w:val="00CE418D"/>
    <w:rsid w:val="00D16B4C"/>
    <w:rsid w:val="00D20B04"/>
    <w:rsid w:val="00D25BF7"/>
    <w:rsid w:val="00D34483"/>
    <w:rsid w:val="00D4484D"/>
    <w:rsid w:val="00D540F6"/>
    <w:rsid w:val="00D66C57"/>
    <w:rsid w:val="00D97BAA"/>
    <w:rsid w:val="00DA0A6C"/>
    <w:rsid w:val="00DA2C3B"/>
    <w:rsid w:val="00DA4EE9"/>
    <w:rsid w:val="00DB5F2C"/>
    <w:rsid w:val="00DD45AC"/>
    <w:rsid w:val="00DD6AFE"/>
    <w:rsid w:val="00DD6BDC"/>
    <w:rsid w:val="00E01764"/>
    <w:rsid w:val="00E62894"/>
    <w:rsid w:val="00E736C0"/>
    <w:rsid w:val="00E8580D"/>
    <w:rsid w:val="00E97949"/>
    <w:rsid w:val="00EA0112"/>
    <w:rsid w:val="00EA2C56"/>
    <w:rsid w:val="00EB1855"/>
    <w:rsid w:val="00EB583C"/>
    <w:rsid w:val="00EC3C2F"/>
    <w:rsid w:val="00EC62B7"/>
    <w:rsid w:val="00ED48BA"/>
    <w:rsid w:val="00EE0517"/>
    <w:rsid w:val="00EE7265"/>
    <w:rsid w:val="00F14DD0"/>
    <w:rsid w:val="00F234AE"/>
    <w:rsid w:val="00F27644"/>
    <w:rsid w:val="00F519AF"/>
    <w:rsid w:val="00F56791"/>
    <w:rsid w:val="00F721A3"/>
    <w:rsid w:val="00F76B04"/>
    <w:rsid w:val="00F81F93"/>
    <w:rsid w:val="00FA1F4C"/>
    <w:rsid w:val="00FD0A23"/>
    <w:rsid w:val="00FD382B"/>
    <w:rsid w:val="00FE6582"/>
    <w:rsid w:val="00FF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8541CB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24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24FD"/>
  </w:style>
  <w:style w:type="paragraph" w:styleId="PargrafodaLista">
    <w:name w:val="List Paragraph"/>
    <w:basedOn w:val="Normal"/>
    <w:uiPriority w:val="34"/>
    <w:qFormat/>
    <w:rsid w:val="00F7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ia.peixoto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allves.96@gmail.com" TargetMode="External"/><Relationship Id="rId12" Type="http://schemas.openxmlformats.org/officeDocument/2006/relationships/hyperlink" Target="mailto:aline.alves@ifpb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rissa.claudino@ifpb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&#237;ris.cavalcan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yanne.arauj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1462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Victor Hugo Formiga</cp:lastModifiedBy>
  <cp:revision>53</cp:revision>
  <dcterms:created xsi:type="dcterms:W3CDTF">2024-07-21T03:34:00Z</dcterms:created>
  <dcterms:modified xsi:type="dcterms:W3CDTF">2024-07-24T01:49:00Z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