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4E67" w14:textId="592C4EA9" w:rsidR="00582481" w:rsidRDefault="00582481" w:rsidP="005824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81">
        <w:rPr>
          <w:rFonts w:ascii="Times New Roman" w:hAnsi="Times New Roman" w:cs="Times New Roman"/>
          <w:b/>
          <w:sz w:val="24"/>
          <w:szCs w:val="24"/>
        </w:rPr>
        <w:t>REABILITAÇÃO ORAL EM PACIENTE PORTADOR DE FISSURA LABIOPALATAL</w:t>
      </w:r>
      <w:r w:rsidR="00D219E5">
        <w:rPr>
          <w:rFonts w:ascii="Times New Roman" w:hAnsi="Times New Roman" w:cs="Times New Roman"/>
          <w:b/>
          <w:sz w:val="24"/>
          <w:szCs w:val="24"/>
        </w:rPr>
        <w:t xml:space="preserve"> ADQUIRIDA</w:t>
      </w:r>
      <w:r w:rsidRPr="00582481">
        <w:rPr>
          <w:rFonts w:ascii="Times New Roman" w:hAnsi="Times New Roman" w:cs="Times New Roman"/>
          <w:b/>
          <w:sz w:val="24"/>
          <w:szCs w:val="24"/>
        </w:rPr>
        <w:t>: RELATO DE CASO</w:t>
      </w:r>
    </w:p>
    <w:p w14:paraId="50D9AF57" w14:textId="77777777" w:rsidR="0019151C" w:rsidRPr="00582481" w:rsidRDefault="0019151C" w:rsidP="005824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61539" w14:textId="12B17975" w:rsidR="00582481" w:rsidRPr="00582481" w:rsidRDefault="00632E16" w:rsidP="0058248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Autores: </w:t>
      </w:r>
      <w:r w:rsidR="00582481" w:rsidRPr="005824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José Lucas da Silva Lago</w:t>
      </w:r>
      <w:r w:rsidR="00582481" w:rsidRPr="005824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582481" w:rsidRPr="005824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Raissa Alexia Siqueira Mendes</w:t>
      </w:r>
      <w:r w:rsidR="00582481" w:rsidRPr="005824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582481" w:rsidRPr="005824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João Vítor Andrade de Carvalho</w:t>
      </w:r>
      <w:r w:rsidR="005824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582481" w:rsidRPr="005824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E4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Alyne </w:t>
      </w:r>
      <w:proofErr w:type="spellStart"/>
      <w:r w:rsidR="000E4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Ayri</w:t>
      </w:r>
      <w:proofErr w:type="spellEnd"/>
      <w:r w:rsidR="000E4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Nagase</w:t>
      </w:r>
      <w:r w:rsidR="000E45A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0E4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00582481" w:rsidRPr="005824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Lurdete</w:t>
      </w:r>
      <w:proofErr w:type="spellEnd"/>
      <w:r w:rsidR="00582481" w:rsidRPr="005824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Maria Rocha </w:t>
      </w:r>
      <w:proofErr w:type="spellStart"/>
      <w:r w:rsidR="00582481" w:rsidRPr="005824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Gauch</w:t>
      </w:r>
      <w:proofErr w:type="spellEnd"/>
      <w:r w:rsidR="000E45AC" w:rsidRPr="000E4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⁴</w:t>
      </w:r>
      <w:r w:rsidR="00582481" w:rsidRPr="005824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Andréa Maia Corrêa Joaquim</w:t>
      </w:r>
      <w:r w:rsidR="000E45AC" w:rsidRPr="000E4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⁴</w:t>
      </w:r>
    </w:p>
    <w:p w14:paraId="54A8EC85" w14:textId="2835DC6B" w:rsidR="00582481" w:rsidRPr="00582481" w:rsidRDefault="00582481" w:rsidP="00582481">
      <w:pPr>
        <w:pStyle w:val="NormalWeb"/>
        <w:spacing w:beforeAutospacing="0" w:afterAutospacing="0"/>
        <w:rPr>
          <w:color w:val="000000" w:themeColor="text1"/>
        </w:rPr>
      </w:pPr>
      <w:r w:rsidRPr="00582481">
        <w:rPr>
          <w:color w:val="000000" w:themeColor="text1"/>
          <w:vertAlign w:val="superscript"/>
        </w:rPr>
        <w:t>1</w:t>
      </w:r>
      <w:r w:rsidR="000E45AC">
        <w:rPr>
          <w:color w:val="000000" w:themeColor="text1"/>
        </w:rPr>
        <w:t>Acadêmico</w:t>
      </w:r>
      <w:r w:rsidRPr="00582481">
        <w:rPr>
          <w:color w:val="000000" w:themeColor="text1"/>
        </w:rPr>
        <w:t xml:space="preserve"> de Odontologia, Universidade Federal do Pará (UFPA);</w:t>
      </w:r>
    </w:p>
    <w:p w14:paraId="6F8688B9" w14:textId="0D856FA0" w:rsidR="00582481" w:rsidRDefault="00582481" w:rsidP="00582481">
      <w:pPr>
        <w:pStyle w:val="NormalWeb"/>
        <w:spacing w:beforeAutospacing="0" w:afterAutospacing="0"/>
        <w:rPr>
          <w:color w:val="000000" w:themeColor="text1"/>
        </w:rPr>
      </w:pPr>
      <w:r w:rsidRPr="00582481">
        <w:rPr>
          <w:color w:val="000000" w:themeColor="text1"/>
          <w:vertAlign w:val="superscript"/>
        </w:rPr>
        <w:t>2</w:t>
      </w:r>
      <w:r w:rsidRPr="00582481">
        <w:rPr>
          <w:color w:val="000000" w:themeColor="text1"/>
        </w:rPr>
        <w:t xml:space="preserve">Acadêmicos de Odontologia, Universidade Federal do Pará (UFPA); </w:t>
      </w:r>
    </w:p>
    <w:p w14:paraId="5317FE94" w14:textId="34951412" w:rsidR="000E45AC" w:rsidRPr="00582481" w:rsidRDefault="000E45AC" w:rsidP="00582481">
      <w:pPr>
        <w:pStyle w:val="NormalWeb"/>
        <w:spacing w:beforeAutospacing="0" w:afterAutospacing="0"/>
        <w:rPr>
          <w:color w:val="000000" w:themeColor="text1"/>
        </w:rPr>
      </w:pPr>
      <w:r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>Cirurgiã-Dentista, Universidade Federal do Pará (UFPA);</w:t>
      </w:r>
    </w:p>
    <w:p w14:paraId="17381C51" w14:textId="35B8014E" w:rsidR="00582481" w:rsidRPr="00582481" w:rsidRDefault="000E45AC" w:rsidP="00582481">
      <w:pPr>
        <w:pStyle w:val="NormalWeb"/>
        <w:spacing w:beforeAutospacing="0" w:afterAutospacing="0"/>
        <w:rPr>
          <w:color w:val="000000" w:themeColor="text1"/>
        </w:rPr>
      </w:pPr>
      <w:r w:rsidRPr="000E45AC">
        <w:rPr>
          <w:color w:val="000000" w:themeColor="text1"/>
        </w:rPr>
        <w:t>⁴</w:t>
      </w:r>
      <w:r w:rsidR="00582481" w:rsidRPr="00582481">
        <w:rPr>
          <w:color w:val="000000" w:themeColor="text1"/>
        </w:rPr>
        <w:t>Professoras Doutoras</w:t>
      </w:r>
      <w:r w:rsidR="00D22EB9">
        <w:rPr>
          <w:color w:val="000000" w:themeColor="text1"/>
        </w:rPr>
        <w:t xml:space="preserve"> da</w:t>
      </w:r>
      <w:r w:rsidR="00582481" w:rsidRPr="00582481">
        <w:rPr>
          <w:color w:val="000000" w:themeColor="text1"/>
        </w:rPr>
        <w:t xml:space="preserve"> Faculdade de Odontologia, Universidade Federal do Pará (UFPA).</w:t>
      </w:r>
    </w:p>
    <w:p w14:paraId="5EA313AF" w14:textId="2CB4FC8D" w:rsidR="00582481" w:rsidRPr="00230262" w:rsidRDefault="00582481" w:rsidP="00582481">
      <w:pPr>
        <w:pStyle w:val="NormalWeb"/>
        <w:spacing w:beforeAutospacing="0" w:afterAutospacing="0" w:line="360" w:lineRule="auto"/>
        <w:rPr>
          <w:color w:val="000000" w:themeColor="text1"/>
        </w:rPr>
      </w:pPr>
      <w:r w:rsidRPr="00230262">
        <w:rPr>
          <w:color w:val="000000" w:themeColor="text1"/>
        </w:rPr>
        <w:t>E</w:t>
      </w:r>
      <w:r w:rsidR="00186D8A">
        <w:rPr>
          <w:color w:val="000000" w:themeColor="text1"/>
        </w:rPr>
        <w:t>-</w:t>
      </w:r>
      <w:r w:rsidRPr="00230262">
        <w:rPr>
          <w:color w:val="000000" w:themeColor="text1"/>
        </w:rPr>
        <w:t xml:space="preserve">mail: </w:t>
      </w:r>
      <w:hyperlink r:id="rId4">
        <w:r w:rsidRPr="00173539">
          <w:rPr>
            <w:rStyle w:val="Hyperlink"/>
            <w:color w:val="4472C4" w:themeColor="accent1"/>
          </w:rPr>
          <w:t>lucaslago10@hotmail.com</w:t>
        </w:r>
      </w:hyperlink>
      <w:r w:rsidRPr="00173539">
        <w:rPr>
          <w:color w:val="4472C4" w:themeColor="accent1"/>
          <w:u w:val="single"/>
        </w:rPr>
        <w:t xml:space="preserve">, </w:t>
      </w:r>
      <w:hyperlink r:id="rId5" w:history="1">
        <w:r w:rsidRPr="00173539">
          <w:rPr>
            <w:rStyle w:val="Hyperlink"/>
            <w:color w:val="4472C4" w:themeColor="accent1"/>
          </w:rPr>
          <w:t>rsmendes1012@gmail.com</w:t>
        </w:r>
      </w:hyperlink>
      <w:r w:rsidRPr="00173539">
        <w:rPr>
          <w:color w:val="4472C4" w:themeColor="accent1"/>
          <w:u w:val="single"/>
        </w:rPr>
        <w:t xml:space="preserve">, </w:t>
      </w:r>
      <w:hyperlink r:id="rId6">
        <w:r w:rsidRPr="00173539">
          <w:rPr>
            <w:rStyle w:val="Hyperlink"/>
            <w:color w:val="4472C4" w:themeColor="accent1"/>
          </w:rPr>
          <w:t>j.vtito90@gmail.com</w:t>
        </w:r>
      </w:hyperlink>
      <w:r w:rsidR="00173539" w:rsidRPr="00173539">
        <w:rPr>
          <w:rStyle w:val="Hyperlink"/>
          <w:color w:val="4472C4" w:themeColor="accent1"/>
        </w:rPr>
        <w:t>,</w:t>
      </w:r>
      <w:r w:rsidR="00173539" w:rsidRPr="00173539">
        <w:rPr>
          <w:color w:val="4472C4" w:themeColor="accent1"/>
          <w:u w:val="single"/>
        </w:rPr>
        <w:t xml:space="preserve"> alyneayrinagase@hotmail.com, </w:t>
      </w:r>
      <w:hyperlink r:id="rId7" w:history="1">
        <w:r w:rsidR="00230262" w:rsidRPr="00173539">
          <w:rPr>
            <w:rStyle w:val="Hyperlink"/>
            <w:color w:val="4472C4" w:themeColor="accent1"/>
          </w:rPr>
          <w:t>lrgauch@ufpa.br</w:t>
        </w:r>
      </w:hyperlink>
      <w:r w:rsidR="00230262" w:rsidRPr="00173539">
        <w:rPr>
          <w:color w:val="4472C4" w:themeColor="accent1"/>
          <w:u w:val="single"/>
        </w:rPr>
        <w:t xml:space="preserve">, </w:t>
      </w:r>
      <w:hyperlink r:id="rId8">
        <w:r w:rsidRPr="00173539">
          <w:rPr>
            <w:rStyle w:val="Hyperlink"/>
            <w:color w:val="4472C4" w:themeColor="accent1"/>
          </w:rPr>
          <w:t>andreamcj@ufpa.br</w:t>
        </w:r>
      </w:hyperlink>
      <w:r w:rsidRPr="00230262">
        <w:rPr>
          <w:color w:val="000000" w:themeColor="text1"/>
        </w:rPr>
        <w:t xml:space="preserve"> </w:t>
      </w:r>
    </w:p>
    <w:p w14:paraId="6948DE63" w14:textId="77777777" w:rsidR="00582481" w:rsidRDefault="00582481" w:rsidP="00582481">
      <w:pPr>
        <w:pStyle w:val="Standard"/>
      </w:pPr>
    </w:p>
    <w:p w14:paraId="4BEDD5CE" w14:textId="5055DD2E" w:rsidR="00582481" w:rsidRPr="00582481" w:rsidRDefault="00582481" w:rsidP="003D4406">
      <w:pPr>
        <w:pStyle w:val="Standard"/>
        <w:rPr>
          <w:szCs w:val="24"/>
        </w:rPr>
      </w:pPr>
      <w:r w:rsidRPr="00582481">
        <w:rPr>
          <w:szCs w:val="24"/>
        </w:rPr>
        <w:t>A fissura labiopalatal (FLP) é a anomalia craniofacial mais comum em seres humanos</w:t>
      </w:r>
      <w:r w:rsidR="00BB3AF0">
        <w:rPr>
          <w:szCs w:val="24"/>
        </w:rPr>
        <w:t>, com 1:650 nascidos vivos</w:t>
      </w:r>
      <w:r w:rsidRPr="00582481">
        <w:rPr>
          <w:szCs w:val="24"/>
        </w:rPr>
        <w:t>, sua etiologia é multifatorial, sendo os pacientes acometidos por desordens morfológicas e funcionais, como m</w:t>
      </w:r>
      <w:r w:rsidR="00910301">
        <w:rPr>
          <w:szCs w:val="24"/>
        </w:rPr>
        <w:t>al</w:t>
      </w:r>
      <w:r w:rsidRPr="00582481">
        <w:rPr>
          <w:szCs w:val="24"/>
        </w:rPr>
        <w:t>formações dentárias, dentre elas a mais comum é a agenesia, ocorrendo com maior frequência nos incisivos laterais superiores permanentes do lado onde está a fenda, afetando a função, a estética, a fonética e a autoestima do paciente. O objetivo do presente trabalho é relatar um caso de um paciente com FLP adquirida após ser vítima de ferimento por arma de fogo, com necessidade</w:t>
      </w:r>
      <w:r w:rsidR="00E550A1">
        <w:rPr>
          <w:szCs w:val="24"/>
        </w:rPr>
        <w:t>s</w:t>
      </w:r>
      <w:r w:rsidRPr="00582481">
        <w:rPr>
          <w:szCs w:val="24"/>
        </w:rPr>
        <w:t xml:space="preserve"> protética</w:t>
      </w:r>
      <w:r w:rsidR="00E550A1">
        <w:rPr>
          <w:szCs w:val="24"/>
        </w:rPr>
        <w:t>s</w:t>
      </w:r>
      <w:r w:rsidRPr="00582481">
        <w:rPr>
          <w:szCs w:val="24"/>
        </w:rPr>
        <w:t xml:space="preserve"> no</w:t>
      </w:r>
      <w:r w:rsidR="00E550A1">
        <w:rPr>
          <w:szCs w:val="24"/>
        </w:rPr>
        <w:t>s</w:t>
      </w:r>
      <w:r w:rsidRPr="00582481">
        <w:rPr>
          <w:szCs w:val="24"/>
        </w:rPr>
        <w:t xml:space="preserve"> arco</w:t>
      </w:r>
      <w:r w:rsidR="00E550A1">
        <w:rPr>
          <w:szCs w:val="24"/>
        </w:rPr>
        <w:t>s</w:t>
      </w:r>
      <w:r w:rsidRPr="00582481">
        <w:rPr>
          <w:szCs w:val="24"/>
        </w:rPr>
        <w:t xml:space="preserve"> superior e inferior. O paciente foi atendido no Centro de Especialidades Odontológicas do Hospital Universitário João de Barros Barreto da Universidade Federal do Pará (HUJBB-UFPA)</w:t>
      </w:r>
      <w:r w:rsidR="00C34A55">
        <w:rPr>
          <w:szCs w:val="24"/>
        </w:rPr>
        <w:t>,</w:t>
      </w:r>
      <w:r w:rsidRPr="00582481">
        <w:rPr>
          <w:szCs w:val="24"/>
        </w:rPr>
        <w:t xml:space="preserve"> </w:t>
      </w:r>
      <w:r w:rsidR="00C34A55">
        <w:rPr>
          <w:szCs w:val="24"/>
        </w:rPr>
        <w:t>em</w:t>
      </w:r>
      <w:r w:rsidRPr="00582481">
        <w:rPr>
          <w:szCs w:val="24"/>
        </w:rPr>
        <w:t xml:space="preserve"> Belém-PA, sendo sua queixa principal a dificuldade na </w:t>
      </w:r>
      <w:r w:rsidR="00CA0469">
        <w:rPr>
          <w:szCs w:val="24"/>
        </w:rPr>
        <w:t xml:space="preserve">respiração, </w:t>
      </w:r>
      <w:r w:rsidRPr="00582481">
        <w:rPr>
          <w:szCs w:val="24"/>
        </w:rPr>
        <w:t xml:space="preserve">mastigação e fonação. O plano de tratamento reabilitador proposto foi a adequação do meio bucal com </w:t>
      </w:r>
      <w:r w:rsidR="00283DAC">
        <w:rPr>
          <w:szCs w:val="24"/>
        </w:rPr>
        <w:t xml:space="preserve">terapia </w:t>
      </w:r>
      <w:r w:rsidR="00437D28">
        <w:rPr>
          <w:szCs w:val="24"/>
        </w:rPr>
        <w:t>periodontal,</w:t>
      </w:r>
      <w:r w:rsidRPr="00582481">
        <w:rPr>
          <w:szCs w:val="24"/>
        </w:rPr>
        <w:t xml:space="preserve"> </w:t>
      </w:r>
      <w:r w:rsidR="00AB4586">
        <w:rPr>
          <w:szCs w:val="24"/>
        </w:rPr>
        <w:t xml:space="preserve">fechamento da </w:t>
      </w:r>
      <w:r w:rsidR="00BB1F16">
        <w:rPr>
          <w:szCs w:val="24"/>
        </w:rPr>
        <w:t xml:space="preserve">comunicação buco-nasal, </w:t>
      </w:r>
      <w:r w:rsidRPr="00582481">
        <w:rPr>
          <w:szCs w:val="24"/>
        </w:rPr>
        <w:t xml:space="preserve">restauração dos dentes 37 e 44, confecção de Prótese Total superior, Prótese </w:t>
      </w:r>
      <w:r w:rsidR="00A228B4">
        <w:rPr>
          <w:szCs w:val="24"/>
        </w:rPr>
        <w:t>F</w:t>
      </w:r>
      <w:r w:rsidRPr="00582481">
        <w:rPr>
          <w:szCs w:val="24"/>
        </w:rPr>
        <w:t>ixa com coroas de Resina Composta</w:t>
      </w:r>
      <w:r w:rsidR="0030305A">
        <w:rPr>
          <w:szCs w:val="24"/>
        </w:rPr>
        <w:t xml:space="preserve"> </w:t>
      </w:r>
      <w:proofErr w:type="spellStart"/>
      <w:r w:rsidR="0030305A">
        <w:rPr>
          <w:szCs w:val="24"/>
        </w:rPr>
        <w:t>fotoativada</w:t>
      </w:r>
      <w:proofErr w:type="spellEnd"/>
      <w:r w:rsidRPr="00582481">
        <w:rPr>
          <w:szCs w:val="24"/>
        </w:rPr>
        <w:t xml:space="preserve"> no arco inferior dos dentes</w:t>
      </w:r>
      <w:r w:rsidRPr="00582481">
        <w:rPr>
          <w:szCs w:val="24"/>
          <w:lang w:val="pt"/>
        </w:rPr>
        <w:t xml:space="preserve"> 31, 41, 35, 44</w:t>
      </w:r>
      <w:r w:rsidR="00B10627">
        <w:rPr>
          <w:szCs w:val="24"/>
          <w:lang w:val="pt"/>
        </w:rPr>
        <w:t xml:space="preserve"> e </w:t>
      </w:r>
      <w:proofErr w:type="spellStart"/>
      <w:r w:rsidRPr="00582481">
        <w:rPr>
          <w:szCs w:val="24"/>
          <w:lang w:val="pt"/>
        </w:rPr>
        <w:t>re</w:t>
      </w:r>
      <w:r w:rsidR="0050518B">
        <w:rPr>
          <w:szCs w:val="24"/>
          <w:lang w:val="pt"/>
        </w:rPr>
        <w:t>anatomização</w:t>
      </w:r>
      <w:proofErr w:type="spellEnd"/>
      <w:r w:rsidR="0050518B">
        <w:rPr>
          <w:szCs w:val="24"/>
          <w:lang w:val="pt"/>
        </w:rPr>
        <w:t xml:space="preserve"> dos dentes</w:t>
      </w:r>
      <w:r w:rsidRPr="00582481">
        <w:rPr>
          <w:szCs w:val="24"/>
          <w:lang w:val="pt"/>
        </w:rPr>
        <w:t xml:space="preserve"> </w:t>
      </w:r>
      <w:r w:rsidR="00DA198B" w:rsidRPr="00582481">
        <w:rPr>
          <w:szCs w:val="24"/>
          <w:lang w:val="pt"/>
        </w:rPr>
        <w:t>33, 34, 36, 43, 45</w:t>
      </w:r>
      <w:r w:rsidR="0030305A">
        <w:rPr>
          <w:szCs w:val="24"/>
          <w:lang w:val="pt"/>
        </w:rPr>
        <w:t>, a</w:t>
      </w:r>
      <w:proofErr w:type="spellStart"/>
      <w:r w:rsidRPr="00582481">
        <w:rPr>
          <w:szCs w:val="24"/>
        </w:rPr>
        <w:t>lém</w:t>
      </w:r>
      <w:proofErr w:type="spellEnd"/>
      <w:r w:rsidRPr="00582481">
        <w:rPr>
          <w:szCs w:val="24"/>
        </w:rPr>
        <w:t xml:space="preserve"> de cirurgias </w:t>
      </w:r>
      <w:r w:rsidR="00EB230C">
        <w:rPr>
          <w:szCs w:val="24"/>
        </w:rPr>
        <w:t xml:space="preserve">odontológicas </w:t>
      </w:r>
      <w:r w:rsidR="00BB1F16">
        <w:rPr>
          <w:szCs w:val="24"/>
        </w:rPr>
        <w:t>para</w:t>
      </w:r>
      <w:r w:rsidRPr="00582481">
        <w:rPr>
          <w:szCs w:val="24"/>
        </w:rPr>
        <w:t xml:space="preserve"> </w:t>
      </w:r>
      <w:r w:rsidR="00EB230C">
        <w:rPr>
          <w:szCs w:val="24"/>
        </w:rPr>
        <w:t>fechamento</w:t>
      </w:r>
      <w:r w:rsidRPr="00582481">
        <w:rPr>
          <w:szCs w:val="24"/>
        </w:rPr>
        <w:t xml:space="preserve"> de fístula no palato. A</w:t>
      </w:r>
      <w:r w:rsidR="002B2F31">
        <w:rPr>
          <w:szCs w:val="24"/>
        </w:rPr>
        <w:t>pós a</w:t>
      </w:r>
      <w:r w:rsidRPr="00582481">
        <w:rPr>
          <w:szCs w:val="24"/>
        </w:rPr>
        <w:t xml:space="preserve"> reabilitação </w:t>
      </w:r>
      <w:r w:rsidR="002B2F31">
        <w:rPr>
          <w:szCs w:val="24"/>
        </w:rPr>
        <w:t>protética</w:t>
      </w:r>
      <w:r w:rsidR="00E96CF1">
        <w:rPr>
          <w:szCs w:val="24"/>
        </w:rPr>
        <w:t xml:space="preserve"> o paciente relatou desconforto pelo deslocamento da Prótese Superior durante a mastigação</w:t>
      </w:r>
      <w:r w:rsidR="00AB2502">
        <w:rPr>
          <w:szCs w:val="24"/>
        </w:rPr>
        <w:t xml:space="preserve">. Sugeriu-se </w:t>
      </w:r>
      <w:r w:rsidRPr="00582481">
        <w:rPr>
          <w:szCs w:val="24"/>
        </w:rPr>
        <w:t xml:space="preserve">a </w:t>
      </w:r>
      <w:r w:rsidR="00AB2502">
        <w:rPr>
          <w:szCs w:val="24"/>
        </w:rPr>
        <w:t>instalação de</w:t>
      </w:r>
      <w:r w:rsidRPr="00582481">
        <w:rPr>
          <w:szCs w:val="24"/>
        </w:rPr>
        <w:t xml:space="preserve"> implantes </w:t>
      </w:r>
      <w:proofErr w:type="spellStart"/>
      <w:r w:rsidR="00AB2502">
        <w:rPr>
          <w:szCs w:val="24"/>
        </w:rPr>
        <w:t>osseointegrados</w:t>
      </w:r>
      <w:proofErr w:type="spellEnd"/>
      <w:r w:rsidR="002A3469">
        <w:rPr>
          <w:szCs w:val="24"/>
        </w:rPr>
        <w:t xml:space="preserve"> para retenção da </w:t>
      </w:r>
      <w:r w:rsidR="002A3469">
        <w:rPr>
          <w:szCs w:val="24"/>
        </w:rPr>
        <w:lastRenderedPageBreak/>
        <w:t>Prótese Total superior</w:t>
      </w:r>
      <w:r w:rsidRPr="00582481">
        <w:rPr>
          <w:szCs w:val="24"/>
        </w:rPr>
        <w:t xml:space="preserve"> e </w:t>
      </w:r>
      <w:r w:rsidR="006575E3">
        <w:rPr>
          <w:szCs w:val="24"/>
        </w:rPr>
        <w:t xml:space="preserve">mais um para substituir o </w:t>
      </w:r>
      <w:r w:rsidRPr="00582481">
        <w:rPr>
          <w:szCs w:val="24"/>
        </w:rPr>
        <w:t>dente 46</w:t>
      </w:r>
      <w:r w:rsidR="001E3DE7">
        <w:rPr>
          <w:szCs w:val="24"/>
        </w:rPr>
        <w:t>. Contudo,</w:t>
      </w:r>
      <w:r w:rsidRPr="00582481">
        <w:rPr>
          <w:szCs w:val="24"/>
        </w:rPr>
        <w:t xml:space="preserve"> houve </w:t>
      </w:r>
      <w:r w:rsidR="001E3DE7">
        <w:rPr>
          <w:szCs w:val="24"/>
        </w:rPr>
        <w:t xml:space="preserve">uma </w:t>
      </w:r>
      <w:r w:rsidRPr="00582481">
        <w:rPr>
          <w:szCs w:val="24"/>
        </w:rPr>
        <w:t xml:space="preserve">melhora significativa </w:t>
      </w:r>
      <w:r w:rsidR="00502218">
        <w:rPr>
          <w:szCs w:val="24"/>
        </w:rPr>
        <w:t>na qualidade de vida</w:t>
      </w:r>
      <w:r w:rsidRPr="00582481">
        <w:rPr>
          <w:szCs w:val="24"/>
        </w:rPr>
        <w:t xml:space="preserve"> do paciente. Após os procedimentos realizados, o paciente recebeu orientações </w:t>
      </w:r>
      <w:r w:rsidR="002A0510">
        <w:rPr>
          <w:szCs w:val="24"/>
        </w:rPr>
        <w:t>de</w:t>
      </w:r>
      <w:r w:rsidRPr="00582481">
        <w:rPr>
          <w:szCs w:val="24"/>
        </w:rPr>
        <w:t xml:space="preserve"> higien</w:t>
      </w:r>
      <w:r w:rsidR="002A0510">
        <w:rPr>
          <w:szCs w:val="24"/>
        </w:rPr>
        <w:t>e</w:t>
      </w:r>
      <w:r w:rsidRPr="00582481">
        <w:rPr>
          <w:szCs w:val="24"/>
        </w:rPr>
        <w:t xml:space="preserve"> das próteses e continua </w:t>
      </w:r>
      <w:r w:rsidR="002A0510">
        <w:rPr>
          <w:szCs w:val="24"/>
        </w:rPr>
        <w:t>em</w:t>
      </w:r>
      <w:r w:rsidRPr="00582481">
        <w:rPr>
          <w:szCs w:val="24"/>
        </w:rPr>
        <w:t xml:space="preserve"> acompanha</w:t>
      </w:r>
      <w:r w:rsidR="002A0510">
        <w:rPr>
          <w:szCs w:val="24"/>
        </w:rPr>
        <w:t xml:space="preserve">mento </w:t>
      </w:r>
      <w:r w:rsidRPr="00582481">
        <w:rPr>
          <w:szCs w:val="24"/>
        </w:rPr>
        <w:t>clínico</w:t>
      </w:r>
      <w:r w:rsidR="00FC6F2A">
        <w:rPr>
          <w:szCs w:val="24"/>
        </w:rPr>
        <w:t>. É</w:t>
      </w:r>
      <w:r w:rsidRPr="00582481">
        <w:rPr>
          <w:szCs w:val="24"/>
        </w:rPr>
        <w:t xml:space="preserve"> import</w:t>
      </w:r>
      <w:r w:rsidR="001E4A49">
        <w:rPr>
          <w:szCs w:val="24"/>
        </w:rPr>
        <w:t xml:space="preserve">ante </w:t>
      </w:r>
      <w:r w:rsidRPr="00582481">
        <w:rPr>
          <w:szCs w:val="24"/>
        </w:rPr>
        <w:t>o atendimento por uma equipe multiprofissional, considerando a complexidade d</w:t>
      </w:r>
      <w:r w:rsidR="003E2A9B">
        <w:rPr>
          <w:szCs w:val="24"/>
        </w:rPr>
        <w:t>o caso clínico</w:t>
      </w:r>
      <w:r w:rsidRPr="00582481">
        <w:rPr>
          <w:szCs w:val="24"/>
        </w:rPr>
        <w:t xml:space="preserve"> e a necessidade de reabilitação integral do paciente.</w:t>
      </w:r>
    </w:p>
    <w:p w14:paraId="1C25B1F1" w14:textId="77777777" w:rsidR="00582481" w:rsidRDefault="00582481" w:rsidP="00582481">
      <w:pPr>
        <w:spacing w:line="360" w:lineRule="auto"/>
        <w:rPr>
          <w:sz w:val="24"/>
          <w:szCs w:val="24"/>
        </w:rPr>
      </w:pPr>
    </w:p>
    <w:p w14:paraId="2D52E040" w14:textId="26DC39D7" w:rsidR="00310542" w:rsidRDefault="00310542" w:rsidP="00310542">
      <w:pPr>
        <w:spacing w:beforeAutospacing="1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866F59">
        <w:rPr>
          <w:rFonts w:ascii="Times New Roman" w:eastAsia="Times New Roman" w:hAnsi="Times New Roman" w:cs="Times New Roman"/>
          <w:sz w:val="24"/>
          <w:szCs w:val="24"/>
        </w:rPr>
        <w:t xml:space="preserve">Área: </w:t>
      </w:r>
      <w:r w:rsidR="00FB3682">
        <w:rPr>
          <w:rFonts w:ascii="Times New Roman" w:eastAsia="Times New Roman" w:hAnsi="Times New Roman" w:cs="Times New Roman"/>
          <w:sz w:val="24"/>
          <w:szCs w:val="24"/>
        </w:rPr>
        <w:t>Prótese Dentária e Prótese Buco-</w:t>
      </w:r>
      <w:proofErr w:type="spellStart"/>
      <w:r w:rsidR="00FB3682">
        <w:rPr>
          <w:rFonts w:ascii="Times New Roman" w:eastAsia="Times New Roman" w:hAnsi="Times New Roman" w:cs="Times New Roman"/>
          <w:sz w:val="24"/>
          <w:szCs w:val="24"/>
        </w:rPr>
        <w:t>Maxilo</w:t>
      </w:r>
      <w:proofErr w:type="spellEnd"/>
      <w:r w:rsidR="00FB3682">
        <w:rPr>
          <w:rFonts w:ascii="Times New Roman" w:eastAsia="Times New Roman" w:hAnsi="Times New Roman" w:cs="Times New Roman"/>
          <w:sz w:val="24"/>
          <w:szCs w:val="24"/>
        </w:rPr>
        <w:t>-Facial.</w:t>
      </w:r>
    </w:p>
    <w:p w14:paraId="5F71CF10" w14:textId="6DFA1291" w:rsidR="00310542" w:rsidRDefault="00310542" w:rsidP="00310542">
      <w:pPr>
        <w:spacing w:beforeAutospacing="1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866F59">
        <w:rPr>
          <w:rFonts w:ascii="Times New Roman" w:eastAsia="Times New Roman" w:hAnsi="Times New Roman" w:cs="Times New Roman"/>
          <w:sz w:val="24"/>
          <w:szCs w:val="24"/>
        </w:rPr>
        <w:t>M</w:t>
      </w:r>
      <w:r w:rsidR="000A42EE">
        <w:rPr>
          <w:rFonts w:ascii="Times New Roman" w:eastAsia="Times New Roman" w:hAnsi="Times New Roman" w:cs="Times New Roman"/>
          <w:sz w:val="24"/>
          <w:szCs w:val="24"/>
        </w:rPr>
        <w:t xml:space="preserve">odalidade: Relato de </w:t>
      </w:r>
      <w:r w:rsidR="007A70B5">
        <w:rPr>
          <w:rFonts w:ascii="Times New Roman" w:eastAsia="Times New Roman" w:hAnsi="Times New Roman" w:cs="Times New Roman"/>
          <w:sz w:val="24"/>
          <w:szCs w:val="24"/>
        </w:rPr>
        <w:t>c</w:t>
      </w:r>
      <w:r w:rsidR="000A42EE">
        <w:rPr>
          <w:rFonts w:ascii="Times New Roman" w:eastAsia="Times New Roman" w:hAnsi="Times New Roman" w:cs="Times New Roman"/>
          <w:sz w:val="24"/>
          <w:szCs w:val="24"/>
        </w:rPr>
        <w:t>aso.</w:t>
      </w:r>
      <w:bookmarkStart w:id="0" w:name="_GoBack"/>
      <w:bookmarkEnd w:id="0"/>
    </w:p>
    <w:p w14:paraId="2C219485" w14:textId="434A7D72" w:rsidR="00310542" w:rsidRPr="00770397" w:rsidRDefault="00FB3682" w:rsidP="00310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Prótese Dentária</w:t>
      </w:r>
      <w:r w:rsidR="00B2059F">
        <w:rPr>
          <w:rFonts w:ascii="Times New Roman" w:eastAsia="Times New Roman" w:hAnsi="Times New Roman" w:cs="Times New Roman"/>
          <w:sz w:val="24"/>
          <w:szCs w:val="24"/>
        </w:rPr>
        <w:t>;</w:t>
      </w:r>
      <w:r w:rsidR="00310542" w:rsidRPr="2B866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59F">
        <w:rPr>
          <w:rFonts w:ascii="Times New Roman" w:eastAsia="Times New Roman" w:hAnsi="Times New Roman" w:cs="Times New Roman"/>
          <w:sz w:val="24"/>
          <w:szCs w:val="24"/>
        </w:rPr>
        <w:t>Fenda Labial;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Saúde Bucal</w:t>
      </w:r>
      <w:r w:rsidR="00B205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60C05E" w14:textId="77777777" w:rsidR="00F84B24" w:rsidRPr="00582481" w:rsidRDefault="00F84B24" w:rsidP="00582481">
      <w:pPr>
        <w:spacing w:line="360" w:lineRule="auto"/>
        <w:rPr>
          <w:sz w:val="24"/>
          <w:szCs w:val="24"/>
        </w:rPr>
      </w:pPr>
    </w:p>
    <w:sectPr w:rsidR="00F84B24" w:rsidRPr="005824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81"/>
    <w:rsid w:val="000A42EE"/>
    <w:rsid w:val="000E45AC"/>
    <w:rsid w:val="00173539"/>
    <w:rsid w:val="00186D8A"/>
    <w:rsid w:val="0019151C"/>
    <w:rsid w:val="001E3DE7"/>
    <w:rsid w:val="001E4A49"/>
    <w:rsid w:val="00216569"/>
    <w:rsid w:val="00230262"/>
    <w:rsid w:val="00283DAC"/>
    <w:rsid w:val="002A0510"/>
    <w:rsid w:val="002A3469"/>
    <w:rsid w:val="002B2F31"/>
    <w:rsid w:val="002E3837"/>
    <w:rsid w:val="0030305A"/>
    <w:rsid w:val="00310542"/>
    <w:rsid w:val="003D4406"/>
    <w:rsid w:val="003E2A9B"/>
    <w:rsid w:val="00437D28"/>
    <w:rsid w:val="00502218"/>
    <w:rsid w:val="0050518B"/>
    <w:rsid w:val="00547A07"/>
    <w:rsid w:val="00582481"/>
    <w:rsid w:val="00632E16"/>
    <w:rsid w:val="006575E3"/>
    <w:rsid w:val="007A70B5"/>
    <w:rsid w:val="00845704"/>
    <w:rsid w:val="008A2A55"/>
    <w:rsid w:val="00910301"/>
    <w:rsid w:val="00A228B4"/>
    <w:rsid w:val="00AB2502"/>
    <w:rsid w:val="00AB4586"/>
    <w:rsid w:val="00B10627"/>
    <w:rsid w:val="00B2059F"/>
    <w:rsid w:val="00BB1F16"/>
    <w:rsid w:val="00BB3AF0"/>
    <w:rsid w:val="00BC2491"/>
    <w:rsid w:val="00BE4C52"/>
    <w:rsid w:val="00C34A55"/>
    <w:rsid w:val="00C521B8"/>
    <w:rsid w:val="00C63E6C"/>
    <w:rsid w:val="00CA0469"/>
    <w:rsid w:val="00CF069B"/>
    <w:rsid w:val="00D219E5"/>
    <w:rsid w:val="00D22EB9"/>
    <w:rsid w:val="00DA198B"/>
    <w:rsid w:val="00E550A1"/>
    <w:rsid w:val="00E96CF1"/>
    <w:rsid w:val="00EB230C"/>
    <w:rsid w:val="00F84B24"/>
    <w:rsid w:val="00FB3682"/>
    <w:rsid w:val="00F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A31C"/>
  <w15:chartTrackingRefBased/>
  <w15:docId w15:val="{F99E14A3-4A04-4AA6-AA48-9040628E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481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autoRedefine/>
    <w:rsid w:val="00582481"/>
    <w:pPr>
      <w:suppressAutoHyphens/>
      <w:autoSpaceDN w:val="0"/>
      <w:spacing w:after="0" w:line="36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58248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582481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82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mcj@ufpa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rgauch@ufpa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vtito90@gmail.com" TargetMode="External"/><Relationship Id="rId5" Type="http://schemas.openxmlformats.org/officeDocument/2006/relationships/hyperlink" Target="mailto:rsmendes1012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ucaslago10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Joaquim</dc:creator>
  <cp:keywords/>
  <dc:description/>
  <cp:lastModifiedBy>Lucas Lago</cp:lastModifiedBy>
  <cp:revision>16</cp:revision>
  <dcterms:created xsi:type="dcterms:W3CDTF">2023-09-16T21:26:00Z</dcterms:created>
  <dcterms:modified xsi:type="dcterms:W3CDTF">2023-09-20T00:16:00Z</dcterms:modified>
</cp:coreProperties>
</file>