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E16EA" w14:textId="77777777" w:rsidR="005F28FC" w:rsidRDefault="005F28FC" w:rsidP="00740E34">
      <w:pPr>
        <w:pStyle w:val="Ttulo"/>
      </w:pPr>
    </w:p>
    <w:p w14:paraId="6174C010" w14:textId="68FE824F" w:rsidR="005F28FC" w:rsidRDefault="00740E34" w:rsidP="005F28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A TÉ</w:t>
      </w:r>
      <w:r w:rsidRPr="00740E34">
        <w:rPr>
          <w:rFonts w:ascii="Times New Roman" w:hAnsi="Times New Roman" w:cs="Times New Roman"/>
          <w:b/>
          <w:sz w:val="28"/>
          <w:szCs w:val="28"/>
        </w:rPr>
        <w:t>CNICA DE JONES NA TERAPIA MANUAL PARA RELAXAMENTO MUSCULAR E NA LIBERAÇÃO DE PONTOS GATILHOS</w:t>
      </w:r>
    </w:p>
    <w:p w14:paraId="3ECAFD12" w14:textId="77777777" w:rsidR="00910A06" w:rsidRDefault="00910A06" w:rsidP="00910A06">
      <w:pPr>
        <w:tabs>
          <w:tab w:val="left" w:pos="2010"/>
        </w:tabs>
        <w:spacing w:before="200" w:after="120" w:line="288" w:lineRule="auto"/>
        <w:jc w:val="right"/>
        <w:rPr>
          <w:rFonts w:ascii="Arial" w:eastAsia="Arial" w:hAnsi="Arial" w:cs="Arial"/>
          <w:b/>
          <w:bCs/>
          <w:color w:val="000000"/>
          <w:kern w:val="2"/>
        </w:rPr>
      </w:pPr>
      <w:r>
        <w:rPr>
          <w:b/>
          <w:bCs/>
        </w:rPr>
        <w:t>Ana Deborah Freiras de Paula¹</w:t>
      </w:r>
    </w:p>
    <w:p w14:paraId="0C5B6C64" w14:textId="77777777" w:rsidR="00910A06" w:rsidRDefault="00910A06" w:rsidP="00910A06">
      <w:pPr>
        <w:tabs>
          <w:tab w:val="left" w:pos="2010"/>
        </w:tabs>
        <w:spacing w:before="200" w:after="120" w:line="288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Josenilda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Malveira</w:t>
      </w:r>
      <w:proofErr w:type="spellEnd"/>
      <w:r>
        <w:rPr>
          <w:b/>
          <w:bCs/>
        </w:rPr>
        <w:t xml:space="preserve"> Cavalcanti² </w:t>
      </w:r>
    </w:p>
    <w:p w14:paraId="2A59EB6E" w14:textId="77777777" w:rsidR="00910A06" w:rsidRDefault="00910A06" w:rsidP="00910A06">
      <w:pPr>
        <w:tabs>
          <w:tab w:val="left" w:pos="2010"/>
        </w:tabs>
        <w:spacing w:before="200" w:after="120" w:line="288" w:lineRule="auto"/>
        <w:jc w:val="right"/>
        <w:rPr>
          <w:bCs/>
        </w:rPr>
      </w:pPr>
      <w:r>
        <w:rPr>
          <w:bCs/>
        </w:rPr>
        <w:t xml:space="preserve">Discente-Centro Universitário </w:t>
      </w:r>
      <w:proofErr w:type="spellStart"/>
      <w:r>
        <w:rPr>
          <w:bCs/>
        </w:rPr>
        <w:t>Fametro</w:t>
      </w:r>
      <w:proofErr w:type="spellEnd"/>
      <w:r>
        <w:rPr>
          <w:bCs/>
        </w:rPr>
        <w:t xml:space="preserve"> – Unifametro¹ </w:t>
      </w:r>
    </w:p>
    <w:p w14:paraId="56A9B027" w14:textId="77777777" w:rsidR="00910A06" w:rsidRDefault="00910A06" w:rsidP="00910A06">
      <w:pPr>
        <w:tabs>
          <w:tab w:val="left" w:pos="2010"/>
        </w:tabs>
        <w:spacing w:before="200" w:after="120" w:line="288" w:lineRule="auto"/>
        <w:jc w:val="right"/>
        <w:rPr>
          <w:bCs/>
        </w:rPr>
      </w:pPr>
      <w:r>
        <w:rPr>
          <w:bCs/>
        </w:rPr>
        <w:t xml:space="preserve">Docente-Centro Universitário </w:t>
      </w:r>
      <w:proofErr w:type="spellStart"/>
      <w:r>
        <w:rPr>
          <w:bCs/>
        </w:rPr>
        <w:t>Fametro</w:t>
      </w:r>
      <w:proofErr w:type="spellEnd"/>
      <w:r>
        <w:rPr>
          <w:bCs/>
        </w:rPr>
        <w:t xml:space="preserve"> – Unifametro² </w:t>
      </w:r>
    </w:p>
    <w:bookmarkStart w:id="0" w:name="Texto3"/>
    <w:bookmarkEnd w:id="0"/>
    <w:p w14:paraId="46D7B62A" w14:textId="20D0AEAB" w:rsidR="00910A06" w:rsidRDefault="00910A06" w:rsidP="00910A06">
      <w:pPr>
        <w:tabs>
          <w:tab w:val="left" w:pos="2010"/>
        </w:tabs>
        <w:spacing w:before="200" w:after="120" w:line="288" w:lineRule="auto"/>
        <w:jc w:val="right"/>
      </w:pPr>
      <w:r>
        <w:fldChar w:fldCharType="begin"/>
      </w:r>
      <w:r>
        <w:instrText xml:space="preserve"> HYPERLINK "mailto:ana.paula@aluno.unifametro.edu.br" </w:instrText>
      </w:r>
      <w:r>
        <w:fldChar w:fldCharType="separate"/>
      </w:r>
      <w:r>
        <w:rPr>
          <w:rStyle w:val="Hyperlink"/>
        </w:rPr>
        <w:t>ana.paula@aluno.unifametro.edu.br</w:t>
      </w:r>
      <w:r>
        <w:fldChar w:fldCharType="end"/>
      </w:r>
    </w:p>
    <w:p w14:paraId="5C74359C" w14:textId="479F53EA" w:rsidR="00910A06" w:rsidRDefault="002362B7" w:rsidP="00910A06">
      <w:pPr>
        <w:tabs>
          <w:tab w:val="left" w:pos="2010"/>
        </w:tabs>
        <w:spacing w:before="200" w:after="120" w:line="288" w:lineRule="auto"/>
        <w:jc w:val="right"/>
      </w:pPr>
      <w:hyperlink r:id="rId6" w:history="1">
        <w:r w:rsidR="00910A06" w:rsidRPr="00E53133">
          <w:rPr>
            <w:rStyle w:val="Hyperlink"/>
          </w:rPr>
          <w:t>josenilda.cavalcanti@professor.unifametro.edu.br</w:t>
        </w:r>
      </w:hyperlink>
    </w:p>
    <w:p w14:paraId="7B84CA9A" w14:textId="77777777" w:rsidR="00910A06" w:rsidRDefault="00910A06" w:rsidP="00910A06">
      <w:pPr>
        <w:tabs>
          <w:tab w:val="left" w:pos="2010"/>
        </w:tabs>
        <w:spacing w:before="200" w:after="120" w:line="288" w:lineRule="auto"/>
        <w:jc w:val="right"/>
      </w:pPr>
    </w:p>
    <w:p w14:paraId="71397F08" w14:textId="77777777" w:rsidR="00910A06" w:rsidRDefault="00910A06" w:rsidP="00910A06">
      <w:pPr>
        <w:tabs>
          <w:tab w:val="left" w:pos="2010"/>
        </w:tabs>
        <w:spacing w:before="200" w:after="120" w:line="288" w:lineRule="auto"/>
        <w:jc w:val="right"/>
        <w:rPr>
          <w:bCs/>
        </w:rPr>
      </w:pPr>
      <w:r>
        <w:rPr>
          <w:b/>
          <w:bCs/>
        </w:rPr>
        <w:t>Área Temática:</w:t>
      </w:r>
      <w:r>
        <w:rPr>
          <w:bCs/>
        </w:rPr>
        <w:t xml:space="preserve"> Prática docente e tecnologias educacionais </w:t>
      </w:r>
    </w:p>
    <w:p w14:paraId="34D374A6" w14:textId="45CB3C2F" w:rsidR="005F28FC" w:rsidRPr="0019190C" w:rsidRDefault="00910A06" w:rsidP="00910A06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b/>
          <w:bCs/>
        </w:rPr>
        <w:t>Encontro Científico:</w:t>
      </w:r>
      <w:r>
        <w:rPr>
          <w:bCs/>
        </w:rPr>
        <w:t xml:space="preserve"> IX Encontro de Monitoria e Iniciação Científica</w:t>
      </w: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E9C27DC" w14:textId="1F14336B" w:rsidR="005613D5" w:rsidRPr="00910A06" w:rsidRDefault="00740E34" w:rsidP="005613D5">
      <w:pPr>
        <w:spacing w:line="360" w:lineRule="auto"/>
        <w:jc w:val="both"/>
        <w:rPr>
          <w:rFonts w:ascii="Arial" w:hAnsi="Arial" w:cs="Arial"/>
        </w:rPr>
      </w:pPr>
      <w:r w:rsidRPr="00910A06">
        <w:rPr>
          <w:rFonts w:ascii="Arial" w:hAnsi="Arial" w:cs="Arial"/>
          <w:b/>
          <w:bCs/>
        </w:rPr>
        <w:t>INTRODUÇÃO</w:t>
      </w:r>
      <w:r w:rsidRPr="00910A06">
        <w:rPr>
          <w:rFonts w:ascii="Arial" w:hAnsi="Arial" w:cs="Arial"/>
          <w:bCs/>
        </w:rPr>
        <w:t>: A Técnica de Jones, definida como uma manobra posicional passiva, tem o fundamento de reduzir ou inibir a atividade dos proprioceptores responsáveis pela disfunção muscular, levando conforto máximo ao corpo.</w:t>
      </w:r>
      <w:r w:rsidR="00910A06" w:rsidRPr="00910A06">
        <w:rPr>
          <w:rFonts w:ascii="Arial" w:hAnsi="Arial" w:cs="Arial"/>
        </w:rPr>
        <w:t xml:space="preserve"> O princípio da técnica é palpar o ponto, desencadeando a dor e em seguida buscar a posição de relaxamento (chamada de silêncio neurológico sensorial),</w:t>
      </w:r>
      <w:r w:rsidR="00910A06" w:rsidRPr="00910A06">
        <w:rPr>
          <w:rFonts w:ascii="Arial" w:hAnsi="Arial" w:cs="Arial"/>
          <w:bCs/>
        </w:rPr>
        <w:t xml:space="preserve"> </w:t>
      </w:r>
      <w:r w:rsidR="00910A06" w:rsidRPr="00910A06">
        <w:rPr>
          <w:rFonts w:ascii="Arial" w:hAnsi="Arial" w:cs="Arial"/>
        </w:rPr>
        <w:t xml:space="preserve">que consiste na aproximação das inserções musculares associada à compressão digital do ponto gatilho por 90 segundos, reduzindo a tensão do músculo, </w:t>
      </w:r>
      <w:r w:rsidR="00910A06" w:rsidRPr="00910A06">
        <w:rPr>
          <w:rFonts w:ascii="Arial" w:hAnsi="Arial" w:cs="Arial"/>
          <w:bCs/>
        </w:rPr>
        <w:t xml:space="preserve">permitindo </w:t>
      </w:r>
      <w:r w:rsidRPr="00910A06">
        <w:rPr>
          <w:rFonts w:ascii="Arial" w:hAnsi="Arial" w:cs="Arial"/>
          <w:bCs/>
        </w:rPr>
        <w:t xml:space="preserve">a normalização </w:t>
      </w:r>
      <w:r w:rsidR="00910A06" w:rsidRPr="00910A06">
        <w:rPr>
          <w:rFonts w:ascii="Arial" w:hAnsi="Arial" w:cs="Arial"/>
          <w:bCs/>
        </w:rPr>
        <w:t>dos tônus musculares</w:t>
      </w:r>
      <w:r w:rsidRPr="00910A06">
        <w:rPr>
          <w:rFonts w:ascii="Arial" w:hAnsi="Arial" w:cs="Arial"/>
          <w:bCs/>
        </w:rPr>
        <w:t xml:space="preserve"> podendo forçar o sistema nervoso central a corrigir a excitação incomum dos fusos musculares.</w:t>
      </w:r>
      <w:r w:rsidR="00910A06" w:rsidRPr="00910A06">
        <w:rPr>
          <w:rFonts w:ascii="Arial" w:hAnsi="Arial" w:cs="Arial"/>
          <w:bCs/>
        </w:rPr>
        <w:t xml:space="preserve"> </w:t>
      </w:r>
      <w:r w:rsidRPr="00910A06">
        <w:rPr>
          <w:rFonts w:ascii="Arial" w:hAnsi="Arial" w:cs="Arial"/>
          <w:bCs/>
        </w:rPr>
        <w:t xml:space="preserve"> </w:t>
      </w:r>
      <w:r w:rsidRPr="00910A06">
        <w:rPr>
          <w:rFonts w:ascii="Arial" w:hAnsi="Arial" w:cs="Arial"/>
          <w:b/>
          <w:bCs/>
        </w:rPr>
        <w:t>OBJETIVO</w:t>
      </w:r>
      <w:r w:rsidRPr="00910A06">
        <w:rPr>
          <w:rFonts w:ascii="Arial" w:hAnsi="Arial" w:cs="Arial"/>
          <w:bCs/>
        </w:rPr>
        <w:t xml:space="preserve">: Verificar, a eficácia da Técnica de Jones como inibição passiva para o tratamento de ponto-gatilho (P-G) e consequentemente, a promoção do relaxamento muscular. </w:t>
      </w:r>
      <w:r w:rsidRPr="00910A06">
        <w:rPr>
          <w:rFonts w:ascii="Arial" w:hAnsi="Arial" w:cs="Arial"/>
          <w:b/>
          <w:bCs/>
        </w:rPr>
        <w:t>METODOLOGIA</w:t>
      </w:r>
      <w:r w:rsidRPr="00910A06">
        <w:rPr>
          <w:rFonts w:ascii="Arial" w:hAnsi="Arial" w:cs="Arial"/>
          <w:bCs/>
        </w:rPr>
        <w:t xml:space="preserve">: Trata-se de uma revisão bibliográfica da literatura, realizada por meio do diretório de revistas </w:t>
      </w:r>
      <w:proofErr w:type="spellStart"/>
      <w:r w:rsidRPr="00910A06">
        <w:rPr>
          <w:rFonts w:ascii="Arial" w:hAnsi="Arial" w:cs="Arial"/>
          <w:bCs/>
        </w:rPr>
        <w:t>SciELO</w:t>
      </w:r>
      <w:proofErr w:type="spellEnd"/>
      <w:r w:rsidRPr="00910A06">
        <w:rPr>
          <w:rFonts w:ascii="Arial" w:hAnsi="Arial" w:cs="Arial"/>
          <w:bCs/>
        </w:rPr>
        <w:t xml:space="preserve">, banco de dados </w:t>
      </w:r>
      <w:proofErr w:type="spellStart"/>
      <w:r w:rsidRPr="00910A06">
        <w:rPr>
          <w:rFonts w:ascii="Arial" w:hAnsi="Arial" w:cs="Arial"/>
          <w:bCs/>
        </w:rPr>
        <w:t>PEDro</w:t>
      </w:r>
      <w:proofErr w:type="spellEnd"/>
      <w:r w:rsidRPr="00910A06">
        <w:rPr>
          <w:rFonts w:ascii="Arial" w:hAnsi="Arial" w:cs="Arial"/>
          <w:bCs/>
        </w:rPr>
        <w:t xml:space="preserve">, base de dados EBSCO e </w:t>
      </w:r>
      <w:proofErr w:type="spellStart"/>
      <w:r w:rsidRPr="00910A06">
        <w:rPr>
          <w:rFonts w:ascii="Arial" w:hAnsi="Arial" w:cs="Arial"/>
          <w:bCs/>
        </w:rPr>
        <w:t>PubMed</w:t>
      </w:r>
      <w:proofErr w:type="spellEnd"/>
      <w:r w:rsidRPr="00910A06">
        <w:rPr>
          <w:rFonts w:ascii="Arial" w:hAnsi="Arial" w:cs="Arial"/>
          <w:bCs/>
        </w:rPr>
        <w:t xml:space="preserve">, com os descritores relaxamento muscular, técnica de Jones, inibição passiva, ponto-gatilho e fisioterapia. Os artigos foram publicados no período de 2016 a 2021 no idioma português e inglês. Foram encontrados 30 artigos originais, excluídas revisões de literatura, teses, dissertações </w:t>
      </w:r>
      <w:r w:rsidRPr="00910A06">
        <w:rPr>
          <w:rFonts w:ascii="Arial" w:hAnsi="Arial" w:cs="Arial"/>
          <w:bCs/>
        </w:rPr>
        <w:lastRenderedPageBreak/>
        <w:t xml:space="preserve">e seletos 20 conforme os critérios de inclusão. </w:t>
      </w:r>
      <w:r w:rsidRPr="00910A06">
        <w:rPr>
          <w:rFonts w:ascii="Arial" w:hAnsi="Arial" w:cs="Arial"/>
          <w:b/>
          <w:bCs/>
        </w:rPr>
        <w:t>RESULTADOS</w:t>
      </w:r>
      <w:r w:rsidRPr="00910A06">
        <w:rPr>
          <w:rFonts w:ascii="Arial" w:hAnsi="Arial" w:cs="Arial"/>
          <w:bCs/>
        </w:rPr>
        <w:t xml:space="preserve">: Para alguns autores a técnica aplicada isoladamente tem efeitos positivos, para outros autores ela foi adicionada com outras técnicas, mas em ambos a terapia de liberação posicional, visa o repouso muscular e a desativação de P-G, sendo eficaz no quadro álgico por meio de mecanismos que envolvem a diminuição da ação dos P-G, obtendo a reparação do comprimento dos </w:t>
      </w:r>
      <w:proofErr w:type="spellStart"/>
      <w:r w:rsidRPr="00910A06">
        <w:rPr>
          <w:rFonts w:ascii="Arial" w:hAnsi="Arial" w:cs="Arial"/>
          <w:bCs/>
        </w:rPr>
        <w:t>sarcômeros</w:t>
      </w:r>
      <w:proofErr w:type="spellEnd"/>
      <w:r w:rsidRPr="00910A06">
        <w:rPr>
          <w:rFonts w:ascii="Arial" w:hAnsi="Arial" w:cs="Arial"/>
          <w:bCs/>
        </w:rPr>
        <w:t xml:space="preserve"> musculares e alongando provisoriamente os tecidos conjuntivos através dos mecanismos de sensibilização. </w:t>
      </w:r>
      <w:bookmarkStart w:id="1" w:name="_GoBack"/>
      <w:r w:rsidRPr="00662A5B">
        <w:rPr>
          <w:rFonts w:ascii="Arial" w:hAnsi="Arial" w:cs="Arial"/>
          <w:b/>
          <w:bCs/>
        </w:rPr>
        <w:t>CONCLUSÃO</w:t>
      </w:r>
      <w:bookmarkEnd w:id="1"/>
      <w:r w:rsidRPr="00910A06">
        <w:rPr>
          <w:rFonts w:ascii="Arial" w:hAnsi="Arial" w:cs="Arial"/>
          <w:bCs/>
        </w:rPr>
        <w:t>: A Técnica de Jones é uma inibição passiva efetiva para minimizar desconfortos e promover alívio de dor por compressão dos pontos-gatilhos, ocasionando o relaxamento muscular.</w:t>
      </w:r>
    </w:p>
    <w:p w14:paraId="32A7A999" w14:textId="77777777" w:rsidR="005613D5" w:rsidRPr="00910A06" w:rsidRDefault="005613D5" w:rsidP="005613D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7B21795" w14:textId="31A99C93" w:rsidR="005613D5" w:rsidRPr="00910A06" w:rsidRDefault="005613D5" w:rsidP="005613D5">
      <w:pPr>
        <w:spacing w:line="360" w:lineRule="auto"/>
        <w:jc w:val="both"/>
        <w:rPr>
          <w:rFonts w:ascii="Arial" w:hAnsi="Arial" w:cs="Arial"/>
          <w:bCs/>
        </w:rPr>
      </w:pPr>
      <w:r w:rsidRPr="00910A06">
        <w:rPr>
          <w:rFonts w:ascii="Arial" w:hAnsi="Arial" w:cs="Arial"/>
          <w:b/>
          <w:bCs/>
        </w:rPr>
        <w:t>Palavras-chave:</w:t>
      </w:r>
      <w:r w:rsidRPr="00910A06">
        <w:rPr>
          <w:rFonts w:ascii="Arial" w:hAnsi="Arial" w:cs="Arial"/>
          <w:bCs/>
        </w:rPr>
        <w:t xml:space="preserve"> </w:t>
      </w:r>
      <w:r w:rsidR="00740E34" w:rsidRPr="00910A06">
        <w:rPr>
          <w:rFonts w:ascii="Arial" w:hAnsi="Arial" w:cs="Arial"/>
          <w:bCs/>
        </w:rPr>
        <w:t>Técnica de Jones</w:t>
      </w:r>
      <w:r w:rsidRPr="00910A06">
        <w:rPr>
          <w:rFonts w:ascii="Arial" w:hAnsi="Arial" w:cs="Arial"/>
          <w:bCs/>
        </w:rPr>
        <w:t xml:space="preserve">; </w:t>
      </w:r>
      <w:r w:rsidR="00740E34" w:rsidRPr="00910A06">
        <w:rPr>
          <w:rFonts w:ascii="Arial" w:hAnsi="Arial" w:cs="Arial"/>
          <w:bCs/>
        </w:rPr>
        <w:t>ponto gatilho</w:t>
      </w:r>
      <w:r w:rsidRPr="00910A06">
        <w:rPr>
          <w:rFonts w:ascii="Arial" w:hAnsi="Arial" w:cs="Arial"/>
          <w:bCs/>
        </w:rPr>
        <w:t xml:space="preserve">; </w:t>
      </w:r>
      <w:r w:rsidR="00740E34" w:rsidRPr="00910A06">
        <w:rPr>
          <w:rFonts w:ascii="Arial" w:hAnsi="Arial" w:cs="Arial"/>
          <w:bCs/>
        </w:rPr>
        <w:t>relaxamento muscular.</w:t>
      </w:r>
    </w:p>
    <w:p w14:paraId="063FA84B" w14:textId="77777777" w:rsidR="005613D5" w:rsidRPr="00910A06" w:rsidRDefault="005613D5" w:rsidP="005613D5">
      <w:pPr>
        <w:spacing w:line="360" w:lineRule="auto"/>
        <w:jc w:val="both"/>
        <w:rPr>
          <w:rFonts w:ascii="Arial" w:hAnsi="Arial" w:cs="Arial"/>
          <w:bCs/>
        </w:rPr>
      </w:pPr>
    </w:p>
    <w:p w14:paraId="18CC26F4" w14:textId="1EF481F0" w:rsidR="005E7D8E" w:rsidRPr="00910A06" w:rsidRDefault="005613D5" w:rsidP="00740E34">
      <w:pPr>
        <w:spacing w:line="360" w:lineRule="auto"/>
        <w:jc w:val="both"/>
        <w:rPr>
          <w:rFonts w:ascii="Arial" w:hAnsi="Arial" w:cs="Arial"/>
          <w:bCs/>
        </w:rPr>
      </w:pPr>
      <w:r w:rsidRPr="00910A06">
        <w:rPr>
          <w:rFonts w:ascii="Arial" w:hAnsi="Arial" w:cs="Arial"/>
          <w:b/>
          <w:bCs/>
        </w:rPr>
        <w:t xml:space="preserve">Referências: </w:t>
      </w:r>
    </w:p>
    <w:p w14:paraId="76AA2125" w14:textId="36FDE32A" w:rsidR="00740E34" w:rsidRPr="00910A06" w:rsidRDefault="00740E34" w:rsidP="00740E34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910A06">
        <w:rPr>
          <w:rFonts w:ascii="Arial" w:hAnsi="Arial" w:cs="Arial"/>
          <w:color w:val="222222"/>
          <w:shd w:val="clear" w:color="auto" w:fill="FFFFFF"/>
        </w:rPr>
        <w:t xml:space="preserve">TEIXEIRA L., </w:t>
      </w:r>
      <w:proofErr w:type="spellStart"/>
      <w:r w:rsidRPr="00910A06">
        <w:rPr>
          <w:rFonts w:ascii="Arial" w:hAnsi="Arial" w:cs="Arial"/>
          <w:color w:val="222222"/>
          <w:shd w:val="clear" w:color="auto" w:fill="FFFFFF"/>
        </w:rPr>
        <w:t>Jociane</w:t>
      </w:r>
      <w:proofErr w:type="spellEnd"/>
      <w:r w:rsidRPr="00910A06">
        <w:rPr>
          <w:rFonts w:ascii="Arial" w:hAnsi="Arial" w:cs="Arial"/>
          <w:color w:val="222222"/>
          <w:shd w:val="clear" w:color="auto" w:fill="FFFFFF"/>
        </w:rPr>
        <w:t xml:space="preserve">; RUARO, João Afonso. </w:t>
      </w:r>
      <w:r w:rsidRPr="00910A06">
        <w:rPr>
          <w:rFonts w:ascii="Arial" w:hAnsi="Arial" w:cs="Arial"/>
          <w:b/>
          <w:color w:val="222222"/>
          <w:shd w:val="clear" w:color="auto" w:fill="FFFFFF"/>
        </w:rPr>
        <w:t>INFLUÊNCIA DA TÉCNICA DE JONES NA CEFALEIA DO TIPO TENSIONAL</w:t>
      </w:r>
      <w:r w:rsidRPr="00910A06">
        <w:rPr>
          <w:rFonts w:ascii="Arial" w:hAnsi="Arial" w:cs="Arial"/>
          <w:color w:val="222222"/>
          <w:shd w:val="clear" w:color="auto" w:fill="FFFFFF"/>
        </w:rPr>
        <w:t>. </w:t>
      </w:r>
      <w:r w:rsidRPr="00910A06">
        <w:rPr>
          <w:rFonts w:ascii="Arial" w:hAnsi="Arial" w:cs="Arial"/>
          <w:bCs/>
          <w:color w:val="222222"/>
          <w:shd w:val="clear" w:color="auto" w:fill="FFFFFF"/>
        </w:rPr>
        <w:t xml:space="preserve">Revista Inspirar Movimento &amp; </w:t>
      </w:r>
      <w:proofErr w:type="spellStart"/>
      <w:r w:rsidRPr="00910A06">
        <w:rPr>
          <w:rFonts w:ascii="Arial" w:hAnsi="Arial" w:cs="Arial"/>
          <w:bCs/>
          <w:color w:val="222222"/>
          <w:shd w:val="clear" w:color="auto" w:fill="FFFFFF"/>
        </w:rPr>
        <w:t>Saude</w:t>
      </w:r>
      <w:proofErr w:type="spellEnd"/>
      <w:r w:rsidRPr="00910A06">
        <w:rPr>
          <w:rFonts w:ascii="Arial" w:hAnsi="Arial" w:cs="Arial"/>
          <w:color w:val="222222"/>
          <w:shd w:val="clear" w:color="auto" w:fill="FFFFFF"/>
        </w:rPr>
        <w:t>, 2018.</w:t>
      </w:r>
    </w:p>
    <w:p w14:paraId="45008240" w14:textId="3F91A060" w:rsidR="00740E34" w:rsidRPr="00910A06" w:rsidRDefault="00740E34" w:rsidP="00740E34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50C25585" w14:textId="3ABEBCBA" w:rsidR="00740E34" w:rsidRPr="00910A06" w:rsidRDefault="00740E34" w:rsidP="00740E34">
      <w:pPr>
        <w:spacing w:line="360" w:lineRule="auto"/>
        <w:jc w:val="both"/>
        <w:rPr>
          <w:rFonts w:ascii="Arial" w:hAnsi="Arial" w:cs="Arial"/>
        </w:rPr>
      </w:pPr>
      <w:r w:rsidRPr="00910A06">
        <w:rPr>
          <w:rFonts w:ascii="Arial" w:hAnsi="Arial" w:cs="Arial"/>
        </w:rPr>
        <w:t>PORTUGAL, Vitória Assis</w:t>
      </w:r>
      <w:r w:rsidRPr="00910A06">
        <w:rPr>
          <w:rFonts w:ascii="Arial" w:hAnsi="Arial" w:cs="Arial"/>
          <w:b/>
        </w:rPr>
        <w:t>. O uso da terapia manual no tratamento da cefaleia do tipo tensional</w:t>
      </w:r>
      <w:r w:rsidRPr="00910A06">
        <w:rPr>
          <w:rFonts w:ascii="Arial" w:hAnsi="Arial" w:cs="Arial"/>
        </w:rPr>
        <w:t xml:space="preserve">. 2017. </w:t>
      </w:r>
    </w:p>
    <w:p w14:paraId="425B069C" w14:textId="39195CBF" w:rsidR="00740E34" w:rsidRPr="00910A06" w:rsidRDefault="00740E34" w:rsidP="00740E34">
      <w:pPr>
        <w:spacing w:line="360" w:lineRule="auto"/>
        <w:jc w:val="both"/>
        <w:rPr>
          <w:rFonts w:ascii="Arial" w:hAnsi="Arial" w:cs="Arial"/>
        </w:rPr>
      </w:pPr>
    </w:p>
    <w:p w14:paraId="1D07EF91" w14:textId="3638B803" w:rsidR="00740E34" w:rsidRPr="00910A06" w:rsidRDefault="00910A06" w:rsidP="00740E34">
      <w:pPr>
        <w:spacing w:line="360" w:lineRule="auto"/>
        <w:jc w:val="both"/>
        <w:rPr>
          <w:rFonts w:ascii="Arial" w:hAnsi="Arial" w:cs="Arial"/>
        </w:rPr>
      </w:pPr>
      <w:r w:rsidRPr="00910A06">
        <w:rPr>
          <w:rFonts w:ascii="Arial" w:hAnsi="Arial" w:cs="Arial"/>
        </w:rPr>
        <w:t>GARCIA, Aparecida</w:t>
      </w:r>
      <w:r w:rsidR="00740E34" w:rsidRPr="00910A06">
        <w:rPr>
          <w:rFonts w:ascii="Arial" w:hAnsi="Arial" w:cs="Arial"/>
        </w:rPr>
        <w:t xml:space="preserve"> R.; LUDVIG, Izabel Cristina</w:t>
      </w:r>
      <w:r w:rsidR="00740E34" w:rsidRPr="00910A06">
        <w:rPr>
          <w:rFonts w:ascii="Arial" w:hAnsi="Arial" w:cs="Arial"/>
          <w:b/>
        </w:rPr>
        <w:t xml:space="preserve">. Tratamento fisioterápico da </w:t>
      </w:r>
      <w:proofErr w:type="spellStart"/>
      <w:r w:rsidR="00740E34" w:rsidRPr="00910A06">
        <w:rPr>
          <w:rFonts w:ascii="Arial" w:hAnsi="Arial" w:cs="Arial"/>
          <w:b/>
        </w:rPr>
        <w:t>cefaléia</w:t>
      </w:r>
      <w:proofErr w:type="spellEnd"/>
      <w:r w:rsidR="00740E34" w:rsidRPr="00910A06">
        <w:rPr>
          <w:rFonts w:ascii="Arial" w:hAnsi="Arial" w:cs="Arial"/>
          <w:b/>
        </w:rPr>
        <w:t xml:space="preserve"> de tensão, através da desativação dos triggers points.</w:t>
      </w:r>
      <w:r w:rsidR="00740E34" w:rsidRPr="00910A06">
        <w:rPr>
          <w:rFonts w:ascii="Arial" w:hAnsi="Arial" w:cs="Arial"/>
        </w:rPr>
        <w:t xml:space="preserve"> 2016</w:t>
      </w:r>
    </w:p>
    <w:p w14:paraId="2312D76F" w14:textId="24DF89FA" w:rsidR="00740E34" w:rsidRPr="00910A06" w:rsidRDefault="00740E34" w:rsidP="00740E34">
      <w:pPr>
        <w:spacing w:line="360" w:lineRule="auto"/>
        <w:jc w:val="both"/>
        <w:rPr>
          <w:rFonts w:ascii="Arial" w:hAnsi="Arial" w:cs="Arial"/>
        </w:rPr>
      </w:pPr>
    </w:p>
    <w:p w14:paraId="2EBD0EB1" w14:textId="6599CA87" w:rsidR="00740E34" w:rsidRPr="00910A06" w:rsidRDefault="00740E34" w:rsidP="00740E34">
      <w:pPr>
        <w:spacing w:line="360" w:lineRule="auto"/>
        <w:jc w:val="both"/>
        <w:rPr>
          <w:rFonts w:ascii="Arial" w:hAnsi="Arial" w:cs="Arial"/>
        </w:rPr>
      </w:pPr>
      <w:r w:rsidRPr="00910A06">
        <w:rPr>
          <w:rFonts w:ascii="Arial" w:hAnsi="Arial" w:cs="Arial"/>
        </w:rPr>
        <w:t xml:space="preserve">BATISTA, </w:t>
      </w:r>
      <w:proofErr w:type="spellStart"/>
      <w:r w:rsidRPr="00910A06">
        <w:rPr>
          <w:rFonts w:ascii="Arial" w:hAnsi="Arial" w:cs="Arial"/>
        </w:rPr>
        <w:t>Aldrei</w:t>
      </w:r>
      <w:proofErr w:type="spellEnd"/>
      <w:r w:rsidRPr="00910A06">
        <w:rPr>
          <w:rFonts w:ascii="Arial" w:hAnsi="Arial" w:cs="Arial"/>
        </w:rPr>
        <w:t xml:space="preserve"> Veiga; SILVA, </w:t>
      </w:r>
      <w:proofErr w:type="spellStart"/>
      <w:r w:rsidRPr="00910A06">
        <w:rPr>
          <w:rFonts w:ascii="Arial" w:hAnsi="Arial" w:cs="Arial"/>
        </w:rPr>
        <w:t>Liseu</w:t>
      </w:r>
      <w:proofErr w:type="spellEnd"/>
      <w:r w:rsidRPr="00910A06">
        <w:rPr>
          <w:rFonts w:ascii="Arial" w:hAnsi="Arial" w:cs="Arial"/>
          <w:b/>
        </w:rPr>
        <w:t xml:space="preserve">. Os efeitos da liberação </w:t>
      </w:r>
      <w:proofErr w:type="spellStart"/>
      <w:r w:rsidRPr="00910A06">
        <w:rPr>
          <w:rFonts w:ascii="Arial" w:hAnsi="Arial" w:cs="Arial"/>
          <w:b/>
        </w:rPr>
        <w:t>miofascial</w:t>
      </w:r>
      <w:proofErr w:type="spellEnd"/>
      <w:r w:rsidRPr="00910A06">
        <w:rPr>
          <w:rFonts w:ascii="Arial" w:hAnsi="Arial" w:cs="Arial"/>
          <w:b/>
        </w:rPr>
        <w:t xml:space="preserve"> no alívio da </w:t>
      </w:r>
      <w:proofErr w:type="spellStart"/>
      <w:r w:rsidRPr="00910A06">
        <w:rPr>
          <w:rFonts w:ascii="Arial" w:hAnsi="Arial" w:cs="Arial"/>
          <w:b/>
        </w:rPr>
        <w:t>cefaléia</w:t>
      </w:r>
      <w:proofErr w:type="spellEnd"/>
      <w:r w:rsidRPr="00910A06">
        <w:rPr>
          <w:rFonts w:ascii="Arial" w:hAnsi="Arial" w:cs="Arial"/>
          <w:b/>
        </w:rPr>
        <w:t xml:space="preserve"> tensional: estudo clínico, controlado e randomizado</w:t>
      </w:r>
      <w:r w:rsidRPr="00910A06">
        <w:rPr>
          <w:rFonts w:ascii="Arial" w:hAnsi="Arial" w:cs="Arial"/>
        </w:rPr>
        <w:t xml:space="preserve">. Trabalho de Conclusão de Curso, Faculdade </w:t>
      </w:r>
      <w:proofErr w:type="spellStart"/>
      <w:r w:rsidRPr="00910A06">
        <w:rPr>
          <w:rFonts w:ascii="Arial" w:hAnsi="Arial" w:cs="Arial"/>
        </w:rPr>
        <w:t>Guairacá</w:t>
      </w:r>
      <w:proofErr w:type="spellEnd"/>
      <w:r w:rsidRPr="00910A06">
        <w:rPr>
          <w:rFonts w:ascii="Arial" w:hAnsi="Arial" w:cs="Arial"/>
        </w:rPr>
        <w:t>, Guarapuava - PR, 27f., 2019. Disponível em: Acesso em 13 nov. 2020</w:t>
      </w:r>
    </w:p>
    <w:p w14:paraId="02031424" w14:textId="77777777" w:rsidR="00740E34" w:rsidRPr="00910A06" w:rsidRDefault="00740E34" w:rsidP="00740E34">
      <w:pPr>
        <w:spacing w:line="360" w:lineRule="auto"/>
        <w:jc w:val="both"/>
        <w:rPr>
          <w:rFonts w:ascii="Arial" w:hAnsi="Arial" w:cs="Arial"/>
        </w:rPr>
      </w:pPr>
    </w:p>
    <w:p w14:paraId="55C29477" w14:textId="0494A4C1" w:rsidR="00740E34" w:rsidRPr="00910A06" w:rsidRDefault="00910A06" w:rsidP="00740E34">
      <w:pPr>
        <w:spacing w:line="360" w:lineRule="auto"/>
        <w:jc w:val="both"/>
        <w:rPr>
          <w:rFonts w:ascii="Arial" w:hAnsi="Arial" w:cs="Arial"/>
        </w:rPr>
      </w:pPr>
      <w:r w:rsidRPr="00910A06">
        <w:rPr>
          <w:rFonts w:ascii="Arial" w:hAnsi="Arial" w:cs="Arial"/>
          <w:color w:val="222222"/>
          <w:shd w:val="clear" w:color="auto" w:fill="FFFFFF"/>
        </w:rPr>
        <w:t xml:space="preserve">SALMERÓN MARTÍNEZ, Rafael. </w:t>
      </w:r>
      <w:proofErr w:type="spellStart"/>
      <w:r w:rsidRPr="00910A06">
        <w:rPr>
          <w:rFonts w:ascii="Arial" w:hAnsi="Arial" w:cs="Arial"/>
          <w:b/>
          <w:color w:val="222222"/>
          <w:shd w:val="clear" w:color="auto" w:fill="FFFFFF"/>
        </w:rPr>
        <w:t>Eficacia</w:t>
      </w:r>
      <w:proofErr w:type="spellEnd"/>
      <w:r w:rsidRPr="00910A06">
        <w:rPr>
          <w:rFonts w:ascii="Arial" w:hAnsi="Arial" w:cs="Arial"/>
          <w:b/>
          <w:color w:val="222222"/>
          <w:shd w:val="clear" w:color="auto" w:fill="FFFFFF"/>
        </w:rPr>
        <w:t xml:space="preserve"> de </w:t>
      </w:r>
      <w:proofErr w:type="spellStart"/>
      <w:r w:rsidRPr="00910A06">
        <w:rPr>
          <w:rFonts w:ascii="Arial" w:hAnsi="Arial" w:cs="Arial"/>
          <w:b/>
          <w:color w:val="222222"/>
          <w:shd w:val="clear" w:color="auto" w:fill="FFFFFF"/>
        </w:rPr>
        <w:t>la</w:t>
      </w:r>
      <w:proofErr w:type="spellEnd"/>
      <w:r w:rsidRPr="00910A06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910A06">
        <w:rPr>
          <w:rFonts w:ascii="Arial" w:hAnsi="Arial" w:cs="Arial"/>
          <w:b/>
          <w:color w:val="222222"/>
          <w:shd w:val="clear" w:color="auto" w:fill="FFFFFF"/>
        </w:rPr>
        <w:t>inclusión</w:t>
      </w:r>
      <w:proofErr w:type="spellEnd"/>
      <w:r w:rsidRPr="00910A06">
        <w:rPr>
          <w:rFonts w:ascii="Arial" w:hAnsi="Arial" w:cs="Arial"/>
          <w:b/>
          <w:color w:val="222222"/>
          <w:shd w:val="clear" w:color="auto" w:fill="FFFFFF"/>
        </w:rPr>
        <w:t xml:space="preserve"> de </w:t>
      </w:r>
      <w:proofErr w:type="spellStart"/>
      <w:r w:rsidRPr="00910A06">
        <w:rPr>
          <w:rFonts w:ascii="Arial" w:hAnsi="Arial" w:cs="Arial"/>
          <w:b/>
          <w:color w:val="222222"/>
          <w:shd w:val="clear" w:color="auto" w:fill="FFFFFF"/>
        </w:rPr>
        <w:t>la</w:t>
      </w:r>
      <w:proofErr w:type="spellEnd"/>
      <w:r w:rsidRPr="00910A06">
        <w:rPr>
          <w:rFonts w:ascii="Arial" w:hAnsi="Arial" w:cs="Arial"/>
          <w:b/>
          <w:color w:val="222222"/>
          <w:shd w:val="clear" w:color="auto" w:fill="FFFFFF"/>
        </w:rPr>
        <w:t xml:space="preserve"> técnica de Jones sobre musculatura </w:t>
      </w:r>
      <w:proofErr w:type="spellStart"/>
      <w:r w:rsidRPr="00910A06">
        <w:rPr>
          <w:rFonts w:ascii="Arial" w:hAnsi="Arial" w:cs="Arial"/>
          <w:b/>
          <w:color w:val="222222"/>
          <w:shd w:val="clear" w:color="auto" w:fill="FFFFFF"/>
        </w:rPr>
        <w:t>epicondílea</w:t>
      </w:r>
      <w:proofErr w:type="spellEnd"/>
      <w:r w:rsidRPr="00910A06">
        <w:rPr>
          <w:rFonts w:ascii="Arial" w:hAnsi="Arial" w:cs="Arial"/>
          <w:b/>
          <w:color w:val="222222"/>
          <w:shd w:val="clear" w:color="auto" w:fill="FFFFFF"/>
        </w:rPr>
        <w:t xml:space="preserve"> para </w:t>
      </w:r>
      <w:proofErr w:type="spellStart"/>
      <w:r w:rsidRPr="00910A06">
        <w:rPr>
          <w:rFonts w:ascii="Arial" w:hAnsi="Arial" w:cs="Arial"/>
          <w:b/>
          <w:color w:val="222222"/>
          <w:shd w:val="clear" w:color="auto" w:fill="FFFFFF"/>
        </w:rPr>
        <w:t>deportistas</w:t>
      </w:r>
      <w:proofErr w:type="spellEnd"/>
      <w:r w:rsidRPr="00910A06">
        <w:rPr>
          <w:rFonts w:ascii="Arial" w:hAnsi="Arial" w:cs="Arial"/>
          <w:b/>
          <w:color w:val="222222"/>
          <w:shd w:val="clear" w:color="auto" w:fill="FFFFFF"/>
        </w:rPr>
        <w:t xml:space="preserve"> diagnosticados de </w:t>
      </w:r>
      <w:proofErr w:type="spellStart"/>
      <w:r w:rsidRPr="00910A06">
        <w:rPr>
          <w:rFonts w:ascii="Arial" w:hAnsi="Arial" w:cs="Arial"/>
          <w:b/>
          <w:color w:val="222222"/>
          <w:shd w:val="clear" w:color="auto" w:fill="FFFFFF"/>
        </w:rPr>
        <w:t>epicondilalgia</w:t>
      </w:r>
      <w:proofErr w:type="spellEnd"/>
      <w:r w:rsidRPr="00910A06">
        <w:rPr>
          <w:rFonts w:ascii="Arial" w:hAnsi="Arial" w:cs="Arial"/>
          <w:color w:val="222222"/>
          <w:shd w:val="clear" w:color="auto" w:fill="FFFFFF"/>
        </w:rPr>
        <w:t>. 2020.</w:t>
      </w:r>
    </w:p>
    <w:p w14:paraId="6F192A1A" w14:textId="77777777" w:rsidR="00740E34" w:rsidRPr="00910A06" w:rsidRDefault="00740E34" w:rsidP="00740E34">
      <w:pPr>
        <w:spacing w:line="360" w:lineRule="auto"/>
        <w:jc w:val="both"/>
      </w:pPr>
    </w:p>
    <w:sectPr w:rsidR="00740E34" w:rsidRPr="00910A06" w:rsidSect="00E37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2621E" w14:textId="77777777" w:rsidR="002362B7" w:rsidRDefault="002362B7">
      <w:r>
        <w:separator/>
      </w:r>
    </w:p>
  </w:endnote>
  <w:endnote w:type="continuationSeparator" w:id="0">
    <w:p w14:paraId="590BB655" w14:textId="77777777" w:rsidR="002362B7" w:rsidRDefault="0023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5B9DC" w14:textId="77777777" w:rsidR="001857B5" w:rsidRDefault="00A163C4">
    <w:pPr>
      <w:pStyle w:val="Rodap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924E3F" wp14:editId="1AD09723">
              <wp:simplePos x="0" y="0"/>
              <wp:positionH relativeFrom="column">
                <wp:posOffset>-1066800</wp:posOffset>
              </wp:positionH>
              <wp:positionV relativeFrom="paragraph">
                <wp:posOffset>438150</wp:posOffset>
              </wp:positionV>
              <wp:extent cx="9144000" cy="182245"/>
              <wp:effectExtent l="0" t="0" r="0" b="8255"/>
              <wp:wrapNone/>
              <wp:docPr id="16" name="Retângulo 15">
                <a:extLst xmlns:a="http://schemas.openxmlformats.org/drawingml/2006/main">
                  <a:ext uri="{FF2B5EF4-FFF2-40B4-BE49-F238E27FC236}">
                    <a16:creationId xmlns:a16="http://schemas.microsoft.com/office/drawing/2014/main" id="{9B6B83AA-CB6A-4B23-B492-87D5FD6F218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24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5DE8349" id="Retângulo 15" o:spid="_x0000_s1026" style="position:absolute;margin-left:-84pt;margin-top:34.5pt;width:10in;height:1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" fillcolor="#2683c6 [3205]" stroked="f" strokeweight="1pt"/>
          </w:pict>
        </mc:Fallback>
      </mc:AlternateContent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53DD1EE8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EA413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EE522" w14:textId="77777777" w:rsidR="002362B7" w:rsidRDefault="002362B7">
      <w:r>
        <w:separator/>
      </w:r>
    </w:p>
  </w:footnote>
  <w:footnote w:type="continuationSeparator" w:id="0">
    <w:p w14:paraId="7F79ECF1" w14:textId="77777777" w:rsidR="002362B7" w:rsidRDefault="0023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963C" w14:textId="77777777" w:rsidR="00E370D8" w:rsidRPr="00B7618E" w:rsidRDefault="00B7618E" w:rsidP="00E370D8">
    <w:pPr>
      <w:pStyle w:val="Cabealho"/>
    </w:pPr>
    <w:r w:rsidRPr="00B7618E"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 wp14:anchorId="3752CA73" wp14:editId="7E2D6BED">
          <wp:simplePos x="0" y="0"/>
          <wp:positionH relativeFrom="column">
            <wp:posOffset>-3810</wp:posOffset>
          </wp:positionH>
          <wp:positionV relativeFrom="paragraph">
            <wp:posOffset>20955</wp:posOffset>
          </wp:positionV>
          <wp:extent cx="1961515" cy="838200"/>
          <wp:effectExtent l="0" t="0" r="635" b="0"/>
          <wp:wrapNone/>
          <wp:docPr id="3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5063" r="54195" b="4128"/>
                  <a:stretch/>
                </pic:blipFill>
                <pic:spPr bwMode="auto">
                  <a:xfrm>
                    <a:off x="0" y="0"/>
                    <a:ext cx="196151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54F45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1</w:t>
    </w:r>
  </w:p>
  <w:p w14:paraId="1DFECAE2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XVI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I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BF62F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103813"/>
    <w:rsid w:val="001857B5"/>
    <w:rsid w:val="00186AD6"/>
    <w:rsid w:val="002362B7"/>
    <w:rsid w:val="00245785"/>
    <w:rsid w:val="002C73D2"/>
    <w:rsid w:val="00473EAA"/>
    <w:rsid w:val="004B77FA"/>
    <w:rsid w:val="004E015D"/>
    <w:rsid w:val="00504745"/>
    <w:rsid w:val="005613D5"/>
    <w:rsid w:val="005E7D8E"/>
    <w:rsid w:val="005F28FC"/>
    <w:rsid w:val="00662A5B"/>
    <w:rsid w:val="00735513"/>
    <w:rsid w:val="00740E34"/>
    <w:rsid w:val="007C279B"/>
    <w:rsid w:val="00866A7F"/>
    <w:rsid w:val="00910A06"/>
    <w:rsid w:val="00A163C4"/>
    <w:rsid w:val="00B44349"/>
    <w:rsid w:val="00B7618E"/>
    <w:rsid w:val="00BC1C81"/>
    <w:rsid w:val="00C4405B"/>
    <w:rsid w:val="00E370D8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740E34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Char">
    <w:name w:val="Título Char"/>
    <w:basedOn w:val="Fontepargpadro"/>
    <w:link w:val="Ttulo"/>
    <w:uiPriority w:val="10"/>
    <w:rsid w:val="00740E34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nilda.cavalcanti@professor.unifametro.edu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anna barbara freitas</cp:lastModifiedBy>
  <cp:revision>10</cp:revision>
  <dcterms:created xsi:type="dcterms:W3CDTF">2020-09-12T19:51:00Z</dcterms:created>
  <dcterms:modified xsi:type="dcterms:W3CDTF">2021-10-03T23:49:00Z</dcterms:modified>
</cp:coreProperties>
</file>