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1737" w14:textId="77777777" w:rsidR="00A16376" w:rsidRDefault="00A16376">
      <w:pPr>
        <w:jc w:val="right"/>
        <w:rPr>
          <w:rFonts w:ascii="Times New Roman" w:eastAsia="Times New Roman" w:hAnsi="Times New Roman" w:cs="Times New Roman"/>
        </w:rPr>
      </w:pPr>
    </w:p>
    <w:p w14:paraId="3A855C7E" w14:textId="45E4C351" w:rsidR="00A16376" w:rsidRDefault="000126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CAÇA AO TESOURO COMO PRÁTICA DE ENSINO</w:t>
      </w:r>
      <w:r w:rsidR="0065129E">
        <w:rPr>
          <w:rFonts w:ascii="Times New Roman" w:eastAsia="Times New Roman" w:hAnsi="Times New Roman" w:cs="Times New Roman"/>
          <w:b/>
        </w:rPr>
        <w:t xml:space="preserve"> E LEITURA DO ESPAÇO GEOGRÁFICO ESCOLAR</w:t>
      </w:r>
    </w:p>
    <w:p w14:paraId="293A1A80" w14:textId="77777777" w:rsidR="00A16376" w:rsidRDefault="00A16376">
      <w:pPr>
        <w:jc w:val="center"/>
        <w:rPr>
          <w:rFonts w:ascii="Times New Roman" w:eastAsia="Times New Roman" w:hAnsi="Times New Roman" w:cs="Times New Roman"/>
          <w:b/>
        </w:rPr>
      </w:pPr>
    </w:p>
    <w:p w14:paraId="35177A57" w14:textId="316F58BE" w:rsidR="00A16376" w:rsidRDefault="008C25F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Gabriel Mathias de Abreu Castilho – UERJ/FEBF</w:t>
      </w:r>
    </w:p>
    <w:p w14:paraId="20EB974D" w14:textId="77777777" w:rsidR="00A16376" w:rsidRDefault="00A16376">
      <w:pPr>
        <w:rPr>
          <w:rFonts w:ascii="Times New Roman" w:eastAsia="Times New Roman" w:hAnsi="Times New Roman" w:cs="Times New Roman"/>
        </w:rPr>
      </w:pPr>
    </w:p>
    <w:p w14:paraId="091830BB" w14:textId="77777777" w:rsidR="00A16376" w:rsidRDefault="00A16376">
      <w:pPr>
        <w:rPr>
          <w:rFonts w:ascii="Times New Roman" w:eastAsia="Times New Roman" w:hAnsi="Times New Roman" w:cs="Times New Roman"/>
        </w:rPr>
      </w:pPr>
    </w:p>
    <w:p w14:paraId="00121B8D" w14:textId="77777777" w:rsidR="00A16376" w:rsidRDefault="00A16376">
      <w:pPr>
        <w:rPr>
          <w:rFonts w:ascii="Times New Roman" w:eastAsia="Times New Roman" w:hAnsi="Times New Roman" w:cs="Times New Roman"/>
        </w:rPr>
      </w:pPr>
    </w:p>
    <w:p w14:paraId="51B7AABE" w14:textId="4584CBB1" w:rsidR="00A16376" w:rsidRDefault="00A9658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0E1E0F8C" w14:textId="6D991F44" w:rsidR="00A16376" w:rsidRPr="006B0B93" w:rsidRDefault="006B0B93" w:rsidP="006B0B93">
      <w:pPr>
        <w:tabs>
          <w:tab w:val="left" w:pos="936"/>
        </w:tabs>
        <w:jc w:val="both"/>
        <w:rPr>
          <w:rFonts w:ascii="Times New Roman" w:eastAsia="Times New Roman" w:hAnsi="Times New Roman" w:cs="Times New Roman"/>
        </w:rPr>
      </w:pPr>
      <w:r w:rsidRPr="006B0B93">
        <w:rPr>
          <w:rFonts w:ascii="Times New Roman" w:eastAsia="Times New Roman" w:hAnsi="Times New Roman" w:cs="Times New Roman"/>
        </w:rPr>
        <w:t xml:space="preserve">O presente trabalho tem como objetivo </w:t>
      </w:r>
      <w:r>
        <w:rPr>
          <w:rFonts w:ascii="Times New Roman" w:eastAsia="Times New Roman" w:hAnsi="Times New Roman" w:cs="Times New Roman"/>
        </w:rPr>
        <w:t xml:space="preserve">debater o papel do espaço escolar no processo de formação dos alunos, tal como entender os discentes como agentes que constrói esses espaços a partir da sua relação com ele, os reconhecendo então como sujeitos espaciais ativos, tanto no que diz respeito a leitura espacial, isto é, a interpretação, quanto na própria proposição de organização do espaço escolar. Propõe </w:t>
      </w:r>
      <w:r w:rsidR="007B7F9E">
        <w:rPr>
          <w:rFonts w:ascii="Times New Roman" w:eastAsia="Times New Roman" w:hAnsi="Times New Roman" w:cs="Times New Roman"/>
        </w:rPr>
        <w:t>então</w:t>
      </w:r>
      <w:r>
        <w:rPr>
          <w:rFonts w:ascii="Times New Roman" w:eastAsia="Times New Roman" w:hAnsi="Times New Roman" w:cs="Times New Roman"/>
        </w:rPr>
        <w:t xml:space="preserve"> uma prática de ensino através d</w:t>
      </w:r>
      <w:r w:rsidR="00F830A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caça ao tesouro que </w:t>
      </w:r>
      <w:r w:rsidR="00531FDC">
        <w:rPr>
          <w:rFonts w:ascii="Times New Roman" w:eastAsia="Times New Roman" w:hAnsi="Times New Roman" w:cs="Times New Roman"/>
        </w:rPr>
        <w:t>visa</w:t>
      </w:r>
      <w:r>
        <w:rPr>
          <w:rFonts w:ascii="Times New Roman" w:eastAsia="Times New Roman" w:hAnsi="Times New Roman" w:cs="Times New Roman"/>
        </w:rPr>
        <w:t xml:space="preserve"> evidenciar o conhecimento que os alunos carregam a partir de suas vivências, </w:t>
      </w:r>
      <w:r w:rsidR="00A9658B">
        <w:rPr>
          <w:rFonts w:ascii="Times New Roman" w:eastAsia="Times New Roman" w:hAnsi="Times New Roman" w:cs="Times New Roman"/>
        </w:rPr>
        <w:t xml:space="preserve">além de buscar oferecer </w:t>
      </w:r>
      <w:r>
        <w:rPr>
          <w:rFonts w:ascii="Times New Roman" w:eastAsia="Times New Roman" w:hAnsi="Times New Roman" w:cs="Times New Roman"/>
        </w:rPr>
        <w:t>ferramentas para a construção do saber geográfico.</w:t>
      </w:r>
    </w:p>
    <w:p w14:paraId="32472AC7" w14:textId="77777777" w:rsidR="00A16376" w:rsidRDefault="00A16376">
      <w:pPr>
        <w:jc w:val="both"/>
        <w:rPr>
          <w:rFonts w:ascii="Times New Roman" w:eastAsia="Times New Roman" w:hAnsi="Times New Roman" w:cs="Times New Roman"/>
        </w:rPr>
      </w:pPr>
    </w:p>
    <w:p w14:paraId="6F40E19E" w14:textId="1C1B5FA8" w:rsidR="00A16376" w:rsidRDefault="00A9658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</w:t>
      </w:r>
      <w:r w:rsidR="00E04E9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prática de ensino</w:t>
      </w:r>
      <w:r w:rsidR="000C7DD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infâncias</w:t>
      </w:r>
      <w:r w:rsidR="000C7DD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espaço</w:t>
      </w:r>
      <w:r w:rsidR="00686806">
        <w:rPr>
          <w:rFonts w:ascii="Times New Roman" w:eastAsia="Times New Roman" w:hAnsi="Times New Roman" w:cs="Times New Roman"/>
        </w:rPr>
        <w:t xml:space="preserve"> escolar</w:t>
      </w:r>
      <w:r w:rsidR="000C7DDA">
        <w:rPr>
          <w:rFonts w:ascii="Times New Roman" w:eastAsia="Times New Roman" w:hAnsi="Times New Roman" w:cs="Times New Roman"/>
        </w:rPr>
        <w:t>,</w:t>
      </w:r>
      <w:r w:rsidR="00E04E92">
        <w:rPr>
          <w:rFonts w:ascii="Times New Roman" w:eastAsia="Times New Roman" w:hAnsi="Times New Roman" w:cs="Times New Roman"/>
        </w:rPr>
        <w:t xml:space="preserve"> vivências</w:t>
      </w:r>
      <w:r>
        <w:rPr>
          <w:rFonts w:ascii="Times New Roman" w:eastAsia="Times New Roman" w:hAnsi="Times New Roman" w:cs="Times New Roman"/>
        </w:rPr>
        <w:t>.</w:t>
      </w:r>
    </w:p>
    <w:p w14:paraId="050D8BE8" w14:textId="77777777" w:rsidR="00A16376" w:rsidRDefault="00A16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3BD0045" w14:textId="0FBD9F55" w:rsidR="00A16376" w:rsidRDefault="00A9658B">
      <w:r>
        <w:rPr>
          <w:rFonts w:ascii="Times New Roman" w:eastAsia="Times New Roman" w:hAnsi="Times New Roman" w:cs="Times New Roman"/>
        </w:rPr>
        <w:t>Resumo Expandido</w:t>
      </w:r>
    </w:p>
    <w:p w14:paraId="360141E8" w14:textId="77777777" w:rsidR="008C25F7" w:rsidRDefault="008C25F7">
      <w:pPr>
        <w:rPr>
          <w:rFonts w:ascii="Times New Roman" w:eastAsia="Times New Roman" w:hAnsi="Times New Roman" w:cs="Times New Roman"/>
        </w:rPr>
      </w:pPr>
    </w:p>
    <w:p w14:paraId="06500AF1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  <w:b/>
          <w:bCs/>
        </w:rPr>
      </w:pPr>
      <w:r w:rsidRPr="008C25F7">
        <w:rPr>
          <w:rFonts w:ascii="Times New Roman" w:hAnsi="Times New Roman" w:cs="Times New Roman"/>
          <w:b/>
          <w:bCs/>
        </w:rPr>
        <w:t>Introdução</w:t>
      </w:r>
    </w:p>
    <w:p w14:paraId="47C0781F" w14:textId="08F966FD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A escola é um dos principais espaços de desenvolvimento das crianças enquanto sujeitos, pois, por ser um lugar comum na rotina das infâncias, é o ambiente vivenciado e experimentado diariamente, e, entendendo o espaço geográfico como produto e produtor social, essa mesma escola influi na produção dos sujeitos e é resultado das suas relações. </w:t>
      </w:r>
      <w:r w:rsidR="00E0319D">
        <w:rPr>
          <w:rFonts w:ascii="Times New Roman" w:hAnsi="Times New Roman" w:cs="Times New Roman"/>
        </w:rPr>
        <w:t>Logo</w:t>
      </w:r>
      <w:r w:rsidRPr="008C25F7">
        <w:rPr>
          <w:rFonts w:ascii="Times New Roman" w:hAnsi="Times New Roman" w:cs="Times New Roman"/>
        </w:rPr>
        <w:t xml:space="preserve">, é necessário entender o potencial do espaço na construção do ser tal como a importância da vivência, que pode ser definida segundo </w:t>
      </w:r>
      <w:proofErr w:type="spellStart"/>
      <w:r w:rsidRPr="008C25F7">
        <w:rPr>
          <w:rFonts w:ascii="Times New Roman" w:hAnsi="Times New Roman" w:cs="Times New Roman"/>
        </w:rPr>
        <w:t>Vigotski</w:t>
      </w:r>
      <w:proofErr w:type="spellEnd"/>
      <w:r w:rsidRPr="008C25F7">
        <w:rPr>
          <w:rFonts w:ascii="Times New Roman" w:hAnsi="Times New Roman" w:cs="Times New Roman"/>
        </w:rPr>
        <w:t xml:space="preserve"> (1999) como a ligação entre o que está localizado fora da pessoa com a forma com a qual se vivencia isso, ou seja, a ligação das particularidades </w:t>
      </w:r>
      <w:r w:rsidR="00FE5D23">
        <w:rPr>
          <w:rFonts w:ascii="Times New Roman" w:hAnsi="Times New Roman" w:cs="Times New Roman"/>
        </w:rPr>
        <w:t xml:space="preserve">do meio com as particularidades da </w:t>
      </w:r>
      <w:r w:rsidRPr="008C25F7">
        <w:rPr>
          <w:rFonts w:ascii="Times New Roman" w:hAnsi="Times New Roman" w:cs="Times New Roman"/>
        </w:rPr>
        <w:t>personalidade.</w:t>
      </w:r>
    </w:p>
    <w:p w14:paraId="3DCD1C6C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>Se as vivências influem no desenvolvimento do sujeito, por consequência, o espaço geográfico também é um fator de influência, pois todas as experiências e vivências são espaciais, que as limitam e/ou as potencializam.</w:t>
      </w:r>
    </w:p>
    <w:p w14:paraId="00C828F0" w14:textId="77777777" w:rsidR="008C25F7" w:rsidRPr="008C25F7" w:rsidRDefault="008C25F7" w:rsidP="008C25F7">
      <w:pPr>
        <w:spacing w:line="360" w:lineRule="auto"/>
        <w:ind w:left="2280"/>
        <w:rPr>
          <w:rFonts w:ascii="Times New Roman" w:hAnsi="Times New Roman" w:cs="Times New Roman"/>
          <w:sz w:val="20"/>
          <w:szCs w:val="20"/>
        </w:rPr>
      </w:pPr>
      <w:r w:rsidRPr="008C25F7">
        <w:rPr>
          <w:rFonts w:ascii="Times New Roman" w:hAnsi="Times New Roman" w:cs="Times New Roman"/>
          <w:sz w:val="20"/>
          <w:szCs w:val="20"/>
        </w:rPr>
        <w:lastRenderedPageBreak/>
        <w:t xml:space="preserve">É ali também que as diferentes infâncias se estabelecem, no limiar entre as crianças e os lugares que vivenciam. As crianças, produtoras e portadoras de linguagens e geografias, vivenciam o mundo, </w:t>
      </w:r>
      <w:proofErr w:type="spellStart"/>
      <w:r w:rsidRPr="008C25F7">
        <w:rPr>
          <w:rFonts w:ascii="Times New Roman" w:hAnsi="Times New Roman" w:cs="Times New Roman"/>
          <w:sz w:val="20"/>
          <w:szCs w:val="20"/>
        </w:rPr>
        <w:t>espacializando</w:t>
      </w:r>
      <w:proofErr w:type="spellEnd"/>
      <w:r w:rsidRPr="008C25F7">
        <w:rPr>
          <w:rFonts w:ascii="Times New Roman" w:hAnsi="Times New Roman" w:cs="Times New Roman"/>
          <w:sz w:val="20"/>
          <w:szCs w:val="20"/>
        </w:rPr>
        <w:t xml:space="preserve"> suas vidas, inaugurando </w:t>
      </w:r>
      <w:proofErr w:type="spellStart"/>
      <w:r w:rsidRPr="008C25F7">
        <w:rPr>
          <w:rFonts w:ascii="Times New Roman" w:hAnsi="Times New Roman" w:cs="Times New Roman"/>
          <w:sz w:val="20"/>
          <w:szCs w:val="20"/>
        </w:rPr>
        <w:t>topogêneses</w:t>
      </w:r>
      <w:proofErr w:type="spellEnd"/>
      <w:r w:rsidRPr="008C25F7">
        <w:rPr>
          <w:rFonts w:ascii="Times New Roman" w:hAnsi="Times New Roman" w:cs="Times New Roman"/>
          <w:sz w:val="20"/>
          <w:szCs w:val="20"/>
        </w:rPr>
        <w:t>, enunciando seu viver. (LOPES, 2023. p. 5)</w:t>
      </w:r>
    </w:p>
    <w:p w14:paraId="19D74087" w14:textId="77777777" w:rsidR="008C25F7" w:rsidRPr="008C25F7" w:rsidRDefault="008C25F7" w:rsidP="008C25F7">
      <w:pPr>
        <w:spacing w:line="360" w:lineRule="auto"/>
        <w:ind w:left="2280"/>
        <w:rPr>
          <w:rFonts w:ascii="Times New Roman" w:hAnsi="Times New Roman" w:cs="Times New Roman"/>
        </w:rPr>
      </w:pPr>
    </w:p>
    <w:p w14:paraId="71D33D81" w14:textId="4CC0E235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Logo, fica explicitado a importância do espaço na formação do sujeito e, nesse caso, a importância da relação aluno-espaço escolar. Essa escola é ainda um território, pois </w:t>
      </w:r>
      <w:r w:rsidR="00D170FF">
        <w:rPr>
          <w:rFonts w:ascii="Times New Roman" w:hAnsi="Times New Roman" w:cs="Times New Roman"/>
        </w:rPr>
        <w:t>as</w:t>
      </w:r>
      <w:r w:rsidRPr="008C25F7">
        <w:rPr>
          <w:rFonts w:ascii="Times New Roman" w:hAnsi="Times New Roman" w:cs="Times New Roman"/>
        </w:rPr>
        <w:t xml:space="preserve"> suas relações de poder determinam o que pode ou não </w:t>
      </w:r>
      <w:r w:rsidR="00D53635">
        <w:rPr>
          <w:rFonts w:ascii="Times New Roman" w:hAnsi="Times New Roman" w:cs="Times New Roman"/>
        </w:rPr>
        <w:t>ser</w:t>
      </w:r>
      <w:r w:rsidRPr="008C25F7">
        <w:rPr>
          <w:rFonts w:ascii="Times New Roman" w:hAnsi="Times New Roman" w:cs="Times New Roman"/>
        </w:rPr>
        <w:t>, onde pode ou não ir</w:t>
      </w:r>
      <w:r w:rsidR="00D53635">
        <w:rPr>
          <w:rFonts w:ascii="Times New Roman" w:hAnsi="Times New Roman" w:cs="Times New Roman"/>
        </w:rPr>
        <w:t xml:space="preserve"> e</w:t>
      </w:r>
      <w:r w:rsidRPr="008C25F7">
        <w:rPr>
          <w:rFonts w:ascii="Times New Roman" w:hAnsi="Times New Roman" w:cs="Times New Roman"/>
        </w:rPr>
        <w:t xml:space="preserve"> dita</w:t>
      </w:r>
      <w:r w:rsidR="00D53635">
        <w:rPr>
          <w:rFonts w:ascii="Times New Roman" w:hAnsi="Times New Roman" w:cs="Times New Roman"/>
        </w:rPr>
        <w:t>m</w:t>
      </w:r>
      <w:r w:rsidRPr="008C25F7">
        <w:rPr>
          <w:rFonts w:ascii="Times New Roman" w:hAnsi="Times New Roman" w:cs="Times New Roman"/>
        </w:rPr>
        <w:t xml:space="preserve"> os espaços que podem ou não ser ocupados, influenciando assim na existência dos alunos, com os profissionais determinando</w:t>
      </w:r>
      <w:r w:rsidR="000871C9">
        <w:rPr>
          <w:rFonts w:ascii="Times New Roman" w:hAnsi="Times New Roman" w:cs="Times New Roman"/>
        </w:rPr>
        <w:t xml:space="preserve"> tanto</w:t>
      </w:r>
      <w:r w:rsidRPr="008C25F7">
        <w:rPr>
          <w:rFonts w:ascii="Times New Roman" w:hAnsi="Times New Roman" w:cs="Times New Roman"/>
        </w:rPr>
        <w:t xml:space="preserve"> os lugares que dev</w:t>
      </w:r>
      <w:r w:rsidR="003D3596">
        <w:rPr>
          <w:rFonts w:ascii="Times New Roman" w:hAnsi="Times New Roman" w:cs="Times New Roman"/>
        </w:rPr>
        <w:t>a</w:t>
      </w:r>
      <w:r w:rsidRPr="008C25F7">
        <w:rPr>
          <w:rFonts w:ascii="Times New Roman" w:hAnsi="Times New Roman" w:cs="Times New Roman"/>
        </w:rPr>
        <w:t xml:space="preserve">m ser explorados, </w:t>
      </w:r>
      <w:r w:rsidR="003D3596">
        <w:rPr>
          <w:rFonts w:ascii="Times New Roman" w:hAnsi="Times New Roman" w:cs="Times New Roman"/>
        </w:rPr>
        <w:t>quanto</w:t>
      </w:r>
      <w:r w:rsidRPr="008C25F7">
        <w:rPr>
          <w:rFonts w:ascii="Times New Roman" w:hAnsi="Times New Roman" w:cs="Times New Roman"/>
        </w:rPr>
        <w:t xml:space="preserve"> outros que passam a ser proibidos ou parcialmente ou completamente, uma vez que o funcionamento de escolas tradicionais é marcado por grades de horários que determinam as atividades dos alunos. Por exemplo, as crianças têm permissão de usar o pátio, entretanto, apenas em horários específicos, como o recreio, pois nos demais devem estar em sala de aula. Assim, pode ser construído no imaginário social dos discentes que enquanto a sala é um ambiente de estudo,</w:t>
      </w:r>
      <w:r w:rsidR="00B96BC4">
        <w:rPr>
          <w:rFonts w:ascii="Times New Roman" w:hAnsi="Times New Roman" w:cs="Times New Roman"/>
        </w:rPr>
        <w:t xml:space="preserve"> </w:t>
      </w:r>
      <w:r w:rsidRPr="008C25F7">
        <w:rPr>
          <w:rFonts w:ascii="Times New Roman" w:hAnsi="Times New Roman" w:cs="Times New Roman"/>
        </w:rPr>
        <w:t>caracterizada por ser o lugar das aulas formais, os demais espaços, como o pátio, não são lugares de aprendizagem, mas de liberdade ou de intervalo d</w:t>
      </w:r>
      <w:r w:rsidR="00AD0657">
        <w:rPr>
          <w:rFonts w:ascii="Times New Roman" w:hAnsi="Times New Roman" w:cs="Times New Roman"/>
        </w:rPr>
        <w:t>o processo de ensino</w:t>
      </w:r>
      <w:r w:rsidRPr="008C25F7">
        <w:rPr>
          <w:rFonts w:ascii="Times New Roman" w:hAnsi="Times New Roman" w:cs="Times New Roman"/>
        </w:rPr>
        <w:t>.</w:t>
      </w:r>
    </w:p>
    <w:p w14:paraId="4FEB67A0" w14:textId="51A4D4D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Por outro lado, é justamente a forma como essas crianças se relacionam com o espaço escolar que determina a sua organização espacial. Usando o mesmo exemplo anterior, o pátio é onde as crianças podem circular </w:t>
      </w:r>
      <w:r w:rsidR="00D05CA1">
        <w:rPr>
          <w:rFonts w:ascii="Times New Roman" w:hAnsi="Times New Roman" w:cs="Times New Roman"/>
        </w:rPr>
        <w:t>livremente</w:t>
      </w:r>
      <w:r w:rsidRPr="008C25F7">
        <w:rPr>
          <w:rFonts w:ascii="Times New Roman" w:hAnsi="Times New Roman" w:cs="Times New Roman"/>
        </w:rPr>
        <w:t>, pois na ausência de cadeiras e mesas marcadas, há maior liberdade para os alunos. Essa mesma liberdade corre o risco de ser interpretada como desordem, uma vez que os professores não conseguem necessariamente acompanhar o ritmo das crianças que circul</w:t>
      </w:r>
      <w:r w:rsidR="008815EF">
        <w:rPr>
          <w:rFonts w:ascii="Times New Roman" w:hAnsi="Times New Roman" w:cs="Times New Roman"/>
        </w:rPr>
        <w:t>ando</w:t>
      </w:r>
      <w:r w:rsidRPr="008C25F7">
        <w:rPr>
          <w:rFonts w:ascii="Times New Roman" w:hAnsi="Times New Roman" w:cs="Times New Roman"/>
        </w:rPr>
        <w:t xml:space="preserve"> livres, o que nos moldes tradicionais impactaria no ensino das crianças. A conclusão é que, ao mesmo tempo que os adultos do ambiente escolar definem onde e quando cada espaço possa ser utilizado, constrói assim as funções que cada um receberá e isso implicará na forma como os alunos se relacionam com esse espaço e, ainda, a forma como </w:t>
      </w:r>
      <w:r w:rsidR="00346605">
        <w:rPr>
          <w:rFonts w:ascii="Times New Roman" w:hAnsi="Times New Roman" w:cs="Times New Roman"/>
        </w:rPr>
        <w:t>eles</w:t>
      </w:r>
      <w:r w:rsidRPr="008C25F7">
        <w:rPr>
          <w:rFonts w:ascii="Times New Roman" w:hAnsi="Times New Roman" w:cs="Times New Roman"/>
        </w:rPr>
        <w:t xml:space="preserve"> se relacionam com o meio influenciará sua organização também, em um processo cíclico.</w:t>
      </w:r>
    </w:p>
    <w:p w14:paraId="14F33A9F" w14:textId="18521193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lastRenderedPageBreak/>
        <w:tab/>
        <w:t xml:space="preserve">Assim sendo, as escolas são apropriadas pelas infâncias ao mesmo tempo em que </w:t>
      </w:r>
      <w:r w:rsidR="00BE7538">
        <w:rPr>
          <w:rFonts w:ascii="Times New Roman" w:hAnsi="Times New Roman" w:cs="Times New Roman"/>
        </w:rPr>
        <w:t>estas escolas</w:t>
      </w:r>
      <w:r w:rsidRPr="008C25F7">
        <w:rPr>
          <w:rFonts w:ascii="Times New Roman" w:hAnsi="Times New Roman" w:cs="Times New Roman"/>
        </w:rPr>
        <w:t xml:space="preserve"> produzem</w:t>
      </w:r>
      <w:r w:rsidR="00BE7538">
        <w:rPr>
          <w:rFonts w:ascii="Times New Roman" w:hAnsi="Times New Roman" w:cs="Times New Roman"/>
        </w:rPr>
        <w:t xml:space="preserve"> infâncias</w:t>
      </w:r>
      <w:r w:rsidRPr="008C25F7">
        <w:rPr>
          <w:rFonts w:ascii="Times New Roman" w:hAnsi="Times New Roman" w:cs="Times New Roman"/>
        </w:rPr>
        <w:t>, e por configurarem como fator de importância na sua existência, as crianças devem ser capazes de entender esses espaços, ainda que dentro das suas perspectivas e formas de l</w:t>
      </w:r>
      <w:r w:rsidR="00982CDF">
        <w:rPr>
          <w:rFonts w:ascii="Times New Roman" w:hAnsi="Times New Roman" w:cs="Times New Roman"/>
        </w:rPr>
        <w:t>er</w:t>
      </w:r>
      <w:r w:rsidRPr="008C25F7">
        <w:rPr>
          <w:rFonts w:ascii="Times New Roman" w:hAnsi="Times New Roman" w:cs="Times New Roman"/>
        </w:rPr>
        <w:t xml:space="preserve"> o mundo.</w:t>
      </w:r>
    </w:p>
    <w:p w14:paraId="521CA2E7" w14:textId="511F09B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Quando a leitura e a interpretação do espaço escolar </w:t>
      </w:r>
      <w:r w:rsidR="00C04A6E">
        <w:rPr>
          <w:rFonts w:ascii="Times New Roman" w:hAnsi="Times New Roman" w:cs="Times New Roman"/>
        </w:rPr>
        <w:t xml:space="preserve">são </w:t>
      </w:r>
      <w:r w:rsidRPr="008C25F7">
        <w:rPr>
          <w:rFonts w:ascii="Times New Roman" w:hAnsi="Times New Roman" w:cs="Times New Roman"/>
        </w:rPr>
        <w:t>consideradas apenas quando feitas p</w:t>
      </w:r>
      <w:r w:rsidR="00BE7538">
        <w:rPr>
          <w:rFonts w:ascii="Times New Roman" w:hAnsi="Times New Roman" w:cs="Times New Roman"/>
        </w:rPr>
        <w:t>or</w:t>
      </w:r>
      <w:r w:rsidRPr="008C25F7">
        <w:rPr>
          <w:rFonts w:ascii="Times New Roman" w:hAnsi="Times New Roman" w:cs="Times New Roman"/>
        </w:rPr>
        <w:t xml:space="preserve"> adultos que o vivenciam, perde-se o entendimento e análises feitas por aqueles que são o principal público-alvo desse espaço, os próprios alunos. Assim sendo, desconsideram a sua importância como </w:t>
      </w:r>
      <w:proofErr w:type="gramStart"/>
      <w:r w:rsidRPr="008C25F7">
        <w:rPr>
          <w:rFonts w:ascii="Times New Roman" w:hAnsi="Times New Roman" w:cs="Times New Roman"/>
        </w:rPr>
        <w:t>agente</w:t>
      </w:r>
      <w:proofErr w:type="gramEnd"/>
      <w:r w:rsidRPr="008C25F7">
        <w:rPr>
          <w:rFonts w:ascii="Times New Roman" w:hAnsi="Times New Roman" w:cs="Times New Roman"/>
        </w:rPr>
        <w:t xml:space="preserve"> que também produz e é produto desse espaço, tal como desconsidera a sua capacidade de leitura a partir da sua vivência e ignora o saber produzido pelas infâncias.</w:t>
      </w:r>
    </w:p>
    <w:p w14:paraId="2FA25A26" w14:textId="5C3AC005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 xml:space="preserve"> </w:t>
      </w:r>
      <w:r w:rsidRPr="008C25F7">
        <w:rPr>
          <w:rFonts w:ascii="Times New Roman" w:hAnsi="Times New Roman" w:cs="Times New Roman"/>
        </w:rPr>
        <w:tab/>
        <w:t xml:space="preserve">Partindo da problemática e considerando a importância do espaço escolar e da vivência no desenvolvimento das crianças, a </w:t>
      </w:r>
      <w:r w:rsidR="00E81AD6">
        <w:rPr>
          <w:rFonts w:ascii="Times New Roman" w:hAnsi="Times New Roman" w:cs="Times New Roman"/>
        </w:rPr>
        <w:t>geógrafos</w:t>
      </w:r>
      <w:r w:rsidRPr="008C25F7">
        <w:rPr>
          <w:rFonts w:ascii="Times New Roman" w:hAnsi="Times New Roman" w:cs="Times New Roman"/>
        </w:rPr>
        <w:t xml:space="preserve"> </w:t>
      </w:r>
      <w:r w:rsidR="00E81AD6">
        <w:rPr>
          <w:rFonts w:ascii="Times New Roman" w:hAnsi="Times New Roman" w:cs="Times New Roman"/>
        </w:rPr>
        <w:t>e</w:t>
      </w:r>
      <w:r w:rsidRPr="008C25F7">
        <w:rPr>
          <w:rFonts w:ascii="Times New Roman" w:hAnsi="Times New Roman" w:cs="Times New Roman"/>
        </w:rPr>
        <w:t xml:space="preserve"> </w:t>
      </w:r>
      <w:r w:rsidR="004970ED">
        <w:rPr>
          <w:rFonts w:ascii="Times New Roman" w:hAnsi="Times New Roman" w:cs="Times New Roman"/>
        </w:rPr>
        <w:t>d</w:t>
      </w:r>
      <w:r w:rsidRPr="008C25F7">
        <w:rPr>
          <w:rFonts w:ascii="Times New Roman" w:hAnsi="Times New Roman" w:cs="Times New Roman"/>
        </w:rPr>
        <w:t>oc</w:t>
      </w:r>
      <w:r w:rsidR="00E81AD6">
        <w:rPr>
          <w:rFonts w:ascii="Times New Roman" w:hAnsi="Times New Roman" w:cs="Times New Roman"/>
        </w:rPr>
        <w:t>entes</w:t>
      </w:r>
      <w:r w:rsidRPr="008C25F7">
        <w:rPr>
          <w:rFonts w:ascii="Times New Roman" w:hAnsi="Times New Roman" w:cs="Times New Roman"/>
        </w:rPr>
        <w:t xml:space="preserve"> devem buscar práticas de ensino para a construção de conhecimentos espaciais que sirvam como ferramentas de auxílio aos alunos para reconhecer, produzir e se apropriar do espaço escolar, para que sejam assim reconhecidos como agentes espaciais, rompendo com a perspectiva de seres passivos que apenas existem em palcos pré-concebidos.</w:t>
      </w:r>
    </w:p>
    <w:p w14:paraId="026942AB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</w:p>
    <w:p w14:paraId="1B2F4BF3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  <w:b/>
          <w:bCs/>
        </w:rPr>
      </w:pPr>
      <w:r w:rsidRPr="008C25F7">
        <w:rPr>
          <w:rFonts w:ascii="Times New Roman" w:hAnsi="Times New Roman" w:cs="Times New Roman"/>
          <w:b/>
          <w:bCs/>
        </w:rPr>
        <w:t>Desenvolvimento</w:t>
      </w:r>
    </w:p>
    <w:p w14:paraId="00817B1B" w14:textId="6998BB6F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  <w:b/>
          <w:bCs/>
        </w:rPr>
        <w:tab/>
      </w:r>
      <w:r w:rsidRPr="008C25F7">
        <w:rPr>
          <w:rFonts w:ascii="Times New Roman" w:hAnsi="Times New Roman" w:cs="Times New Roman"/>
        </w:rPr>
        <w:t>A partir do levantamento teórico</w:t>
      </w:r>
      <w:r w:rsidR="00BE7538">
        <w:rPr>
          <w:rFonts w:ascii="Times New Roman" w:hAnsi="Times New Roman" w:cs="Times New Roman"/>
        </w:rPr>
        <w:t xml:space="preserve"> e atendendo </w:t>
      </w:r>
      <w:r w:rsidR="00BE7538" w:rsidRPr="008C25F7">
        <w:rPr>
          <w:rFonts w:ascii="Times New Roman" w:hAnsi="Times New Roman" w:cs="Times New Roman"/>
        </w:rPr>
        <w:t>ao</w:t>
      </w:r>
      <w:r w:rsidR="00BE7538">
        <w:rPr>
          <w:rFonts w:ascii="Times New Roman" w:hAnsi="Times New Roman" w:cs="Times New Roman"/>
        </w:rPr>
        <w:t xml:space="preserve"> Eixo 8 do Seminário REDES sobre Tessituras de solidariedade e de convivências nos diferentes </w:t>
      </w:r>
      <w:proofErr w:type="spellStart"/>
      <w:r w:rsidR="00BE7538">
        <w:rPr>
          <w:rFonts w:ascii="Times New Roman" w:hAnsi="Times New Roman" w:cs="Times New Roman"/>
        </w:rPr>
        <w:t>espaçostemposeducativos</w:t>
      </w:r>
      <w:proofErr w:type="spellEnd"/>
      <w:r w:rsidR="00BE7538">
        <w:rPr>
          <w:rFonts w:ascii="Times New Roman" w:hAnsi="Times New Roman" w:cs="Times New Roman"/>
        </w:rPr>
        <w:t xml:space="preserve"> do ensino em Educação Básica</w:t>
      </w:r>
      <w:r w:rsidRPr="008C25F7">
        <w:rPr>
          <w:rFonts w:ascii="Times New Roman" w:hAnsi="Times New Roman" w:cs="Times New Roman"/>
        </w:rPr>
        <w:t xml:space="preserve"> é necessário pensar metodologias ativas de prática de ensino que visem à construção do </w:t>
      </w:r>
      <w:r w:rsidR="000661AC">
        <w:rPr>
          <w:rFonts w:ascii="Times New Roman" w:hAnsi="Times New Roman" w:cs="Times New Roman"/>
        </w:rPr>
        <w:t>pensamento geográfico a partir da escola</w:t>
      </w:r>
      <w:r w:rsidRPr="008C25F7">
        <w:rPr>
          <w:rFonts w:ascii="Times New Roman" w:hAnsi="Times New Roman" w:cs="Times New Roman"/>
        </w:rPr>
        <w:t xml:space="preserve">. </w:t>
      </w:r>
    </w:p>
    <w:p w14:paraId="1D161653" w14:textId="1486005F" w:rsidR="00BD6885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Com o Projeto de Extensão CRIAS – Ateliê de Geografia das Infâncias da Baixada Fluminense, da Faculdade de Educação da Baixada Fluminense </w:t>
      </w:r>
      <w:r w:rsidR="00CF3EC0" w:rsidRPr="008C25F7">
        <w:rPr>
          <w:rFonts w:ascii="Times New Roman" w:hAnsi="Times New Roman" w:cs="Times New Roman"/>
        </w:rPr>
        <w:t xml:space="preserve">– </w:t>
      </w:r>
      <w:r w:rsidRPr="008C25F7">
        <w:rPr>
          <w:rFonts w:ascii="Times New Roman" w:hAnsi="Times New Roman" w:cs="Times New Roman"/>
        </w:rPr>
        <w:t>FEB</w:t>
      </w:r>
      <w:r w:rsidR="00CF3EC0">
        <w:rPr>
          <w:rFonts w:ascii="Times New Roman" w:hAnsi="Times New Roman" w:cs="Times New Roman"/>
        </w:rPr>
        <w:t>F</w:t>
      </w:r>
      <w:r w:rsidRPr="008C25F7">
        <w:rPr>
          <w:rFonts w:ascii="Times New Roman" w:hAnsi="Times New Roman" w:cs="Times New Roman"/>
        </w:rPr>
        <w:t>, que tem como um dos objetivos a concepção de experimentos lúdicos para o ensino de geografia, foi realizada uma visita à Escola Munici</w:t>
      </w:r>
      <w:r w:rsidR="00FD2152">
        <w:rPr>
          <w:rFonts w:ascii="Times New Roman" w:hAnsi="Times New Roman" w:cs="Times New Roman"/>
        </w:rPr>
        <w:t>p</w:t>
      </w:r>
      <w:r w:rsidRPr="008C25F7">
        <w:rPr>
          <w:rFonts w:ascii="Times New Roman" w:hAnsi="Times New Roman" w:cs="Times New Roman"/>
        </w:rPr>
        <w:t xml:space="preserve">al Professora Carmem Corrêa de Carvalho Reis Braz, localizada em Imbariê, distrito de Duque de Caxias – RJ. A visita </w:t>
      </w:r>
      <w:r w:rsidRPr="008C25F7">
        <w:rPr>
          <w:rFonts w:ascii="Times New Roman" w:hAnsi="Times New Roman" w:cs="Times New Roman"/>
        </w:rPr>
        <w:lastRenderedPageBreak/>
        <w:t>tinha como objetivo promover atividades com os discentes</w:t>
      </w:r>
      <w:r w:rsidR="008938D5">
        <w:rPr>
          <w:rFonts w:ascii="Times New Roman" w:hAnsi="Times New Roman" w:cs="Times New Roman"/>
        </w:rPr>
        <w:t xml:space="preserve"> dos anos iniciais</w:t>
      </w:r>
      <w:r w:rsidRPr="008C25F7">
        <w:rPr>
          <w:rFonts w:ascii="Times New Roman" w:hAnsi="Times New Roman" w:cs="Times New Roman"/>
        </w:rPr>
        <w:t xml:space="preserve"> </w:t>
      </w:r>
      <w:r w:rsidR="008938D5">
        <w:rPr>
          <w:rFonts w:ascii="Times New Roman" w:hAnsi="Times New Roman" w:cs="Times New Roman"/>
        </w:rPr>
        <w:t xml:space="preserve">em processo de alfabetização </w:t>
      </w:r>
      <w:r w:rsidRPr="008C25F7">
        <w:rPr>
          <w:rFonts w:ascii="Times New Roman" w:hAnsi="Times New Roman" w:cs="Times New Roman"/>
        </w:rPr>
        <w:t>que envolvesse práticas de ensino de Geografia.</w:t>
      </w:r>
    </w:p>
    <w:p w14:paraId="0FA27BED" w14:textId="423C09E4" w:rsidR="00AE6807" w:rsidRDefault="00AE6807" w:rsidP="008C25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F0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Ensinar a ler o mundo com um olhar geográfico é um processo que se inicia desde os primeiros anos de vida quando se reconhecem os lugares</w:t>
      </w:r>
      <w:r w:rsidR="00487D92">
        <w:rPr>
          <w:rFonts w:ascii="Times New Roman" w:hAnsi="Times New Roman" w:cs="Times New Roman"/>
        </w:rPr>
        <w:t>, identificam-se os objetos e vivenciam-se os percursos</w:t>
      </w:r>
      <w:r w:rsidR="00896043">
        <w:rPr>
          <w:rFonts w:ascii="Times New Roman" w:hAnsi="Times New Roman" w:cs="Times New Roman"/>
        </w:rPr>
        <w:t xml:space="preserve"> </w:t>
      </w:r>
      <w:r w:rsidR="00DA7F0C">
        <w:rPr>
          <w:rFonts w:ascii="Times New Roman" w:hAnsi="Times New Roman" w:cs="Times New Roman"/>
        </w:rPr>
        <w:t>[...].” (</w:t>
      </w:r>
      <w:r w:rsidR="00FE4BAF">
        <w:rPr>
          <w:rFonts w:ascii="Times New Roman" w:hAnsi="Times New Roman" w:cs="Times New Roman"/>
        </w:rPr>
        <w:t xml:space="preserve">CASTELLAR, 2017, </w:t>
      </w:r>
      <w:r w:rsidR="001A7EEC">
        <w:rPr>
          <w:rFonts w:ascii="Times New Roman" w:hAnsi="Times New Roman" w:cs="Times New Roman"/>
        </w:rPr>
        <w:t>p. 6</w:t>
      </w:r>
      <w:r w:rsidR="00FE4BAF">
        <w:rPr>
          <w:rFonts w:ascii="Times New Roman" w:hAnsi="Times New Roman" w:cs="Times New Roman"/>
        </w:rPr>
        <w:t>).</w:t>
      </w:r>
    </w:p>
    <w:p w14:paraId="025C6C6A" w14:textId="55083C3C" w:rsidR="008C25F7" w:rsidRPr="008C25F7" w:rsidRDefault="008C25F7" w:rsidP="00BD6885">
      <w:pPr>
        <w:spacing w:line="360" w:lineRule="auto"/>
        <w:ind w:firstLine="720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 xml:space="preserve">Logo, </w:t>
      </w:r>
      <w:r w:rsidR="00D55A60">
        <w:rPr>
          <w:rFonts w:ascii="Times New Roman" w:hAnsi="Times New Roman" w:cs="Times New Roman"/>
        </w:rPr>
        <w:t xml:space="preserve">apesar de </w:t>
      </w:r>
      <w:r w:rsidR="004E7F6A">
        <w:rPr>
          <w:rFonts w:ascii="Times New Roman" w:hAnsi="Times New Roman" w:cs="Times New Roman"/>
        </w:rPr>
        <w:t xml:space="preserve">atender turmas que </w:t>
      </w:r>
      <w:r w:rsidR="000678E7">
        <w:rPr>
          <w:rFonts w:ascii="Times New Roman" w:hAnsi="Times New Roman" w:cs="Times New Roman"/>
        </w:rPr>
        <w:t>ainda não tiveram</w:t>
      </w:r>
      <w:r w:rsidR="004E7F6A">
        <w:rPr>
          <w:rFonts w:ascii="Times New Roman" w:hAnsi="Times New Roman" w:cs="Times New Roman"/>
        </w:rPr>
        <w:t xml:space="preserve"> aulas formais de Geografia, </w:t>
      </w:r>
      <w:r w:rsidRPr="008C25F7">
        <w:rPr>
          <w:rFonts w:ascii="Times New Roman" w:hAnsi="Times New Roman" w:cs="Times New Roman"/>
        </w:rPr>
        <w:t xml:space="preserve">uma das </w:t>
      </w:r>
      <w:r w:rsidR="004E7F6A">
        <w:rPr>
          <w:rFonts w:ascii="Times New Roman" w:hAnsi="Times New Roman" w:cs="Times New Roman"/>
        </w:rPr>
        <w:t>atividades</w:t>
      </w:r>
      <w:r w:rsidRPr="008C25F7">
        <w:rPr>
          <w:rFonts w:ascii="Times New Roman" w:hAnsi="Times New Roman" w:cs="Times New Roman"/>
        </w:rPr>
        <w:t xml:space="preserve"> escolhidas</w:t>
      </w:r>
      <w:r w:rsidR="00D275E7">
        <w:rPr>
          <w:rFonts w:ascii="Times New Roman" w:hAnsi="Times New Roman" w:cs="Times New Roman"/>
        </w:rPr>
        <w:t xml:space="preserve"> foi um jogo de caça ao tesouro</w:t>
      </w:r>
      <w:r w:rsidR="003776E1">
        <w:rPr>
          <w:rFonts w:ascii="Times New Roman" w:hAnsi="Times New Roman" w:cs="Times New Roman"/>
        </w:rPr>
        <w:t xml:space="preserve"> que usasse os lugares comuns da escol</w:t>
      </w:r>
      <w:r w:rsidR="00966B0C">
        <w:rPr>
          <w:rFonts w:ascii="Times New Roman" w:hAnsi="Times New Roman" w:cs="Times New Roman"/>
        </w:rPr>
        <w:t>a (como o pátio, quadra e salas)</w:t>
      </w:r>
      <w:r w:rsidR="00651FFF">
        <w:rPr>
          <w:rFonts w:ascii="Times New Roman" w:hAnsi="Times New Roman" w:cs="Times New Roman"/>
        </w:rPr>
        <w:t>,</w:t>
      </w:r>
      <w:r w:rsidR="003544F5">
        <w:rPr>
          <w:rFonts w:ascii="Times New Roman" w:hAnsi="Times New Roman" w:cs="Times New Roman"/>
        </w:rPr>
        <w:t xml:space="preserve"> levando em consideração a</w:t>
      </w:r>
      <w:r w:rsidR="00651FFF">
        <w:rPr>
          <w:rFonts w:ascii="Times New Roman" w:hAnsi="Times New Roman" w:cs="Times New Roman"/>
        </w:rPr>
        <w:t xml:space="preserve"> necessidade de propor dinâmicas que </w:t>
      </w:r>
      <w:r w:rsidR="0079751F">
        <w:rPr>
          <w:rFonts w:ascii="Times New Roman" w:hAnsi="Times New Roman" w:cs="Times New Roman"/>
        </w:rPr>
        <w:t>provo</w:t>
      </w:r>
      <w:r w:rsidR="00651FFF">
        <w:rPr>
          <w:rFonts w:ascii="Times New Roman" w:hAnsi="Times New Roman" w:cs="Times New Roman"/>
        </w:rPr>
        <w:t>casse o olhar geográfico sobre a escola</w:t>
      </w:r>
      <w:r w:rsidRPr="008C25F7">
        <w:rPr>
          <w:rFonts w:ascii="Times New Roman" w:hAnsi="Times New Roman" w:cs="Times New Roman"/>
        </w:rPr>
        <w:t>.</w:t>
      </w:r>
    </w:p>
    <w:p w14:paraId="2EB7DB6D" w14:textId="361BEC58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>Para isso, antes da chegada dos alunos, foram elaborados croquis simples da planta da escola, como uma representação cartográfica do espaço que seria utilizado para a atividade. O croqui serviu como um mapa que guiasse a caça ao tesouro e que constava algumas demarcações importantes, como o limite da escola, a porta de entrada, pátio, canteiros</w:t>
      </w:r>
      <w:r w:rsidR="004D13D6">
        <w:rPr>
          <w:rFonts w:ascii="Times New Roman" w:hAnsi="Times New Roman" w:cs="Times New Roman"/>
        </w:rPr>
        <w:t xml:space="preserve"> de plantas</w:t>
      </w:r>
      <w:r w:rsidRPr="008C25F7">
        <w:rPr>
          <w:rFonts w:ascii="Times New Roman" w:hAnsi="Times New Roman" w:cs="Times New Roman"/>
        </w:rPr>
        <w:t>, parquinhos, quadra, salas de aula, entre outros. Foi utilizado também um quebra cabeça antes desenvolvido onde cada uma das peças correspondia a um município da Baixada Fluminense. Com o croqui feito, foi necessário esconder cada uma das peças do quebra cabeça pelo espaço escolar e marcar no mapa o lugar correspondente onde estaria</w:t>
      </w:r>
      <w:r w:rsidR="00B05407">
        <w:rPr>
          <w:rFonts w:ascii="Times New Roman" w:hAnsi="Times New Roman" w:cs="Times New Roman"/>
        </w:rPr>
        <w:t>m</w:t>
      </w:r>
      <w:r w:rsidRPr="008C25F7">
        <w:rPr>
          <w:rFonts w:ascii="Times New Roman" w:hAnsi="Times New Roman" w:cs="Times New Roman"/>
        </w:rPr>
        <w:t xml:space="preserve">. Assim, o objetivo é que </w:t>
      </w:r>
      <w:r w:rsidR="00BE7538" w:rsidRPr="008C25F7">
        <w:rPr>
          <w:rFonts w:ascii="Times New Roman" w:hAnsi="Times New Roman" w:cs="Times New Roman"/>
        </w:rPr>
        <w:t>a turma de alunos com auxílio dos professores pudesse</w:t>
      </w:r>
      <w:r w:rsidRPr="008C25F7">
        <w:rPr>
          <w:rFonts w:ascii="Times New Roman" w:hAnsi="Times New Roman" w:cs="Times New Roman"/>
        </w:rPr>
        <w:t xml:space="preserve"> usar o mapa para localizar cada uma das peças e no final, em conjunto e com auxílio do mapa da Baixada Fluminense, juntarem as peças formando a região.</w:t>
      </w:r>
    </w:p>
    <w:p w14:paraId="5E69BD6C" w14:textId="049F1E74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</w:r>
      <w:r w:rsidR="00D235FF">
        <w:rPr>
          <w:rFonts w:ascii="Times New Roman" w:hAnsi="Times New Roman" w:cs="Times New Roman"/>
        </w:rPr>
        <w:t>Apesar de</w:t>
      </w:r>
      <w:r w:rsidR="00A6000A">
        <w:rPr>
          <w:rFonts w:ascii="Times New Roman" w:hAnsi="Times New Roman" w:cs="Times New Roman"/>
        </w:rPr>
        <w:t xml:space="preserve"> não terem</w:t>
      </w:r>
      <w:r w:rsidRPr="008C25F7">
        <w:rPr>
          <w:rFonts w:ascii="Times New Roman" w:hAnsi="Times New Roman" w:cs="Times New Roman"/>
        </w:rPr>
        <w:t xml:space="preserve"> aulas específicas de Geografia</w:t>
      </w:r>
      <w:r w:rsidR="003213CF">
        <w:rPr>
          <w:rFonts w:ascii="Times New Roman" w:hAnsi="Times New Roman" w:cs="Times New Roman"/>
        </w:rPr>
        <w:t xml:space="preserve"> até então</w:t>
      </w:r>
      <w:r w:rsidRPr="008C25F7">
        <w:rPr>
          <w:rFonts w:ascii="Times New Roman" w:hAnsi="Times New Roman" w:cs="Times New Roman"/>
        </w:rPr>
        <w:t xml:space="preserve"> e</w:t>
      </w:r>
      <w:r w:rsidR="00244790">
        <w:rPr>
          <w:rFonts w:ascii="Times New Roman" w:hAnsi="Times New Roman" w:cs="Times New Roman"/>
        </w:rPr>
        <w:t>, por consequência,</w:t>
      </w:r>
      <w:r w:rsidRPr="008C25F7">
        <w:rPr>
          <w:rFonts w:ascii="Times New Roman" w:hAnsi="Times New Roman" w:cs="Times New Roman"/>
        </w:rPr>
        <w:t xml:space="preserve"> </w:t>
      </w:r>
      <w:r w:rsidR="003213CF">
        <w:rPr>
          <w:rFonts w:ascii="Times New Roman" w:hAnsi="Times New Roman" w:cs="Times New Roman"/>
        </w:rPr>
        <w:t>terem</w:t>
      </w:r>
      <w:r w:rsidRPr="008C25F7">
        <w:rPr>
          <w:rFonts w:ascii="Times New Roman" w:hAnsi="Times New Roman" w:cs="Times New Roman"/>
        </w:rPr>
        <w:t xml:space="preserve"> pouco contato com as linguagens cartográficas</w:t>
      </w:r>
      <w:r w:rsidR="008A40EB">
        <w:rPr>
          <w:rFonts w:ascii="Times New Roman" w:hAnsi="Times New Roman" w:cs="Times New Roman"/>
        </w:rPr>
        <w:t>,</w:t>
      </w:r>
      <w:r w:rsidRPr="008C25F7">
        <w:rPr>
          <w:rFonts w:ascii="Times New Roman" w:hAnsi="Times New Roman" w:cs="Times New Roman"/>
        </w:rPr>
        <w:t xml:space="preserve"> foi possível usar algumas dimensões espaciais que já conheciam a partir da sua própria vivência, como a leitura das representações dos objetos no mapa, relações de distância (perto-longe) e direções. </w:t>
      </w:r>
      <w:r w:rsidR="00E94C12">
        <w:rPr>
          <w:rFonts w:ascii="Times New Roman" w:hAnsi="Times New Roman" w:cs="Times New Roman"/>
        </w:rPr>
        <w:t xml:space="preserve">Acontece que, segundo </w:t>
      </w:r>
      <w:proofErr w:type="spellStart"/>
      <w:r w:rsidR="007D6D97">
        <w:rPr>
          <w:rFonts w:ascii="Times New Roman" w:hAnsi="Times New Roman" w:cs="Times New Roman"/>
        </w:rPr>
        <w:t>Castellar</w:t>
      </w:r>
      <w:proofErr w:type="spellEnd"/>
      <w:r w:rsidR="007D6D97">
        <w:rPr>
          <w:rFonts w:ascii="Times New Roman" w:hAnsi="Times New Roman" w:cs="Times New Roman"/>
        </w:rPr>
        <w:t xml:space="preserve"> (2017)</w:t>
      </w:r>
      <w:r w:rsidR="00235F25">
        <w:rPr>
          <w:rFonts w:ascii="Times New Roman" w:hAnsi="Times New Roman" w:cs="Times New Roman"/>
        </w:rPr>
        <w:t xml:space="preserve"> a leitura de um mapa não se limita </w:t>
      </w:r>
      <w:r w:rsidR="00ED2BC5">
        <w:rPr>
          <w:rFonts w:ascii="Times New Roman" w:hAnsi="Times New Roman" w:cs="Times New Roman"/>
        </w:rPr>
        <w:t xml:space="preserve">a parte técnica, </w:t>
      </w:r>
      <w:r w:rsidR="00484A25">
        <w:rPr>
          <w:rFonts w:ascii="Times New Roman" w:hAnsi="Times New Roman" w:cs="Times New Roman"/>
        </w:rPr>
        <w:t>deve</w:t>
      </w:r>
      <w:r w:rsidR="00CA5158">
        <w:rPr>
          <w:rFonts w:ascii="Times New Roman" w:hAnsi="Times New Roman" w:cs="Times New Roman"/>
        </w:rPr>
        <w:t xml:space="preserve">ndo </w:t>
      </w:r>
      <w:r w:rsidR="00130B80">
        <w:rPr>
          <w:rFonts w:ascii="Times New Roman" w:hAnsi="Times New Roman" w:cs="Times New Roman"/>
        </w:rPr>
        <w:t>considerar também</w:t>
      </w:r>
      <w:r w:rsidR="00484A25">
        <w:rPr>
          <w:rFonts w:ascii="Times New Roman" w:hAnsi="Times New Roman" w:cs="Times New Roman"/>
        </w:rPr>
        <w:t xml:space="preserve"> os elementos culturais que as crianças são capazes de observar e estruturar</w:t>
      </w:r>
      <w:r w:rsidR="00F725ED">
        <w:rPr>
          <w:rFonts w:ascii="Times New Roman" w:hAnsi="Times New Roman" w:cs="Times New Roman"/>
        </w:rPr>
        <w:t xml:space="preserve"> em pensamentos. </w:t>
      </w:r>
      <w:r w:rsidR="00D71266">
        <w:rPr>
          <w:rFonts w:ascii="Times New Roman" w:hAnsi="Times New Roman" w:cs="Times New Roman"/>
        </w:rPr>
        <w:t>Logo</w:t>
      </w:r>
      <w:r w:rsidR="00F725ED">
        <w:rPr>
          <w:rFonts w:ascii="Times New Roman" w:hAnsi="Times New Roman" w:cs="Times New Roman"/>
        </w:rPr>
        <w:t>, ainda que</w:t>
      </w:r>
      <w:r w:rsidR="002E10BE">
        <w:rPr>
          <w:rFonts w:ascii="Times New Roman" w:hAnsi="Times New Roman" w:cs="Times New Roman"/>
        </w:rPr>
        <w:t xml:space="preserve"> </w:t>
      </w:r>
      <w:r w:rsidRPr="008C25F7">
        <w:rPr>
          <w:rFonts w:ascii="Times New Roman" w:hAnsi="Times New Roman" w:cs="Times New Roman"/>
        </w:rPr>
        <w:t>não entend</w:t>
      </w:r>
      <w:r w:rsidR="00FD6F6E">
        <w:rPr>
          <w:rFonts w:ascii="Times New Roman" w:hAnsi="Times New Roman" w:cs="Times New Roman"/>
        </w:rPr>
        <w:t>am</w:t>
      </w:r>
      <w:r w:rsidRPr="008C25F7">
        <w:rPr>
          <w:rFonts w:ascii="Times New Roman" w:hAnsi="Times New Roman" w:cs="Times New Roman"/>
        </w:rPr>
        <w:t xml:space="preserve"> o que é uma projeção cartográfica, símbolos, legendas e demais elementos do mapa, eram </w:t>
      </w:r>
      <w:r w:rsidRPr="008C25F7">
        <w:rPr>
          <w:rFonts w:ascii="Times New Roman" w:hAnsi="Times New Roman" w:cs="Times New Roman"/>
        </w:rPr>
        <w:lastRenderedPageBreak/>
        <w:t xml:space="preserve">aptos a entender que se o desenho de uma árvore é a representação de uma árvore </w:t>
      </w:r>
      <w:r w:rsidR="00BE7538" w:rsidRPr="008C25F7">
        <w:rPr>
          <w:rFonts w:ascii="Times New Roman" w:hAnsi="Times New Roman" w:cs="Times New Roman"/>
        </w:rPr>
        <w:t>na realidade</w:t>
      </w:r>
      <w:r w:rsidRPr="008C25F7">
        <w:rPr>
          <w:rFonts w:ascii="Times New Roman" w:hAnsi="Times New Roman" w:cs="Times New Roman"/>
        </w:rPr>
        <w:t xml:space="preserve"> e se consta no mapa que há uma peça próxima a ela, ao redor da árvore real estará escondida a peça que deve ser achada.</w:t>
      </w:r>
    </w:p>
    <w:p w14:paraId="1994BB1B" w14:textId="412C94B8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>O objetivo da atividade é justamente fazer com que o aluno seja capaz de entender o espaço que vivencia a partir da representação em um croqui e que, com o auxílio deste, fosse capaz de entender questões espaciais como posição e distância dos objetos. Junto à caça ao tesouro, algumas perguntas provocativas eram feitas aos alunos como, por exemplo, qual o lugar favorito</w:t>
      </w:r>
      <w:r w:rsidR="00BE7538">
        <w:rPr>
          <w:rFonts w:ascii="Times New Roman" w:hAnsi="Times New Roman" w:cs="Times New Roman"/>
        </w:rPr>
        <w:t xml:space="preserve">, </w:t>
      </w:r>
      <w:r w:rsidRPr="008C25F7">
        <w:rPr>
          <w:rFonts w:ascii="Times New Roman" w:hAnsi="Times New Roman" w:cs="Times New Roman"/>
        </w:rPr>
        <w:t>os lugares</w:t>
      </w:r>
      <w:r w:rsidR="00BE7538">
        <w:rPr>
          <w:rFonts w:ascii="Times New Roman" w:hAnsi="Times New Roman" w:cs="Times New Roman"/>
        </w:rPr>
        <w:t xml:space="preserve"> que consideravam</w:t>
      </w:r>
      <w:r w:rsidRPr="008C25F7">
        <w:rPr>
          <w:rFonts w:ascii="Times New Roman" w:hAnsi="Times New Roman" w:cs="Times New Roman"/>
        </w:rPr>
        <w:t xml:space="preserve"> de estudo</w:t>
      </w:r>
      <w:r w:rsidR="00537A26">
        <w:rPr>
          <w:rFonts w:ascii="Times New Roman" w:hAnsi="Times New Roman" w:cs="Times New Roman"/>
        </w:rPr>
        <w:t xml:space="preserve"> e se</w:t>
      </w:r>
      <w:r w:rsidRPr="008C25F7">
        <w:rPr>
          <w:rFonts w:ascii="Times New Roman" w:hAnsi="Times New Roman" w:cs="Times New Roman"/>
        </w:rPr>
        <w:t xml:space="preserve"> era possível </w:t>
      </w:r>
      <w:r w:rsidR="00746B4D">
        <w:rPr>
          <w:rFonts w:ascii="Times New Roman" w:hAnsi="Times New Roman" w:cs="Times New Roman"/>
        </w:rPr>
        <w:t>indicá-los</w:t>
      </w:r>
      <w:r w:rsidRPr="008C25F7">
        <w:rPr>
          <w:rFonts w:ascii="Times New Roman" w:hAnsi="Times New Roman" w:cs="Times New Roman"/>
        </w:rPr>
        <w:t xml:space="preserve"> no mapa.</w:t>
      </w:r>
    </w:p>
    <w:p w14:paraId="79DAB4F3" w14:textId="09153B62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A atividade completa não só faz com que os alunos tenham um contato com a cartografia, mas que trabalhasse com representações, dimensões espaciais e que fizesse uma leitura a partir da sua vivência individual da organização espacial da escola. Portanto, foi considerado o saber pré-existente à atividade, tal como a sua capacidade de ler </w:t>
      </w:r>
      <w:r w:rsidR="00861331">
        <w:rPr>
          <w:rFonts w:ascii="Times New Roman" w:hAnsi="Times New Roman" w:cs="Times New Roman"/>
        </w:rPr>
        <w:t>um</w:t>
      </w:r>
      <w:r w:rsidRPr="008C25F7">
        <w:rPr>
          <w:rFonts w:ascii="Times New Roman" w:hAnsi="Times New Roman" w:cs="Times New Roman"/>
        </w:rPr>
        <w:t xml:space="preserve"> espaço que é experimentado por eles todos os dias. O professor na ocasião funciona como um mediador da atividade que só poderá ser concluída com a participação ativa dos alunos.</w:t>
      </w:r>
    </w:p>
    <w:p w14:paraId="565CCCAE" w14:textId="5764FB7B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No final da atividade, os alunos todos juntos com as peças em mãos montaram o quebra-cabeça formando a Baixada Fluminense </w:t>
      </w:r>
      <w:r w:rsidR="00D710BC">
        <w:rPr>
          <w:rFonts w:ascii="Times New Roman" w:hAnsi="Times New Roman" w:cs="Times New Roman"/>
        </w:rPr>
        <w:t>e</w:t>
      </w:r>
      <w:r w:rsidR="00035D65">
        <w:rPr>
          <w:rFonts w:ascii="Times New Roman" w:hAnsi="Times New Roman" w:cs="Times New Roman"/>
        </w:rPr>
        <w:t>,</w:t>
      </w:r>
      <w:r w:rsidR="00D710BC">
        <w:rPr>
          <w:rFonts w:ascii="Times New Roman" w:hAnsi="Times New Roman" w:cs="Times New Roman"/>
        </w:rPr>
        <w:t xml:space="preserve"> com o auxílio da plataforma </w:t>
      </w:r>
      <w:r w:rsidR="00D710BC" w:rsidRPr="00817B57">
        <w:rPr>
          <w:rFonts w:ascii="Times New Roman" w:hAnsi="Times New Roman" w:cs="Times New Roman"/>
          <w:i/>
          <w:iCs/>
        </w:rPr>
        <w:t>Google Earth</w:t>
      </w:r>
      <w:r w:rsidR="00D710BC">
        <w:rPr>
          <w:rFonts w:ascii="Times New Roman" w:hAnsi="Times New Roman" w:cs="Times New Roman"/>
        </w:rPr>
        <w:t xml:space="preserve">, foi </w:t>
      </w:r>
      <w:r w:rsidRPr="008C25F7">
        <w:rPr>
          <w:rFonts w:ascii="Times New Roman" w:hAnsi="Times New Roman" w:cs="Times New Roman"/>
        </w:rPr>
        <w:t xml:space="preserve">apresentado </w:t>
      </w:r>
      <w:r w:rsidR="00817B57">
        <w:rPr>
          <w:rFonts w:ascii="Times New Roman" w:hAnsi="Times New Roman" w:cs="Times New Roman"/>
        </w:rPr>
        <w:t>a região que formaram, passeando por diversas escalas, exibindo</w:t>
      </w:r>
      <w:r w:rsidR="00035D65">
        <w:rPr>
          <w:rFonts w:ascii="Times New Roman" w:hAnsi="Times New Roman" w:cs="Times New Roman"/>
        </w:rPr>
        <w:t xml:space="preserve"> em ordem</w:t>
      </w:r>
      <w:r w:rsidR="00817B57">
        <w:rPr>
          <w:rFonts w:ascii="Times New Roman" w:hAnsi="Times New Roman" w:cs="Times New Roman"/>
        </w:rPr>
        <w:t xml:space="preserve"> o Brasil, o estado do Rio de Janeiro, a Baixada Fluminense, o município de Duque de Caxias, o distrito de Imbariê e por fim, a escola</w:t>
      </w:r>
      <w:r w:rsidRPr="008C25F7">
        <w:rPr>
          <w:rFonts w:ascii="Times New Roman" w:hAnsi="Times New Roman" w:cs="Times New Roman"/>
        </w:rPr>
        <w:t>.</w:t>
      </w:r>
    </w:p>
    <w:p w14:paraId="41251989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</w:p>
    <w:p w14:paraId="47516CF1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  <w:b/>
          <w:bCs/>
        </w:rPr>
      </w:pPr>
      <w:r w:rsidRPr="008C25F7">
        <w:rPr>
          <w:rFonts w:ascii="Times New Roman" w:hAnsi="Times New Roman" w:cs="Times New Roman"/>
          <w:b/>
          <w:bCs/>
        </w:rPr>
        <w:t>Conclusão</w:t>
      </w:r>
    </w:p>
    <w:p w14:paraId="19CD4108" w14:textId="77777777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  <w:b/>
          <w:bCs/>
        </w:rPr>
        <w:tab/>
      </w:r>
      <w:r w:rsidRPr="008C25F7">
        <w:rPr>
          <w:rFonts w:ascii="Times New Roman" w:hAnsi="Times New Roman" w:cs="Times New Roman"/>
        </w:rPr>
        <w:t>Destacando como o espaço influi na formação e na construção dos saberes, entendê-lo passa a ser uma demanda de todos aqueles que os vivenciam. Esta responsabilidade muitas vezes termina nas mãos dos docentes e dos demais profissionais da escola, entretanto, é necessário entender o papel do aluno nesse processo.</w:t>
      </w:r>
    </w:p>
    <w:p w14:paraId="72447D76" w14:textId="13EC0A75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lastRenderedPageBreak/>
        <w:tab/>
        <w:t xml:space="preserve">O aluno é agente ativo por propor em conjunto com os demais atores a organização espacial da escola e, dessa forma, é preciso evidenciar os saberes necessários para a elaboração do conhecimento geográfico. Atividades lúdicas são algumas alternativas para dar luz a esses conhecimentos que as crianças </w:t>
      </w:r>
      <w:r w:rsidR="00CE38E6">
        <w:rPr>
          <w:rFonts w:ascii="Times New Roman" w:hAnsi="Times New Roman" w:cs="Times New Roman"/>
        </w:rPr>
        <w:t>trazem</w:t>
      </w:r>
      <w:r w:rsidRPr="008C25F7">
        <w:rPr>
          <w:rFonts w:ascii="Times New Roman" w:hAnsi="Times New Roman" w:cs="Times New Roman"/>
        </w:rPr>
        <w:t xml:space="preserve"> a partir da sua vivência e por isso pode</w:t>
      </w:r>
      <w:r w:rsidR="002A42EA">
        <w:rPr>
          <w:rFonts w:ascii="Times New Roman" w:hAnsi="Times New Roman" w:cs="Times New Roman"/>
        </w:rPr>
        <w:t>m</w:t>
      </w:r>
      <w:r w:rsidRPr="008C25F7">
        <w:rPr>
          <w:rFonts w:ascii="Times New Roman" w:hAnsi="Times New Roman" w:cs="Times New Roman"/>
        </w:rPr>
        <w:t xml:space="preserve"> fazer parte de uma metodologia para a construção desses </w:t>
      </w:r>
      <w:r w:rsidR="002A42EA">
        <w:rPr>
          <w:rFonts w:ascii="Times New Roman" w:hAnsi="Times New Roman" w:cs="Times New Roman"/>
        </w:rPr>
        <w:t>saberes</w:t>
      </w:r>
      <w:r w:rsidRPr="008C25F7">
        <w:rPr>
          <w:rFonts w:ascii="Times New Roman" w:hAnsi="Times New Roman" w:cs="Times New Roman"/>
        </w:rPr>
        <w:t>.</w:t>
      </w:r>
    </w:p>
    <w:p w14:paraId="488E027D" w14:textId="0943FA1D" w:rsidR="008C25F7" w:rsidRPr="008C25F7" w:rsidRDefault="008C25F7" w:rsidP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>Conforme os resultados obtidos com a atividade da caça ao tesouro, foi possível perceber que, ainda que não haja um conhecimento técnico sobre cartografia, os alunos não só a trabalhar</w:t>
      </w:r>
      <w:r w:rsidR="007314E3">
        <w:rPr>
          <w:rFonts w:ascii="Times New Roman" w:hAnsi="Times New Roman" w:cs="Times New Roman"/>
        </w:rPr>
        <w:t>am</w:t>
      </w:r>
      <w:r w:rsidRPr="008C25F7">
        <w:rPr>
          <w:rFonts w:ascii="Times New Roman" w:hAnsi="Times New Roman" w:cs="Times New Roman"/>
        </w:rPr>
        <w:t xml:space="preserve"> com representações</w:t>
      </w:r>
      <w:r w:rsidR="007314E3">
        <w:rPr>
          <w:rFonts w:ascii="Times New Roman" w:hAnsi="Times New Roman" w:cs="Times New Roman"/>
        </w:rPr>
        <w:t xml:space="preserve"> espaciais projetadas</w:t>
      </w:r>
      <w:r w:rsidRPr="008C25F7">
        <w:rPr>
          <w:rFonts w:ascii="Times New Roman" w:hAnsi="Times New Roman" w:cs="Times New Roman"/>
        </w:rPr>
        <w:t xml:space="preserve">, </w:t>
      </w:r>
      <w:r w:rsidR="00136229">
        <w:rPr>
          <w:rFonts w:ascii="Times New Roman" w:hAnsi="Times New Roman" w:cs="Times New Roman"/>
        </w:rPr>
        <w:t>como também foram capazes</w:t>
      </w:r>
      <w:r w:rsidRPr="008C25F7">
        <w:rPr>
          <w:rFonts w:ascii="Times New Roman" w:hAnsi="Times New Roman" w:cs="Times New Roman"/>
        </w:rPr>
        <w:t xml:space="preserve"> </w:t>
      </w:r>
      <w:r w:rsidR="00136229">
        <w:rPr>
          <w:rFonts w:ascii="Times New Roman" w:hAnsi="Times New Roman" w:cs="Times New Roman"/>
        </w:rPr>
        <w:t>de</w:t>
      </w:r>
      <w:r w:rsidRPr="008C25F7">
        <w:rPr>
          <w:rFonts w:ascii="Times New Roman" w:hAnsi="Times New Roman" w:cs="Times New Roman"/>
        </w:rPr>
        <w:t xml:space="preserve"> fazer uma </w:t>
      </w:r>
      <w:r w:rsidR="00BF135A">
        <w:rPr>
          <w:rFonts w:ascii="Times New Roman" w:hAnsi="Times New Roman" w:cs="Times New Roman"/>
        </w:rPr>
        <w:t>análise</w:t>
      </w:r>
      <w:r w:rsidRPr="008C25F7">
        <w:rPr>
          <w:rFonts w:ascii="Times New Roman" w:hAnsi="Times New Roman" w:cs="Times New Roman"/>
        </w:rPr>
        <w:t xml:space="preserve"> a partir de associações, tal como interpretar esses espaços, conforme foi percebido através das perguntas provocativas.</w:t>
      </w:r>
    </w:p>
    <w:p w14:paraId="34C051BA" w14:textId="084271FD" w:rsidR="00A16376" w:rsidRDefault="008C25F7">
      <w:pPr>
        <w:spacing w:line="360" w:lineRule="auto"/>
        <w:rPr>
          <w:rFonts w:ascii="Times New Roman" w:hAnsi="Times New Roman" w:cs="Times New Roman"/>
        </w:rPr>
      </w:pPr>
      <w:r w:rsidRPr="008C25F7">
        <w:rPr>
          <w:rFonts w:ascii="Times New Roman" w:hAnsi="Times New Roman" w:cs="Times New Roman"/>
        </w:rPr>
        <w:tab/>
        <w:t xml:space="preserve">Desconsiderar esses conhecimentos seria desperdiçar o potencial dos alunos como agentes ativos que usam e transformam o espaço, sobretudo em um ambiente escolar que precisa se preocupar também em entender as infâncias. </w:t>
      </w:r>
      <w:r w:rsidR="00DB4331">
        <w:rPr>
          <w:rFonts w:ascii="Times New Roman" w:hAnsi="Times New Roman" w:cs="Times New Roman"/>
        </w:rPr>
        <w:t>Por isso,</w:t>
      </w:r>
      <w:r w:rsidRPr="008C25F7">
        <w:rPr>
          <w:rFonts w:ascii="Times New Roman" w:hAnsi="Times New Roman" w:cs="Times New Roman"/>
        </w:rPr>
        <w:t xml:space="preserve"> </w:t>
      </w:r>
      <w:r w:rsidR="00282665">
        <w:rPr>
          <w:rFonts w:ascii="Times New Roman" w:hAnsi="Times New Roman" w:cs="Times New Roman"/>
        </w:rPr>
        <w:t xml:space="preserve">reforça a necessidade de </w:t>
      </w:r>
      <w:r w:rsidRPr="008C25F7">
        <w:rPr>
          <w:rFonts w:ascii="Times New Roman" w:hAnsi="Times New Roman" w:cs="Times New Roman"/>
        </w:rPr>
        <w:t>considerar o saber espacial do aluno</w:t>
      </w:r>
      <w:r w:rsidR="00DB4331">
        <w:rPr>
          <w:rFonts w:ascii="Times New Roman" w:hAnsi="Times New Roman" w:cs="Times New Roman"/>
        </w:rPr>
        <w:t>,</w:t>
      </w:r>
      <w:r w:rsidRPr="008C25F7">
        <w:rPr>
          <w:rFonts w:ascii="Times New Roman" w:hAnsi="Times New Roman" w:cs="Times New Roman"/>
        </w:rPr>
        <w:t xml:space="preserve"> </w:t>
      </w:r>
      <w:r w:rsidR="00125EA2">
        <w:rPr>
          <w:rFonts w:ascii="Times New Roman" w:hAnsi="Times New Roman" w:cs="Times New Roman"/>
        </w:rPr>
        <w:t>assim como</w:t>
      </w:r>
      <w:r w:rsidRPr="008C25F7">
        <w:rPr>
          <w:rFonts w:ascii="Times New Roman" w:hAnsi="Times New Roman" w:cs="Times New Roman"/>
        </w:rPr>
        <w:t xml:space="preserve"> prepará-los com ferramentas necessárias para compreender e entender o mundo que o cerca.</w:t>
      </w:r>
    </w:p>
    <w:p w14:paraId="58086DC6" w14:textId="77777777" w:rsidR="00DB4331" w:rsidRPr="00DB4331" w:rsidRDefault="00DB4331">
      <w:pPr>
        <w:spacing w:line="360" w:lineRule="auto"/>
        <w:rPr>
          <w:rFonts w:ascii="Times New Roman" w:hAnsi="Times New Roman" w:cs="Times New Roman"/>
        </w:rPr>
      </w:pPr>
    </w:p>
    <w:p w14:paraId="510C0D62" w14:textId="77777777" w:rsidR="00A16376" w:rsidRDefault="00A9658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1130B3BA" w14:textId="0A10A0DB" w:rsidR="0081074B" w:rsidRPr="00E91D3F" w:rsidRDefault="001D5818" w:rsidP="008C25F7">
      <w:pPr>
        <w:rPr>
          <w:rFonts w:ascii="Times New Roman" w:hAnsi="Times New Roman" w:cs="Times New Roman"/>
        </w:rPr>
      </w:pPr>
      <w:r w:rsidRPr="00E91D3F">
        <w:rPr>
          <w:rStyle w:val="Forte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CASTELLAR</w:t>
      </w:r>
      <w:r w:rsidR="00D00481">
        <w:rPr>
          <w:rStyle w:val="Forte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,</w:t>
      </w:r>
      <w:r w:rsidRPr="00E91D3F">
        <w:rPr>
          <w:rStyle w:val="Forte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Sonia</w:t>
      </w:r>
      <w:r w:rsidR="00E91D3F" w:rsidRPr="00E91D3F">
        <w:rPr>
          <w:rStyle w:val="Forte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Maria Vanzella</w:t>
      </w:r>
      <w:r w:rsidR="00E91D3F" w:rsidRPr="00D00481">
        <w:rPr>
          <w:rStyle w:val="Forte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</w:t>
      </w:r>
      <w:r w:rsidR="00E91D3F" w:rsidRPr="00E91D3F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E0959" w:rsidRPr="00E91D3F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CARTOGRAFIA ESCOLAR E O PENSAMENTO ESPACIAL FORTALECENDO O CONHECIMENTO GEOGRÁFICO. </w:t>
      </w:r>
      <w:r w:rsidR="002E0959" w:rsidRPr="00E91D3F">
        <w:rPr>
          <w:rFonts w:ascii="Times New Roman" w:hAnsi="Times New Roman" w:cs="Times New Roman"/>
          <w:color w:val="222222"/>
          <w:shd w:val="clear" w:color="auto" w:fill="FFFFFF"/>
        </w:rPr>
        <w:t>Campinas: Revista Brasileira de Educação em Geografia, 2017.</w:t>
      </w:r>
    </w:p>
    <w:p w14:paraId="0D1226C7" w14:textId="77777777" w:rsidR="002E0959" w:rsidRDefault="002E0959" w:rsidP="008C25F7">
      <w:pPr>
        <w:rPr>
          <w:rFonts w:ascii="Times New Roman" w:hAnsi="Times New Roman" w:cs="Times New Roman"/>
        </w:rPr>
      </w:pPr>
    </w:p>
    <w:p w14:paraId="6449E158" w14:textId="439A2F37" w:rsidR="008C25F7" w:rsidRPr="006B0B93" w:rsidRDefault="008C25F7" w:rsidP="008C25F7">
      <w:pPr>
        <w:rPr>
          <w:rFonts w:ascii="Times New Roman" w:hAnsi="Times New Roman" w:cs="Times New Roman"/>
        </w:rPr>
      </w:pPr>
      <w:r w:rsidRPr="006B0B93">
        <w:rPr>
          <w:rFonts w:ascii="Times New Roman" w:hAnsi="Times New Roman" w:cs="Times New Roman"/>
        </w:rPr>
        <w:t xml:space="preserve">JANER MOREIRA LOPES, Jader; COSTA, Bruno Muniz Figueiredo; AMORIM, Cassiano </w:t>
      </w:r>
      <w:proofErr w:type="spellStart"/>
      <w:r w:rsidRPr="006B0B93">
        <w:rPr>
          <w:rFonts w:ascii="Times New Roman" w:hAnsi="Times New Roman" w:cs="Times New Roman"/>
        </w:rPr>
        <w:t>Caon</w:t>
      </w:r>
      <w:proofErr w:type="spellEnd"/>
      <w:r w:rsidRPr="006B0B93">
        <w:rPr>
          <w:rFonts w:ascii="Times New Roman" w:hAnsi="Times New Roman" w:cs="Times New Roman"/>
        </w:rPr>
        <w:t xml:space="preserve">. </w:t>
      </w:r>
      <w:r w:rsidRPr="006B0B93">
        <w:rPr>
          <w:rFonts w:ascii="Times New Roman" w:hAnsi="Times New Roman" w:cs="Times New Roman"/>
          <w:b/>
          <w:bCs/>
        </w:rPr>
        <w:t>MAPAS VIVENCIAIS: possibilidades para a Cartografia Escolar com as crianças dos anos iniciais.</w:t>
      </w:r>
      <w:r w:rsidRPr="006B0B93">
        <w:rPr>
          <w:rFonts w:ascii="Times New Roman" w:hAnsi="Times New Roman" w:cs="Times New Roman"/>
        </w:rPr>
        <w:t> Revista Brasileira de Educação em Geografia, </w:t>
      </w:r>
      <w:r w:rsidRPr="006B0B93">
        <w:rPr>
          <w:rFonts w:ascii="Times New Roman" w:hAnsi="Times New Roman" w:cs="Times New Roman"/>
          <w:i/>
          <w:iCs/>
        </w:rPr>
        <w:t>[S. l.]</w:t>
      </w:r>
      <w:r w:rsidRPr="006B0B93">
        <w:rPr>
          <w:rFonts w:ascii="Times New Roman" w:hAnsi="Times New Roman" w:cs="Times New Roman"/>
        </w:rPr>
        <w:t>, v. 6, n. 11, p. 237–256, 2016. Disponível em: https://www.revistaedugeo.com.br/revistaedugeo/article/view/381. Acesso em: 30 maio. 2024.</w:t>
      </w:r>
    </w:p>
    <w:p w14:paraId="0156CB75" w14:textId="77777777" w:rsidR="008C25F7" w:rsidRPr="006B0B93" w:rsidRDefault="008C25F7" w:rsidP="008C25F7">
      <w:pPr>
        <w:rPr>
          <w:rFonts w:ascii="Times New Roman" w:hAnsi="Times New Roman" w:cs="Times New Roman"/>
          <w:b/>
          <w:bCs/>
        </w:rPr>
      </w:pPr>
    </w:p>
    <w:p w14:paraId="79C7FCDA" w14:textId="77777777" w:rsidR="008C25F7" w:rsidRPr="006B0B93" w:rsidRDefault="008C25F7" w:rsidP="008C25F7">
      <w:pPr>
        <w:rPr>
          <w:rFonts w:ascii="Times New Roman" w:hAnsi="Times New Roman" w:cs="Times New Roman"/>
          <w:shd w:val="clear" w:color="auto" w:fill="FFFFFF"/>
        </w:rPr>
      </w:pPr>
      <w:r w:rsidRPr="006B0B93">
        <w:rPr>
          <w:rFonts w:ascii="Times New Roman" w:hAnsi="Times New Roman" w:cs="Times New Roman"/>
          <w:shd w:val="clear" w:color="auto" w:fill="FFFFFF"/>
        </w:rPr>
        <w:t xml:space="preserve">JANER MOREIRA LOPES, Jader; MUNIZ FIGUEIREDO COSTA, Bruno. </w:t>
      </w:r>
      <w:r w:rsidRPr="006B0B93">
        <w:rPr>
          <w:rFonts w:ascii="Times New Roman" w:hAnsi="Times New Roman" w:cs="Times New Roman"/>
          <w:b/>
          <w:bCs/>
          <w:shd w:val="clear" w:color="auto" w:fill="FFFFFF"/>
        </w:rPr>
        <w:t>MAPAS VIVENCIAIS E ESPACIALIZAÇÃO DA VIDA.</w:t>
      </w:r>
      <w:r w:rsidRPr="006B0B93">
        <w:rPr>
          <w:rFonts w:ascii="Times New Roman" w:hAnsi="Times New Roman" w:cs="Times New Roman"/>
          <w:shd w:val="clear" w:color="auto" w:fill="FFFFFF"/>
        </w:rPr>
        <w:t> Porto das Letras, </w:t>
      </w:r>
      <w:r w:rsidRPr="006B0B93">
        <w:rPr>
          <w:rFonts w:ascii="Times New Roman" w:hAnsi="Times New Roman" w:cs="Times New Roman"/>
          <w:i/>
          <w:iCs/>
          <w:shd w:val="clear" w:color="auto" w:fill="FFFFFF"/>
        </w:rPr>
        <w:t>[S. l.]</w:t>
      </w:r>
      <w:r w:rsidRPr="006B0B93">
        <w:rPr>
          <w:rFonts w:ascii="Times New Roman" w:hAnsi="Times New Roman" w:cs="Times New Roman"/>
          <w:shd w:val="clear" w:color="auto" w:fill="FFFFFF"/>
        </w:rPr>
        <w:t xml:space="preserve">, v. 9, n. 1, p. 321–335, 2023. Disponível em: </w:t>
      </w:r>
      <w:r w:rsidRPr="006B0B93">
        <w:rPr>
          <w:rFonts w:ascii="Times New Roman" w:hAnsi="Times New Roman" w:cs="Times New Roman"/>
          <w:shd w:val="clear" w:color="auto" w:fill="FFFFFF"/>
        </w:rPr>
        <w:lastRenderedPageBreak/>
        <w:t>https://sistemas.uft.edu.br/periodicos/index.php/portodasletras/article/view/15710. Acesso em: 30 maio. 2024.</w:t>
      </w:r>
    </w:p>
    <w:p w14:paraId="083C1DA1" w14:textId="77777777" w:rsidR="008C25F7" w:rsidRPr="006B0B93" w:rsidRDefault="008C25F7" w:rsidP="008C25F7">
      <w:pPr>
        <w:rPr>
          <w:rFonts w:ascii="Times New Roman" w:hAnsi="Times New Roman" w:cs="Times New Roman"/>
        </w:rPr>
      </w:pPr>
    </w:p>
    <w:p w14:paraId="05494DD5" w14:textId="77777777" w:rsidR="008C25F7" w:rsidRPr="006B0B93" w:rsidRDefault="008C25F7" w:rsidP="008C25F7">
      <w:pPr>
        <w:rPr>
          <w:rFonts w:ascii="Times New Roman" w:hAnsi="Times New Roman" w:cs="Times New Roman"/>
        </w:rPr>
      </w:pPr>
      <w:r w:rsidRPr="006B0B93">
        <w:rPr>
          <w:rFonts w:ascii="Times New Roman" w:hAnsi="Times New Roman" w:cs="Times New Roman"/>
          <w:shd w:val="clear" w:color="auto" w:fill="FFFFFF"/>
        </w:rPr>
        <w:t>LOBATO, Rodrigo Batista; LOPES, Jader Janer Moreira. </w:t>
      </w:r>
      <w:r w:rsidRPr="006B0B93">
        <w:rPr>
          <w:rStyle w:val="Forte"/>
          <w:rFonts w:ascii="Times New Roman" w:hAnsi="Times New Roman" w:cs="Times New Roman"/>
          <w:shd w:val="clear" w:color="auto" w:fill="FFFFFF"/>
        </w:rPr>
        <w:t>Protagonismo Infantil e Cultura Cartográfica: as crianças e a pandemia</w:t>
      </w:r>
      <w:r w:rsidRPr="006B0B93">
        <w:rPr>
          <w:rFonts w:ascii="Times New Roman" w:hAnsi="Times New Roman" w:cs="Times New Roman"/>
          <w:shd w:val="clear" w:color="auto" w:fill="FFFFFF"/>
        </w:rPr>
        <w:t>. Rio de Janeiro: Revista Tecnologias na Educação, 2021. Disponível em: https://tecedu.pro.br/wp-content/uploads/2021/11/Art9-Ano13-vol36-Novembro-2021.pdf. Acesso em: 30 maio 2024.</w:t>
      </w:r>
    </w:p>
    <w:p w14:paraId="683B9B86" w14:textId="77777777" w:rsidR="008C25F7" w:rsidRPr="006B0B93" w:rsidRDefault="008C25F7" w:rsidP="008C25F7">
      <w:pPr>
        <w:rPr>
          <w:rFonts w:ascii="Times New Roman" w:hAnsi="Times New Roman" w:cs="Times New Roman"/>
          <w:shd w:val="clear" w:color="auto" w:fill="FFFFFF"/>
        </w:rPr>
      </w:pPr>
    </w:p>
    <w:p w14:paraId="06717C2A" w14:textId="7E4413C1" w:rsidR="00A16376" w:rsidRPr="002745C7" w:rsidRDefault="008C25F7">
      <w:pPr>
        <w:rPr>
          <w:rFonts w:ascii="Times New Roman" w:hAnsi="Times New Roman" w:cs="Times New Roman"/>
        </w:rPr>
      </w:pPr>
      <w:r w:rsidRPr="006B0B93">
        <w:rPr>
          <w:rFonts w:ascii="Times New Roman" w:hAnsi="Times New Roman" w:cs="Times New Roman"/>
          <w:shd w:val="clear" w:color="auto" w:fill="FFFFFF"/>
        </w:rPr>
        <w:t xml:space="preserve">VIGOTSKI, Lev </w:t>
      </w:r>
      <w:proofErr w:type="spellStart"/>
      <w:r w:rsidRPr="006B0B93">
        <w:rPr>
          <w:rFonts w:ascii="Times New Roman" w:hAnsi="Times New Roman" w:cs="Times New Roman"/>
          <w:shd w:val="clear" w:color="auto" w:fill="FFFFFF"/>
        </w:rPr>
        <w:t>Semionovitch</w:t>
      </w:r>
      <w:proofErr w:type="spellEnd"/>
      <w:r w:rsidRPr="006B0B93">
        <w:rPr>
          <w:rFonts w:ascii="Times New Roman" w:hAnsi="Times New Roman" w:cs="Times New Roman"/>
          <w:shd w:val="clear" w:color="auto" w:fill="FFFFFF"/>
        </w:rPr>
        <w:t xml:space="preserve">. </w:t>
      </w:r>
      <w:r w:rsidRPr="006B0B93">
        <w:rPr>
          <w:rFonts w:ascii="Times New Roman" w:hAnsi="Times New Roman" w:cs="Times New Roman"/>
          <w:b/>
          <w:bCs/>
          <w:shd w:val="clear" w:color="auto" w:fill="FFFFFF"/>
        </w:rPr>
        <w:t>Psicologia da Arte.</w:t>
      </w:r>
      <w:r w:rsidRPr="006B0B93">
        <w:rPr>
          <w:rFonts w:ascii="Times New Roman" w:hAnsi="Times New Roman" w:cs="Times New Roman"/>
          <w:shd w:val="clear" w:color="auto" w:fill="FFFFFF"/>
        </w:rPr>
        <w:t xml:space="preserve"> Tradução de Paulo Bezerra. São Paulo: Martins Flores, 1999.</w:t>
      </w:r>
    </w:p>
    <w:sectPr w:rsidR="00A16376" w:rsidRPr="00274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BAAE" w14:textId="77777777" w:rsidR="000766EE" w:rsidRDefault="000766EE">
      <w:r>
        <w:separator/>
      </w:r>
    </w:p>
  </w:endnote>
  <w:endnote w:type="continuationSeparator" w:id="0">
    <w:p w14:paraId="5336934F" w14:textId="77777777" w:rsidR="000766EE" w:rsidRDefault="000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5E3F" w14:textId="77777777" w:rsidR="00A16376" w:rsidRDefault="00A1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B624" w14:textId="77777777" w:rsidR="00A16376" w:rsidRDefault="00A1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54AA" w14:textId="77777777" w:rsidR="00A16376" w:rsidRDefault="00A1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7B4C" w14:textId="77777777" w:rsidR="000766EE" w:rsidRDefault="000766EE">
      <w:r>
        <w:separator/>
      </w:r>
    </w:p>
  </w:footnote>
  <w:footnote w:type="continuationSeparator" w:id="0">
    <w:p w14:paraId="6741D6D7" w14:textId="77777777" w:rsidR="000766EE" w:rsidRDefault="0007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9D247" w14:textId="77777777" w:rsidR="00A16376" w:rsidRDefault="00A1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2E97" w14:textId="77777777" w:rsidR="00A16376" w:rsidRDefault="00A9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036E9E5" wp14:editId="15B7D847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7C2C" w14:textId="77777777" w:rsidR="00A16376" w:rsidRDefault="00A1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284"/>
    <w:multiLevelType w:val="multilevel"/>
    <w:tmpl w:val="72AE0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7E43"/>
    <w:multiLevelType w:val="multilevel"/>
    <w:tmpl w:val="51B4F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0588425">
    <w:abstractNumId w:val="1"/>
  </w:num>
  <w:num w:numId="2" w16cid:durableId="18395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76"/>
    <w:rsid w:val="0001266F"/>
    <w:rsid w:val="000164DA"/>
    <w:rsid w:val="00035D65"/>
    <w:rsid w:val="000661AC"/>
    <w:rsid w:val="000678E7"/>
    <w:rsid w:val="000766EE"/>
    <w:rsid w:val="000871C9"/>
    <w:rsid w:val="000C7DDA"/>
    <w:rsid w:val="000D2ABD"/>
    <w:rsid w:val="000F0CE6"/>
    <w:rsid w:val="00125EA2"/>
    <w:rsid w:val="00130B80"/>
    <w:rsid w:val="00136229"/>
    <w:rsid w:val="001A7EEC"/>
    <w:rsid w:val="001B6E79"/>
    <w:rsid w:val="001D18A2"/>
    <w:rsid w:val="001D5818"/>
    <w:rsid w:val="00235F25"/>
    <w:rsid w:val="00244790"/>
    <w:rsid w:val="002745C7"/>
    <w:rsid w:val="00282665"/>
    <w:rsid w:val="002A42EA"/>
    <w:rsid w:val="002A6CBD"/>
    <w:rsid w:val="002C66F2"/>
    <w:rsid w:val="002E0959"/>
    <w:rsid w:val="002E10BE"/>
    <w:rsid w:val="003213CF"/>
    <w:rsid w:val="00346605"/>
    <w:rsid w:val="003544F5"/>
    <w:rsid w:val="00355331"/>
    <w:rsid w:val="003776E1"/>
    <w:rsid w:val="00391363"/>
    <w:rsid w:val="003A4234"/>
    <w:rsid w:val="003D3596"/>
    <w:rsid w:val="004138E7"/>
    <w:rsid w:val="00477180"/>
    <w:rsid w:val="00484A25"/>
    <w:rsid w:val="00487D92"/>
    <w:rsid w:val="004970ED"/>
    <w:rsid w:val="004D13D6"/>
    <w:rsid w:val="004E7F6A"/>
    <w:rsid w:val="00510FCF"/>
    <w:rsid w:val="00531FDC"/>
    <w:rsid w:val="00537A26"/>
    <w:rsid w:val="00571DE3"/>
    <w:rsid w:val="00587832"/>
    <w:rsid w:val="0065129E"/>
    <w:rsid w:val="00651FFF"/>
    <w:rsid w:val="00686806"/>
    <w:rsid w:val="006B0B93"/>
    <w:rsid w:val="007314E3"/>
    <w:rsid w:val="00746B4D"/>
    <w:rsid w:val="0079751F"/>
    <w:rsid w:val="007B7F9E"/>
    <w:rsid w:val="007C75C7"/>
    <w:rsid w:val="007D6D97"/>
    <w:rsid w:val="0081074B"/>
    <w:rsid w:val="00817B57"/>
    <w:rsid w:val="00834790"/>
    <w:rsid w:val="00861331"/>
    <w:rsid w:val="008815EF"/>
    <w:rsid w:val="00883FB5"/>
    <w:rsid w:val="008938D5"/>
    <w:rsid w:val="00896043"/>
    <w:rsid w:val="008A40EB"/>
    <w:rsid w:val="008A6E07"/>
    <w:rsid w:val="008B011E"/>
    <w:rsid w:val="008C25F7"/>
    <w:rsid w:val="008C3989"/>
    <w:rsid w:val="008F019C"/>
    <w:rsid w:val="00966B0C"/>
    <w:rsid w:val="00982CDF"/>
    <w:rsid w:val="009D7796"/>
    <w:rsid w:val="009F3BD1"/>
    <w:rsid w:val="00A16376"/>
    <w:rsid w:val="00A6000A"/>
    <w:rsid w:val="00A9121B"/>
    <w:rsid w:val="00A9658B"/>
    <w:rsid w:val="00AD0657"/>
    <w:rsid w:val="00AE6807"/>
    <w:rsid w:val="00B05407"/>
    <w:rsid w:val="00B710B4"/>
    <w:rsid w:val="00B96BC4"/>
    <w:rsid w:val="00BD6885"/>
    <w:rsid w:val="00BE7538"/>
    <w:rsid w:val="00BF135A"/>
    <w:rsid w:val="00C04A6E"/>
    <w:rsid w:val="00C22314"/>
    <w:rsid w:val="00C64900"/>
    <w:rsid w:val="00C72FED"/>
    <w:rsid w:val="00CA5158"/>
    <w:rsid w:val="00CB6B57"/>
    <w:rsid w:val="00CE38E6"/>
    <w:rsid w:val="00CF3EC0"/>
    <w:rsid w:val="00D00481"/>
    <w:rsid w:val="00D05CA1"/>
    <w:rsid w:val="00D170FF"/>
    <w:rsid w:val="00D235FF"/>
    <w:rsid w:val="00D275E7"/>
    <w:rsid w:val="00D53635"/>
    <w:rsid w:val="00D55A60"/>
    <w:rsid w:val="00D710BC"/>
    <w:rsid w:val="00D71266"/>
    <w:rsid w:val="00DA5C64"/>
    <w:rsid w:val="00DA7F0C"/>
    <w:rsid w:val="00DB4331"/>
    <w:rsid w:val="00E0319D"/>
    <w:rsid w:val="00E04E92"/>
    <w:rsid w:val="00E749E9"/>
    <w:rsid w:val="00E81AD6"/>
    <w:rsid w:val="00E91D3F"/>
    <w:rsid w:val="00E94C12"/>
    <w:rsid w:val="00EB750E"/>
    <w:rsid w:val="00ED2BC5"/>
    <w:rsid w:val="00EF3CFA"/>
    <w:rsid w:val="00EF7DE1"/>
    <w:rsid w:val="00F725ED"/>
    <w:rsid w:val="00F830AF"/>
    <w:rsid w:val="00FB3CBC"/>
    <w:rsid w:val="00FD2152"/>
    <w:rsid w:val="00FD6F6E"/>
    <w:rsid w:val="00FE4BAF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4B20"/>
  <w15:docId w15:val="{B9B3364F-9B16-411F-A007-1B0F79A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1979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Julia Andrade</cp:lastModifiedBy>
  <cp:revision>39</cp:revision>
  <dcterms:created xsi:type="dcterms:W3CDTF">2024-05-31T18:35:00Z</dcterms:created>
  <dcterms:modified xsi:type="dcterms:W3CDTF">2024-05-31T20:01:00Z</dcterms:modified>
</cp:coreProperties>
</file>