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244C" w14:textId="13136E04" w:rsidR="00D93E27" w:rsidRDefault="00651A50" w:rsidP="00651A50">
      <w:pPr>
        <w:pStyle w:val="XIEPEF-AUTORES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651A50">
        <w:rPr>
          <w:rFonts w:ascii="Times New Roman" w:hAnsi="Times New Roman"/>
        </w:rPr>
        <w:t>CONSIDERAÇÕES SOBRE O PLANEJAMENTO DE ORÇAMENTO PÚBLICO DE UMA PREFEITURA MUNICIPAL DO INTERIOR DO PIAUÍ</w:t>
      </w:r>
    </w:p>
    <w:p w14:paraId="4F50F8C6" w14:textId="77777777" w:rsidR="00651A50" w:rsidRDefault="00651A50" w:rsidP="00651A50">
      <w:pPr>
        <w:pStyle w:val="XIEPEF-AUTORES"/>
        <w:spacing w:after="0"/>
        <w:ind w:firstLine="0"/>
        <w:rPr>
          <w:rFonts w:ascii="Times New Roman" w:hAnsi="Times New Roman"/>
        </w:rPr>
      </w:pPr>
    </w:p>
    <w:p w14:paraId="69ED7796" w14:textId="531AD99E" w:rsidR="00D93E27" w:rsidRDefault="00651A50" w:rsidP="00D93E27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1220B8">
        <w:rPr>
          <w:rFonts w:ascii="Times New Roman" w:hAnsi="Times New Roman"/>
        </w:rPr>
        <w:t>Leal, J. M. P</w:t>
      </w:r>
      <w:r w:rsidR="00D93E27" w:rsidRPr="003150CA">
        <w:rPr>
          <w:rStyle w:val="Refdenotaderodap"/>
          <w:rFonts w:ascii="Times New Roman" w:hAnsi="Times New Roman"/>
        </w:rPr>
        <w:t xml:space="preserve"> </w:t>
      </w:r>
      <w:r w:rsidR="00D93E27" w:rsidRPr="003150CA">
        <w:rPr>
          <w:rStyle w:val="Refdenotaderodap"/>
          <w:rFonts w:ascii="Times New Roman" w:hAnsi="Times New Roman"/>
        </w:rPr>
        <w:footnoteReference w:id="1"/>
      </w:r>
      <w:r w:rsidR="00D93E27" w:rsidRPr="003150CA">
        <w:rPr>
          <w:rFonts w:ascii="Times New Roman" w:hAnsi="Times New Roman"/>
        </w:rPr>
        <w:t>,</w:t>
      </w:r>
    </w:p>
    <w:p w14:paraId="6720A319" w14:textId="77777777" w:rsidR="00651A50" w:rsidRDefault="004D4E5D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  <w:r w:rsidRPr="004D4E5D">
        <w:rPr>
          <w:rStyle w:val="Forte"/>
          <w:color w:val="000000" w:themeColor="text1"/>
          <w:bdr w:val="none" w:sz="0" w:space="0" w:color="auto" w:frame="1"/>
        </w:rPr>
        <w:t xml:space="preserve">Resumo </w:t>
      </w:r>
      <w:r w:rsidR="00651A50" w:rsidRPr="004D4E5D">
        <w:rPr>
          <w:rStyle w:val="Forte"/>
          <w:color w:val="000000" w:themeColor="text1"/>
          <w:bdr w:val="none" w:sz="0" w:space="0" w:color="auto" w:frame="1"/>
        </w:rPr>
        <w:t>E</w:t>
      </w:r>
      <w:r w:rsidRPr="004D4E5D">
        <w:rPr>
          <w:rStyle w:val="Forte"/>
          <w:color w:val="000000" w:themeColor="text1"/>
          <w:bdr w:val="none" w:sz="0" w:space="0" w:color="auto" w:frame="1"/>
        </w:rPr>
        <w:t>xpandido</w:t>
      </w:r>
      <w:r w:rsidR="00651A50">
        <w:rPr>
          <w:rStyle w:val="Forte"/>
          <w:color w:val="000000" w:themeColor="text1"/>
          <w:bdr w:val="none" w:sz="0" w:space="0" w:color="auto" w:frame="1"/>
        </w:rPr>
        <w:t>:</w:t>
      </w:r>
    </w:p>
    <w:p w14:paraId="19B20960" w14:textId="77777777" w:rsidR="00651A50" w:rsidRDefault="00651A50" w:rsidP="004D4E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14:paraId="651E9E1C" w14:textId="77777777" w:rsidR="00B42A25" w:rsidRPr="001220B8" w:rsidRDefault="00B42A25" w:rsidP="00B42A25">
      <w:pPr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ab/>
        <w:t xml:space="preserve">O orçamento público é uma atividade realizada para o planejamento da distribuição do dinheiro público para benefício da população e administração da cidade (CARVALHO, 2010). Desse modo, decidiu-se pesquisar esse assunto pela justificativa égide </w:t>
      </w:r>
      <w:r>
        <w:rPr>
          <w:rFonts w:ascii="Times New Roman" w:hAnsi="Times New Roman" w:cs="Times New Roman"/>
        </w:rPr>
        <w:t xml:space="preserve">de </w:t>
      </w:r>
      <w:r w:rsidRPr="001220B8">
        <w:rPr>
          <w:rFonts w:ascii="Times New Roman" w:hAnsi="Times New Roman" w:cs="Times New Roman"/>
        </w:rPr>
        <w:t>buscar saber as nuances que regem a realização de um orçamento público de uma instituição pública, como, por exemplo, uma prefeitura.</w:t>
      </w:r>
    </w:p>
    <w:p w14:paraId="62A482F1" w14:textId="77777777" w:rsidR="00B42A25" w:rsidRDefault="00B42A25" w:rsidP="00B42A25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20B8">
        <w:rPr>
          <w:rFonts w:ascii="Times New Roman" w:hAnsi="Times New Roman"/>
          <w:sz w:val="24"/>
          <w:szCs w:val="24"/>
        </w:rPr>
        <w:tab/>
        <w:t xml:space="preserve">Assim, este estudo norteia-se pelo seguinte problema de pesquisa: como é planejado o orçamento público de uma prefeitura municipal do interior do Piauí? </w:t>
      </w:r>
      <w:proofErr w:type="gramStart"/>
      <w:r w:rsidRPr="001220B8">
        <w:rPr>
          <w:rFonts w:ascii="Times New Roman" w:hAnsi="Times New Roman"/>
          <w:sz w:val="24"/>
          <w:szCs w:val="24"/>
        </w:rPr>
        <w:t>e</w:t>
      </w:r>
      <w:proofErr w:type="gramEnd"/>
      <w:r w:rsidRPr="001220B8">
        <w:rPr>
          <w:rFonts w:ascii="Times New Roman" w:hAnsi="Times New Roman"/>
          <w:sz w:val="24"/>
          <w:szCs w:val="24"/>
        </w:rPr>
        <w:t xml:space="preserve"> para tanto estabeleceu-se o objetivo geral que visa </w:t>
      </w:r>
      <w:r w:rsidRPr="001220B8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1220B8">
        <w:rPr>
          <w:rFonts w:ascii="Times New Roman" w:hAnsi="Times New Roman"/>
          <w:sz w:val="24"/>
          <w:szCs w:val="24"/>
        </w:rPr>
        <w:t>veriguar o processo de planejamento do orçamento público de uma prefeitura municipal foi alcançado na discussão dos dados coletados.</w:t>
      </w:r>
    </w:p>
    <w:p w14:paraId="5C405188" w14:textId="77777777" w:rsidR="00B42A25" w:rsidRPr="001220B8" w:rsidRDefault="00B42A25" w:rsidP="00B42A25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20B8">
        <w:rPr>
          <w:rFonts w:ascii="Times New Roman" w:hAnsi="Times New Roman"/>
          <w:sz w:val="24"/>
          <w:szCs w:val="24"/>
        </w:rPr>
        <w:t xml:space="preserve">Sobre os objetivos específicos foram estabelecidos os seguintes: discorrer sobre planejamento, explanar sobre orçamento público e pontuar o processo de realização do planejamento de orçamento público e seus desafios. </w:t>
      </w:r>
    </w:p>
    <w:p w14:paraId="170BD780" w14:textId="2ECAC758" w:rsidR="00B42A25" w:rsidRPr="001220B8" w:rsidRDefault="00B42A25" w:rsidP="00B42A25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sz w:val="24"/>
        </w:rPr>
      </w:pPr>
      <w:r w:rsidRPr="001220B8">
        <w:rPr>
          <w:rFonts w:ascii="Times New Roman" w:hAnsi="Times New Roman"/>
          <w:sz w:val="24"/>
          <w:szCs w:val="24"/>
        </w:rPr>
        <w:t xml:space="preserve">Em relação à metodologia escolhida fora </w:t>
      </w:r>
      <w:proofErr w:type="gramStart"/>
      <w:r w:rsidRPr="001220B8">
        <w:rPr>
          <w:rFonts w:ascii="Times New Roman" w:hAnsi="Times New Roman"/>
          <w:sz w:val="24"/>
          <w:szCs w:val="24"/>
        </w:rPr>
        <w:t xml:space="preserve">uma </w:t>
      </w:r>
      <w:r w:rsidRPr="001220B8">
        <w:rPr>
          <w:rFonts w:ascii="Times New Roman" w:hAnsi="Times New Roman"/>
          <w:i/>
          <w:sz w:val="24"/>
          <w:szCs w:val="24"/>
        </w:rPr>
        <w:t>práxis</w:t>
      </w:r>
      <w:proofErr w:type="gramEnd"/>
      <w:r w:rsidRPr="001220B8">
        <w:rPr>
          <w:rFonts w:ascii="Times New Roman" w:hAnsi="Times New Roman"/>
          <w:sz w:val="24"/>
          <w:szCs w:val="24"/>
        </w:rPr>
        <w:t xml:space="preserve"> de abordagem qualitativa e de natureza aplicada norteada pelo método dialético e tendo por base o uso das pesquisas: explicativa, de campo e bibliográfica. Além disso, explica-se que a técnica de coleta de dados corresponde à entrevista estruturada aberta e a discussão dos dados estrutura-se num estudo de caso. O sujeito cor</w:t>
      </w:r>
      <w:r>
        <w:rPr>
          <w:rFonts w:ascii="Times New Roman" w:hAnsi="Times New Roman"/>
          <w:sz w:val="24"/>
          <w:szCs w:val="24"/>
        </w:rPr>
        <w:t xml:space="preserve">responde à um contador público de uma </w:t>
      </w:r>
      <w:r w:rsidRPr="001220B8">
        <w:rPr>
          <w:rFonts w:ascii="Times New Roman" w:hAnsi="Times New Roman"/>
          <w:sz w:val="24"/>
        </w:rPr>
        <w:t>prefeitura municipal do interior do Piauí. Suas características são:</w:t>
      </w:r>
    </w:p>
    <w:p w14:paraId="7F1A20B9" w14:textId="77777777" w:rsidR="001449B5" w:rsidRDefault="009330D7" w:rsidP="00710388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Servidor público municipal há </w:t>
      </w:r>
      <w:r w:rsidR="00B42A25" w:rsidRPr="001449B5">
        <w:rPr>
          <w:rFonts w:ascii="Times New Roman" w:hAnsi="Times New Roman" w:cs="Times New Roman"/>
        </w:rPr>
        <w:t>6 anos;</w:t>
      </w:r>
      <w:r w:rsidR="001449B5" w:rsidRPr="001449B5">
        <w:rPr>
          <w:rFonts w:ascii="Times New Roman" w:hAnsi="Times New Roman" w:cs="Times New Roman"/>
        </w:rPr>
        <w:t xml:space="preserve"> </w:t>
      </w:r>
    </w:p>
    <w:p w14:paraId="5D996A24" w14:textId="77777777" w:rsidR="001449B5" w:rsidRDefault="00B42A25" w:rsidP="00710388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É concursado;</w:t>
      </w:r>
      <w:r w:rsidR="001449B5" w:rsidRPr="001449B5">
        <w:rPr>
          <w:rFonts w:ascii="Times New Roman" w:hAnsi="Times New Roman" w:cs="Times New Roman"/>
        </w:rPr>
        <w:t xml:space="preserve"> </w:t>
      </w:r>
    </w:p>
    <w:p w14:paraId="3766858E" w14:textId="77777777" w:rsidR="001449B5" w:rsidRDefault="00B42A25" w:rsidP="00710388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Possui remuneração correspondente ao piso salarial da profissão;</w:t>
      </w:r>
    </w:p>
    <w:p w14:paraId="7118BCC7" w14:textId="77777777" w:rsidR="001449B5" w:rsidRDefault="001449B5" w:rsidP="00710388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 </w:t>
      </w:r>
      <w:r w:rsidR="00B42A25" w:rsidRPr="001449B5">
        <w:rPr>
          <w:rFonts w:ascii="Times New Roman" w:hAnsi="Times New Roman" w:cs="Times New Roman"/>
        </w:rPr>
        <w:t>Possui especialização em planejamento de orçamento público;</w:t>
      </w:r>
      <w:r w:rsidRPr="001449B5">
        <w:rPr>
          <w:rFonts w:ascii="Times New Roman" w:hAnsi="Times New Roman" w:cs="Times New Roman"/>
        </w:rPr>
        <w:t xml:space="preserve"> </w:t>
      </w:r>
    </w:p>
    <w:p w14:paraId="1680C3A0" w14:textId="6B29DC00" w:rsidR="00B42A25" w:rsidRPr="001449B5" w:rsidRDefault="001449B5" w:rsidP="00E222C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Conta com 38 ano sendo do </w:t>
      </w:r>
      <w:r>
        <w:rPr>
          <w:rFonts w:ascii="Times New Roman" w:hAnsi="Times New Roman" w:cs="Times New Roman"/>
        </w:rPr>
        <w:t>sexo, ma</w:t>
      </w:r>
      <w:bookmarkStart w:id="0" w:name="_GoBack"/>
      <w:bookmarkEnd w:id="0"/>
      <w:r w:rsidR="00B42A25" w:rsidRPr="001449B5">
        <w:rPr>
          <w:rFonts w:ascii="Times New Roman" w:hAnsi="Times New Roman" w:cs="Times New Roman"/>
        </w:rPr>
        <w:t>sculino.</w:t>
      </w:r>
    </w:p>
    <w:p w14:paraId="64DD9DDA" w14:textId="77777777" w:rsidR="00B42A25" w:rsidRPr="001220B8" w:rsidRDefault="00B42A25" w:rsidP="009330D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 xml:space="preserve">Segundo o Contador Público “planejar orçamento público é uma missão importante porque é nessa atividade que o dinheiro público está em voga nas mãos de </w:t>
      </w:r>
      <w:r w:rsidRPr="001220B8">
        <w:rPr>
          <w:rFonts w:ascii="Times New Roman" w:hAnsi="Times New Roman" w:cs="Times New Roman"/>
        </w:rPr>
        <w:lastRenderedPageBreak/>
        <w:t>pessoas que pode planejá-lo para o bem de todos ou benesses do chefe do poder executivo”.</w:t>
      </w:r>
    </w:p>
    <w:p w14:paraId="24FD8E09" w14:textId="77777777" w:rsidR="00B42A25" w:rsidRDefault="00B42A25" w:rsidP="009330D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 xml:space="preserve">De acordo com </w:t>
      </w:r>
      <w:proofErr w:type="spellStart"/>
      <w:r w:rsidRPr="001220B8">
        <w:rPr>
          <w:rFonts w:ascii="Times New Roman" w:hAnsi="Times New Roman" w:cs="Times New Roman"/>
        </w:rPr>
        <w:t>Pellini</w:t>
      </w:r>
      <w:proofErr w:type="spellEnd"/>
      <w:r w:rsidRPr="001220B8">
        <w:rPr>
          <w:rFonts w:ascii="Times New Roman" w:hAnsi="Times New Roman" w:cs="Times New Roman"/>
        </w:rPr>
        <w:t xml:space="preserve"> (2003) o orçamento público é feito com base no dinheiro público/da população recolhido por impostos e os mais diversos tributos que devem ser usados em forma de prestação de serviço público à população como, por exemplo, limpeza pública, saneamento, educação e saúde municipal e etc.</w:t>
      </w:r>
    </w:p>
    <w:p w14:paraId="751AE30B" w14:textId="3E4069F1" w:rsidR="00B42A25" w:rsidRPr="001220B8" w:rsidRDefault="009330D7" w:rsidP="009330D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330D7">
        <w:rPr>
          <w:rFonts w:ascii="Times New Roman" w:hAnsi="Times New Roman" w:cs="Times New Roman"/>
        </w:rPr>
        <w:t>Em relação ao p</w:t>
      </w:r>
      <w:r w:rsidR="00B42A25" w:rsidRPr="009330D7">
        <w:rPr>
          <w:rFonts w:ascii="Times New Roman" w:hAnsi="Times New Roman" w:cs="Times New Roman"/>
        </w:rPr>
        <w:t xml:space="preserve">lanejamento do </w:t>
      </w:r>
      <w:r w:rsidRPr="009330D7">
        <w:rPr>
          <w:rFonts w:ascii="Times New Roman" w:hAnsi="Times New Roman" w:cs="Times New Roman"/>
        </w:rPr>
        <w:t>orçamento público da prefeitura, Contador</w:t>
      </w:r>
      <w:r>
        <w:rPr>
          <w:rFonts w:ascii="Times New Roman" w:hAnsi="Times New Roman" w:cs="Times New Roman"/>
        </w:rPr>
        <w:t xml:space="preserve"> </w:t>
      </w:r>
      <w:r w:rsidR="00B42A25" w:rsidRPr="001220B8">
        <w:rPr>
          <w:rFonts w:ascii="Times New Roman" w:hAnsi="Times New Roman" w:cs="Times New Roman"/>
        </w:rPr>
        <w:t>Público, o planejamento do orçamento público é feito do seguinte modo:</w:t>
      </w:r>
    </w:p>
    <w:p w14:paraId="23850F57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Primeiro passo:  Tudo é feito com a observância no PPA (Plano Plurianual), a LDO (Lei de Diretrizes Orçamentárias) e a LOA (Lei Orçamentária Anual), pois não se pode esquecer das determinações legais que norteiam essa atividade;</w:t>
      </w:r>
    </w:p>
    <w:p w14:paraId="42AA3746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Segundo passo: Através de nossos colaboradores sondamos nossas possíveis despesas e receitas para orçar e estabelecer o investimento;</w:t>
      </w:r>
    </w:p>
    <w:p w14:paraId="17175AE3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Terceiro passo: Após termos um desenho da realidade de nossas despesas e receitas e fontes de entrada de dinheiro realizamos o orçamento geral para 4 anos, tempo que dura um mandato do prefeito;</w:t>
      </w:r>
    </w:p>
    <w:p w14:paraId="760683DD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Quarto passo: Após elaborações, o orçamento segue apreciação legislativa;</w:t>
      </w:r>
    </w:p>
    <w:p w14:paraId="72FDA779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Quinto passo: Caso aprovado segue para execução e acompanhamento, controle e avaliação;</w:t>
      </w:r>
    </w:p>
    <w:p w14:paraId="080EC645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Sexto passo:  Se não aprovado, orçamento é refeito até a aprovação;</w:t>
      </w:r>
    </w:p>
    <w:p w14:paraId="39D8FB8A" w14:textId="77777777" w:rsidR="00B42A25" w:rsidRPr="001220B8" w:rsidRDefault="00B42A25" w:rsidP="00B42A25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Oitavo passo: Em vigor, faz-se comum a adaptação de alguns aspectos do orçamento;</w:t>
      </w:r>
    </w:p>
    <w:p w14:paraId="5436B8FE" w14:textId="77777777" w:rsidR="00B42A25" w:rsidRPr="001220B8" w:rsidRDefault="00B42A25" w:rsidP="009330D7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Nono passo: A cada dois anos são avaliados aos alcances de objetivos e metas do orçamento público.</w:t>
      </w:r>
    </w:p>
    <w:p w14:paraId="5C14366D" w14:textId="174D1F6D" w:rsidR="00B42A25" w:rsidRPr="001220B8" w:rsidRDefault="00B42A25" w:rsidP="00304B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Segundo Carvalho (2010) o orçamento público é uma atividade complexa e marcada por etapas que somente podem avançadas ou concluídas com a anuência de todos os envolvidos e, também, caso atenda a necessidade pública da população.</w:t>
      </w:r>
      <w:r w:rsidR="00304B05">
        <w:rPr>
          <w:rFonts w:ascii="Times New Roman" w:hAnsi="Times New Roman" w:cs="Times New Roman"/>
        </w:rPr>
        <w:t xml:space="preserve"> </w:t>
      </w:r>
      <w:r w:rsidRPr="001220B8">
        <w:rPr>
          <w:rFonts w:ascii="Times New Roman" w:hAnsi="Times New Roman" w:cs="Times New Roman"/>
        </w:rPr>
        <w:t>Ou seja, o orçamento realizado por uma instituição pública visa o benefício do povo, pois a administração deve usar o dinheiro público para atender e administrar a cidade de um modo que o bem maior coletivo seja atendido, por isso, compreende-se a sensibilidade do orçamento público.</w:t>
      </w:r>
    </w:p>
    <w:p w14:paraId="50627ABB" w14:textId="6F392BF0" w:rsidR="00B42A25" w:rsidRPr="001220B8" w:rsidRDefault="00304B05" w:rsidP="00304B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Em torno dos </w:t>
      </w:r>
      <w:r w:rsidR="00B42A25" w:rsidRPr="001220B8">
        <w:rPr>
          <w:rFonts w:ascii="Times New Roman" w:hAnsi="Times New Roman" w:cs="Times New Roman"/>
        </w:rPr>
        <w:t>desafios do orçamento público segundo o Contador Público analisado são:</w:t>
      </w:r>
    </w:p>
    <w:p w14:paraId="21A7ABE4" w14:textId="77777777" w:rsidR="001449B5" w:rsidRDefault="00B42A25" w:rsidP="0053024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04B05">
        <w:rPr>
          <w:rFonts w:ascii="Times New Roman" w:hAnsi="Times New Roman" w:cs="Times New Roman"/>
        </w:rPr>
        <w:t>Lidar com os profissionais que não visam o bom uso do dinheiro público;</w:t>
      </w:r>
      <w:r w:rsidR="00304B05" w:rsidRPr="00304B05">
        <w:rPr>
          <w:rFonts w:ascii="Times New Roman" w:hAnsi="Times New Roman" w:cs="Times New Roman"/>
        </w:rPr>
        <w:t xml:space="preserve"> </w:t>
      </w:r>
    </w:p>
    <w:p w14:paraId="3E16870E" w14:textId="3F216485" w:rsidR="001449B5" w:rsidRDefault="00B42A25" w:rsidP="0053024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04B05">
        <w:rPr>
          <w:rFonts w:ascii="Times New Roman" w:hAnsi="Times New Roman" w:cs="Times New Roman"/>
        </w:rPr>
        <w:t>Saber discernir o que realmente merece atenção orçamentária do município;</w:t>
      </w:r>
      <w:r w:rsidR="00304B05" w:rsidRPr="00304B05">
        <w:rPr>
          <w:rFonts w:ascii="Times New Roman" w:hAnsi="Times New Roman" w:cs="Times New Roman"/>
        </w:rPr>
        <w:t xml:space="preserve"> </w:t>
      </w:r>
    </w:p>
    <w:p w14:paraId="429D367E" w14:textId="4F21AC64" w:rsidR="001449B5" w:rsidRDefault="00B42A25" w:rsidP="0053024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04B05">
        <w:rPr>
          <w:rFonts w:ascii="Times New Roman" w:hAnsi="Times New Roman" w:cs="Times New Roman"/>
        </w:rPr>
        <w:t>Saber se impor na reunião orçamentária, pois muitos querem aprovar receitas que não convém;</w:t>
      </w:r>
      <w:r w:rsidR="00304B05" w:rsidRPr="00304B05">
        <w:rPr>
          <w:rFonts w:ascii="Times New Roman" w:hAnsi="Times New Roman" w:cs="Times New Roman"/>
        </w:rPr>
        <w:t xml:space="preserve"> </w:t>
      </w:r>
    </w:p>
    <w:p w14:paraId="546171AB" w14:textId="3904DA76" w:rsidR="001449B5" w:rsidRDefault="00B42A25" w:rsidP="0053024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04B05">
        <w:rPr>
          <w:rFonts w:ascii="Times New Roman" w:hAnsi="Times New Roman" w:cs="Times New Roman"/>
        </w:rPr>
        <w:t>Controlar a usabilidade do dinheiro destinado, pois é nessa fase que há muitos desvios;</w:t>
      </w:r>
      <w:r w:rsidR="00304B05" w:rsidRPr="00304B05">
        <w:rPr>
          <w:rFonts w:ascii="Times New Roman" w:hAnsi="Times New Roman" w:cs="Times New Roman"/>
        </w:rPr>
        <w:t xml:space="preserve"> </w:t>
      </w:r>
    </w:p>
    <w:p w14:paraId="669557AF" w14:textId="4A8FF8FA" w:rsidR="00B42A25" w:rsidRPr="00304B05" w:rsidRDefault="00B42A25" w:rsidP="0053024D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304B05">
        <w:rPr>
          <w:rFonts w:ascii="Times New Roman" w:hAnsi="Times New Roman" w:cs="Times New Roman"/>
        </w:rPr>
        <w:t>Denunciar as irregularidades da correta utilização do orçamento.</w:t>
      </w:r>
    </w:p>
    <w:p w14:paraId="0A51CB44" w14:textId="77777777" w:rsidR="00B42A25" w:rsidRPr="001220B8" w:rsidRDefault="00B42A25" w:rsidP="00304B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Os dispostos apresentados pelo contador são comuns na prática do orçamento público, pois conforme Anapurús e Barbosa (2014) muitos optam por superfaturar ou desviar o dinheiro do orçamento público em prol de benefício próprio descumprindo, assim, os dispostos constitucionais da Carta Magna em vigor.</w:t>
      </w:r>
    </w:p>
    <w:p w14:paraId="5459FE0A" w14:textId="427FB0D5" w:rsidR="00B42A25" w:rsidRPr="001220B8" w:rsidRDefault="00304B05" w:rsidP="00B42A25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Ao fim do estudo, concluiu-se que </w:t>
      </w:r>
      <w:r w:rsidR="00B42A25" w:rsidRPr="001220B8">
        <w:rPr>
          <w:rFonts w:ascii="Times New Roman" w:hAnsi="Times New Roman"/>
          <w:sz w:val="24"/>
          <w:szCs w:val="24"/>
        </w:rPr>
        <w:t>o planeamento do orçamento público da prefeitura municipal analisada decorre atendendo os princípios legais e orçamentários e pautam-se nas etapas de apreciação legislativa, execução, acompanhamento, controle e avaliação. Além disso, compreende-se que nesse contexto o maior desafio corresponde a enfrentar as ações antiéticas de membros que tendenciam a desviar o real objetivo do orçamento público que é o de planejar a usabilidade do dinheiro público para a satisfação das necessidades coletivas da população.</w:t>
      </w:r>
    </w:p>
    <w:p w14:paraId="033D680E" w14:textId="77777777" w:rsidR="00304B05" w:rsidRDefault="00304B05" w:rsidP="00304B05">
      <w:pPr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6D4B6837" w14:textId="382F2FFD" w:rsidR="004D4E5D" w:rsidRPr="00304B05" w:rsidRDefault="004D4E5D" w:rsidP="00304B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4B05">
        <w:rPr>
          <w:rStyle w:val="Forte"/>
          <w:rFonts w:ascii="Times New Roman" w:hAnsi="Times New Roman" w:cs="Times New Roman"/>
          <w:color w:val="000000" w:themeColor="text1"/>
          <w:bdr w:val="none" w:sz="0" w:space="0" w:color="auto" w:frame="1"/>
        </w:rPr>
        <w:t>Palavras-chave</w:t>
      </w:r>
      <w:r w:rsidR="00304B05" w:rsidRPr="00304B05">
        <w:rPr>
          <w:rStyle w:val="Forte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: </w:t>
      </w:r>
      <w:r w:rsidR="00304B05" w:rsidRPr="00304B05">
        <w:rPr>
          <w:rStyle w:val="Forte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Planejamento. Prefeitura. Orçamento Público.</w:t>
      </w:r>
    </w:p>
    <w:p w14:paraId="0B6F8341" w14:textId="77777777" w:rsidR="00304B05" w:rsidRDefault="00304B05" w:rsidP="00304B0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</w:p>
    <w:p w14:paraId="00E9ED89" w14:textId="1AE5C9DE" w:rsidR="004D4E5D" w:rsidRDefault="00304B05" w:rsidP="00304B0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REFERÊN</w:t>
      </w:r>
      <w:r w:rsidRPr="00304B05">
        <w:rPr>
          <w:b/>
          <w:color w:val="000000" w:themeColor="text1"/>
        </w:rPr>
        <w:t>C</w:t>
      </w:r>
      <w:r>
        <w:rPr>
          <w:b/>
          <w:color w:val="000000" w:themeColor="text1"/>
        </w:rPr>
        <w:t>I</w:t>
      </w:r>
      <w:r w:rsidRPr="00304B05">
        <w:rPr>
          <w:b/>
          <w:color w:val="000000" w:themeColor="text1"/>
        </w:rPr>
        <w:t>AS</w:t>
      </w:r>
    </w:p>
    <w:p w14:paraId="7C7E116D" w14:textId="77777777" w:rsidR="00304B05" w:rsidRPr="00304B05" w:rsidRDefault="00304B05" w:rsidP="00304B0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</w:p>
    <w:p w14:paraId="65CD83C7" w14:textId="77777777" w:rsidR="00304B05" w:rsidRDefault="00304B05" w:rsidP="00304B05">
      <w:pPr>
        <w:autoSpaceDE w:val="0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 xml:space="preserve">ANAPURÚS, Alexandre Augusto </w:t>
      </w:r>
      <w:proofErr w:type="spellStart"/>
      <w:r w:rsidRPr="001220B8">
        <w:rPr>
          <w:rFonts w:ascii="Times New Roman" w:hAnsi="Times New Roman" w:cs="Times New Roman"/>
        </w:rPr>
        <w:t>Pamato</w:t>
      </w:r>
      <w:proofErr w:type="spellEnd"/>
      <w:r w:rsidRPr="001220B8">
        <w:rPr>
          <w:rFonts w:ascii="Times New Roman" w:hAnsi="Times New Roman" w:cs="Times New Roman"/>
        </w:rPr>
        <w:t xml:space="preserve"> </w:t>
      </w:r>
      <w:proofErr w:type="gramStart"/>
      <w:r w:rsidRPr="001220B8">
        <w:rPr>
          <w:rFonts w:ascii="Times New Roman" w:hAnsi="Times New Roman" w:cs="Times New Roman"/>
        </w:rPr>
        <w:t>Cardoso.;</w:t>
      </w:r>
      <w:proofErr w:type="gramEnd"/>
      <w:r w:rsidRPr="001220B8">
        <w:rPr>
          <w:rFonts w:ascii="Times New Roman" w:hAnsi="Times New Roman" w:cs="Times New Roman"/>
        </w:rPr>
        <w:t xml:space="preserve"> BARBOSA, Victor Gonçalves.  </w:t>
      </w:r>
      <w:r w:rsidRPr="001220B8">
        <w:rPr>
          <w:rFonts w:ascii="Times New Roman" w:hAnsi="Times New Roman" w:cs="Times New Roman"/>
          <w:b/>
        </w:rPr>
        <w:t>Orçamento Público:</w:t>
      </w:r>
      <w:r w:rsidRPr="001220B8">
        <w:rPr>
          <w:rFonts w:ascii="Times New Roman" w:hAnsi="Times New Roman" w:cs="Times New Roman"/>
        </w:rPr>
        <w:t xml:space="preserve"> Uma Visão Acerca do Processo de Negociação Orçamentária e dos Reflexos da Prática de Contingenciamento de Recursos.  Rio de Janeiro: UFRJ/ Escola Politécnica, 2014.</w:t>
      </w:r>
    </w:p>
    <w:p w14:paraId="3AB1E186" w14:textId="77777777" w:rsidR="00304B05" w:rsidRDefault="00304B05" w:rsidP="00304B05">
      <w:pPr>
        <w:autoSpaceDE w:val="0"/>
        <w:jc w:val="both"/>
        <w:rPr>
          <w:rFonts w:ascii="Times New Roman" w:hAnsi="Times New Roman" w:cs="Times New Roman"/>
        </w:rPr>
      </w:pPr>
    </w:p>
    <w:p w14:paraId="2190BAB9" w14:textId="77777777" w:rsidR="00304B05" w:rsidRDefault="00304B05" w:rsidP="00304B05">
      <w:pPr>
        <w:autoSpaceDE w:val="0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>CARVALHO, D</w:t>
      </w:r>
      <w:r>
        <w:rPr>
          <w:rFonts w:ascii="Times New Roman" w:hAnsi="Times New Roman" w:cs="Times New Roman"/>
        </w:rPr>
        <w:t xml:space="preserve">. </w:t>
      </w:r>
      <w:r w:rsidRPr="005D2DAF">
        <w:rPr>
          <w:rFonts w:ascii="Times New Roman" w:hAnsi="Times New Roman" w:cs="Times New Roman"/>
          <w:b/>
        </w:rPr>
        <w:t>Orçamento e Contabilidade Pública.</w:t>
      </w:r>
      <w:r w:rsidRPr="001220B8">
        <w:rPr>
          <w:rFonts w:ascii="Times New Roman" w:hAnsi="Times New Roman" w:cs="Times New Roman"/>
        </w:rPr>
        <w:t xml:space="preserve"> </w:t>
      </w:r>
      <w:proofErr w:type="gramStart"/>
      <w:r w:rsidRPr="001220B8">
        <w:rPr>
          <w:rFonts w:ascii="Times New Roman" w:hAnsi="Times New Roman" w:cs="Times New Roman"/>
        </w:rPr>
        <w:t>5 ed.</w:t>
      </w:r>
      <w:proofErr w:type="gramEnd"/>
      <w:r w:rsidRPr="001220B8">
        <w:rPr>
          <w:rFonts w:ascii="Times New Roman" w:hAnsi="Times New Roman" w:cs="Times New Roman"/>
        </w:rPr>
        <w:t xml:space="preserve">, Rio de Janeiro: </w:t>
      </w:r>
      <w:proofErr w:type="spellStart"/>
      <w:r w:rsidRPr="001220B8">
        <w:rPr>
          <w:rFonts w:ascii="Times New Roman" w:hAnsi="Times New Roman" w:cs="Times New Roman"/>
        </w:rPr>
        <w:t>Elsevier</w:t>
      </w:r>
      <w:proofErr w:type="spellEnd"/>
      <w:r w:rsidRPr="001220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2010.</w:t>
      </w:r>
    </w:p>
    <w:p w14:paraId="755ED3E3" w14:textId="77777777" w:rsidR="00304B05" w:rsidRDefault="00304B05" w:rsidP="00304B05">
      <w:pPr>
        <w:autoSpaceDE w:val="0"/>
        <w:jc w:val="both"/>
        <w:rPr>
          <w:rFonts w:ascii="Times New Roman" w:hAnsi="Times New Roman" w:cs="Times New Roman"/>
        </w:rPr>
      </w:pPr>
    </w:p>
    <w:p w14:paraId="429DED4A" w14:textId="48580FB1" w:rsidR="00304B05" w:rsidRPr="001220B8" w:rsidRDefault="00304B05" w:rsidP="00304B05">
      <w:pPr>
        <w:autoSpaceDE w:val="0"/>
        <w:jc w:val="both"/>
        <w:rPr>
          <w:rFonts w:ascii="Times New Roman" w:hAnsi="Times New Roman" w:cs="Times New Roman"/>
        </w:rPr>
      </w:pPr>
      <w:r w:rsidRPr="001220B8">
        <w:rPr>
          <w:rFonts w:ascii="Times New Roman" w:hAnsi="Times New Roman" w:cs="Times New Roman"/>
        </w:rPr>
        <w:t xml:space="preserve">PELLINI, A. M., 2003, Os Sistemas de Planejamento, Execução e Controle da Gestão Pública – Uma Nova Proposta. </w:t>
      </w:r>
      <w:proofErr w:type="spellStart"/>
      <w:r w:rsidRPr="001220B8">
        <w:rPr>
          <w:rFonts w:ascii="Times New Roman" w:hAnsi="Times New Roman" w:cs="Times New Roman"/>
        </w:rPr>
        <w:t>ConTexto</w:t>
      </w:r>
      <w:proofErr w:type="spellEnd"/>
      <w:r w:rsidRPr="001220B8">
        <w:rPr>
          <w:rFonts w:ascii="Times New Roman" w:hAnsi="Times New Roman" w:cs="Times New Roman"/>
        </w:rPr>
        <w:t>, Porto Alegre, v. 3, n. 4, 1º semestre.</w:t>
      </w:r>
    </w:p>
    <w:sectPr w:rsidR="00304B05" w:rsidRPr="001220B8" w:rsidSect="00651A5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18E03" w14:textId="77777777" w:rsidR="00767399" w:rsidRDefault="00767399" w:rsidP="00D93E27">
      <w:r>
        <w:separator/>
      </w:r>
    </w:p>
  </w:endnote>
  <w:endnote w:type="continuationSeparator" w:id="0">
    <w:p w14:paraId="4FE34323" w14:textId="77777777" w:rsidR="00767399" w:rsidRDefault="00767399" w:rsidP="00D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DFF8" w14:textId="77777777" w:rsidR="00767399" w:rsidRDefault="00767399" w:rsidP="00D93E27">
      <w:r>
        <w:separator/>
      </w:r>
    </w:p>
  </w:footnote>
  <w:footnote w:type="continuationSeparator" w:id="0">
    <w:p w14:paraId="13422768" w14:textId="77777777" w:rsidR="00767399" w:rsidRDefault="00767399" w:rsidP="00D93E27">
      <w:r>
        <w:continuationSeparator/>
      </w:r>
    </w:p>
  </w:footnote>
  <w:footnote w:id="1">
    <w:p w14:paraId="198BD1FC" w14:textId="046B5892" w:rsidR="00D93E27" w:rsidRPr="00651A50" w:rsidRDefault="00D93E27" w:rsidP="00651A50">
      <w:pPr>
        <w:pStyle w:val="XIEPEF-instituiodepartamentoescola"/>
        <w:spacing w:after="0"/>
        <w:ind w:firstLine="0"/>
        <w:jc w:val="both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="00651A50">
        <w:rPr>
          <w:rFonts w:ascii="Times New Roman" w:hAnsi="Times New Roman" w:cs="Times New Roman"/>
        </w:rPr>
        <w:t xml:space="preserve"> Acadêmica do 6</w:t>
      </w:r>
      <w:r w:rsidR="00651A50">
        <w:rPr>
          <w:rFonts w:ascii="Times New Roman" w:hAnsi="Times New Roman" w:cs="Times New Roman"/>
        </w:rPr>
        <w:t xml:space="preserve">º período do bacharelado em Ciências Contábeis do Instituto de Educação Superior Raimundo Sá-IERSA. E-mail: </w:t>
      </w:r>
      <w:r w:rsidR="00651A50" w:rsidRPr="00651A50">
        <w:rPr>
          <w:rFonts w:ascii="Times New Roman" w:hAnsi="Times New Roman" w:cs="Times New Roman"/>
        </w:rPr>
        <w:t>j</w:t>
      </w:r>
      <w:hyperlink r:id="rId1" w:history="1">
        <w:r w:rsidR="00651A50" w:rsidRPr="00651A50">
          <w:rPr>
            <w:rStyle w:val="Hyperlink"/>
            <w:rFonts w:ascii="Times New Roman" w:hAnsi="Times New Roman"/>
            <w:color w:val="auto"/>
            <w:u w:val="none"/>
          </w:rPr>
          <w:t>uceliamaria210@gmail.com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01DF"/>
    <w:multiLevelType w:val="hybridMultilevel"/>
    <w:tmpl w:val="47AE3534"/>
    <w:lvl w:ilvl="0" w:tplc="31C0EE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000"/>
    <w:multiLevelType w:val="hybridMultilevel"/>
    <w:tmpl w:val="CF7C3E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1A5"/>
    <w:multiLevelType w:val="hybridMultilevel"/>
    <w:tmpl w:val="EA4CEB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6A26"/>
    <w:multiLevelType w:val="hybridMultilevel"/>
    <w:tmpl w:val="0D26E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D"/>
    <w:rsid w:val="001449B5"/>
    <w:rsid w:val="001506E9"/>
    <w:rsid w:val="001635EC"/>
    <w:rsid w:val="002E4E4E"/>
    <w:rsid w:val="00304B05"/>
    <w:rsid w:val="004D4E5D"/>
    <w:rsid w:val="00651A50"/>
    <w:rsid w:val="00767399"/>
    <w:rsid w:val="008C0C0E"/>
    <w:rsid w:val="009330D7"/>
    <w:rsid w:val="009C2290"/>
    <w:rsid w:val="00AA1A7B"/>
    <w:rsid w:val="00B42A25"/>
    <w:rsid w:val="00D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ED16"/>
  <w15:chartTrackingRefBased/>
  <w15:docId w15:val="{3E38E742-1709-864E-883A-1DE089C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D4E5D"/>
    <w:rPr>
      <w:b/>
      <w:bCs/>
    </w:rPr>
  </w:style>
  <w:style w:type="paragraph" w:customStyle="1" w:styleId="XIEPEF-AUTORES">
    <w:name w:val="XI EPEF - AUTORES"/>
    <w:basedOn w:val="Normal"/>
    <w:rsid w:val="00D93E27"/>
    <w:pPr>
      <w:suppressAutoHyphens/>
      <w:spacing w:after="280"/>
      <w:ind w:firstLine="851"/>
      <w:jc w:val="center"/>
    </w:pPr>
    <w:rPr>
      <w:rFonts w:ascii="Arial" w:eastAsia="Times New Roman" w:hAnsi="Arial" w:cs="Times New Roman"/>
      <w:b/>
      <w:lang w:eastAsia="ar-SA"/>
    </w:rPr>
  </w:style>
  <w:style w:type="paragraph" w:customStyle="1" w:styleId="XIEPEF-instituiodepartamentoescola">
    <w:name w:val="XIEPEF - instituição/departamento/escola"/>
    <w:basedOn w:val="Normal"/>
    <w:rsid w:val="00D93E27"/>
    <w:pPr>
      <w:suppressAutoHyphens/>
      <w:spacing w:after="120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3E27"/>
    <w:pPr>
      <w:suppressAutoHyphens/>
      <w:spacing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3E27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D93E2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6E9"/>
  </w:style>
  <w:style w:type="paragraph" w:styleId="Rodap">
    <w:name w:val="footer"/>
    <w:basedOn w:val="Normal"/>
    <w:link w:val="RodapChar"/>
    <w:uiPriority w:val="99"/>
    <w:unhideWhenUsed/>
    <w:rsid w:val="00150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6E9"/>
  </w:style>
  <w:style w:type="character" w:styleId="Hyperlink">
    <w:name w:val="Hyperlink"/>
    <w:uiPriority w:val="99"/>
    <w:rsid w:val="00651A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42A2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Legenda1">
    <w:name w:val="Legenda1"/>
    <w:basedOn w:val="Normal"/>
    <w:rsid w:val="00B42A25"/>
    <w:pPr>
      <w:suppressLineNumbers/>
      <w:suppressAutoHyphens/>
      <w:spacing w:before="120" w:after="120" w:line="360" w:lineRule="auto"/>
    </w:pPr>
    <w:rPr>
      <w:rFonts w:ascii="Calibri" w:eastAsia="Calibri" w:hAnsi="Calibri" w:cs="Mang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celiamaria21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Moura</dc:creator>
  <cp:keywords/>
  <dc:description/>
  <cp:lastModifiedBy>MBezerra</cp:lastModifiedBy>
  <cp:revision>9</cp:revision>
  <dcterms:created xsi:type="dcterms:W3CDTF">2020-06-25T03:21:00Z</dcterms:created>
  <dcterms:modified xsi:type="dcterms:W3CDTF">2022-11-14T22:14:00Z</dcterms:modified>
</cp:coreProperties>
</file>