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47" w:rsidRDefault="00B952E6">
      <w:pPr>
        <w:jc w:val="center"/>
        <w:rPr>
          <w:rFonts w:ascii="Times New Roman" w:hAnsi="Times New Roman" w:cs="Times New Roman"/>
          <w:b/>
          <w:sz w:val="24"/>
          <w:szCs w:val="24"/>
          <w:lang w:val="p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-250190</wp:posOffset>
            </wp:positionV>
            <wp:extent cx="6191250" cy="1362710"/>
            <wp:effectExtent l="0" t="0" r="0" b="8890"/>
            <wp:wrapNone/>
            <wp:docPr id="1" name="Imagem 1" descr="Captura de tela de 2020-01-27 14-28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ptura de tela de 2020-01-27 14-28-39"/>
                    <pic:cNvPicPr>
                      <a:picLocks noChangeAspect="1"/>
                    </pic:cNvPicPr>
                  </pic:nvPicPr>
                  <pic:blipFill>
                    <a:blip r:embed="rId8"/>
                    <a:srcRect l="17104" t="22391" r="14655" b="3578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4D1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sz w:val="24"/>
          <w:szCs w:val="24"/>
        </w:rPr>
        <w:t>JOGOS ELETRÔNICOS E EDUCAÇÃO FÍ</w:t>
      </w:r>
      <w:r w:rsidR="00896881">
        <w:rPr>
          <w:rFonts w:ascii="Times New Roman" w:hAnsi="Times New Roman" w:cs="Times New Roman"/>
          <w:b/>
          <w:sz w:val="24"/>
          <w:szCs w:val="24"/>
        </w:rPr>
        <w:t>SICA ESCOLAR, DO SEDENTARISMO À CRITICIDADE: UM RELATO DE EXPERIÊNCIA.</w:t>
      </w: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0B47" w:rsidRDefault="00433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Bruna Maria Pereira da Silva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B952E6">
        <w:rPr>
          <w:rFonts w:ascii="Times New Roman" w:hAnsi="Times New Roman" w:cs="Times New Roman"/>
          <w:b/>
          <w:sz w:val="24"/>
          <w:szCs w:val="24"/>
        </w:rPr>
        <w:t>;</w:t>
      </w:r>
      <w:r w:rsidR="008968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Lucas Henrique de Souza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Vilar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0B47" w:rsidRDefault="00B952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Estudante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Curso de</w:t>
      </w:r>
      <w:r w:rsidR="00433EBD">
        <w:rPr>
          <w:rFonts w:ascii="Times New Roman" w:hAnsi="Times New Roman" w:cs="Times New Roman"/>
          <w:sz w:val="20"/>
          <w:szCs w:val="20"/>
        </w:rPr>
        <w:t xml:space="preserve"> Licenciatura em Educação Física – CCS - UFPE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96881">
        <w:rPr>
          <w:rFonts w:ascii="Times New Roman" w:hAnsi="Times New Roman" w:cs="Times New Roman"/>
          <w:sz w:val="20"/>
          <w:szCs w:val="20"/>
        </w:rPr>
        <w:t>Estudante do Curso de Licenciatura em Educação Física – CCS - UFPE</w:t>
      </w: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0B47" w:rsidRDefault="00433E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Bruna.mps3</w:t>
      </w:r>
      <w:r w:rsidR="00BB1B82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</w:rPr>
        <w:t>gmail.com</w:t>
      </w:r>
    </w:p>
    <w:p w:rsidR="00840B47" w:rsidRDefault="00840B47" w:rsidP="008968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40FD1" w:rsidRDefault="00B952E6" w:rsidP="00F40FD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"/>
        </w:rPr>
        <w:t>RESUMO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40FD1" w:rsidRPr="00AE0791" w:rsidRDefault="00B952E6" w:rsidP="00F40FD1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F40FD1" w:rsidRPr="00F40F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40FD1" w:rsidRPr="00E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utilização da tecnologia está cada vez mais frequente, o contato com aparelhos eletrônicos como celular, </w:t>
      </w:r>
      <w:proofErr w:type="spellStart"/>
      <w:r w:rsidR="00F40FD1" w:rsidRPr="00E054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tablets</w:t>
      </w:r>
      <w:proofErr w:type="spellEnd"/>
      <w:r w:rsidR="00F40FD1" w:rsidRPr="00E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videogames ocorrem cada vez mais precoce trazendo influências positivas e negativas para as crianças e adolescentes. Segundo </w:t>
      </w:r>
      <w:r w:rsidR="00F40F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Paiva; Costa (2015</w:t>
      </w:r>
      <w:r w:rsidR="00D44C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P.5</w:t>
      </w:r>
      <w:r w:rsidR="00F40FD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D44C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F40FD1" w:rsidRPr="00AE0791" w:rsidRDefault="00F40FD1" w:rsidP="00F40FD1">
      <w:pPr>
        <w:spacing w:after="0"/>
        <w:ind w:left="22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4B2">
        <w:rPr>
          <w:rFonts w:ascii="Times New Roman" w:hAnsi="Times New Roman" w:cs="Times New Roman"/>
          <w:sz w:val="24"/>
          <w:szCs w:val="24"/>
        </w:rPr>
        <w:t>O fato das crianças substituírem as brincadeiras clássicas tais como: pega-pega, esconde-esconde, jogar bola, isto é, atividades nas quais envolvem movimento físico por jogos eletrônicos, computadores, videogames, entre outros, podem comprometer a saúde física e psicológica da criança, provocando o isolamento social da mesma, pois, cada vez mais crianças são acometidas pelo fenômeno da obesidade em função do sedentarismo causado pelos dispositivos eletrônicos.</w:t>
      </w:r>
    </w:p>
    <w:p w:rsidR="00F40FD1" w:rsidRPr="00AE0791" w:rsidRDefault="00F40FD1" w:rsidP="00F40FD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uso desenfreado dessas tecnologias fez com que as crianças e adolescentes deixassem as práticas da atividade física estagnada, refletindo nas aulas de Educação Física escolar. De acordo com Guedes (1999, p.32):</w:t>
      </w:r>
    </w:p>
    <w:p w:rsidR="00F40FD1" w:rsidRPr="00AE0791" w:rsidRDefault="00F40FD1" w:rsidP="00F40FD1">
      <w:pPr>
        <w:spacing w:after="0"/>
        <w:ind w:left="22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Infelizmente, a razão da inatividade física nos dias de hoje, onde é necessária a prática de  movimento é compensado pelos avanços tecnológicos.  A sociedade atual está cultivando hábitos cada vez mais sedentários. As crianças e adolescentes estão substituindo atividades lúdicas (que envolvem esforço físico), pelas novidades eletrônicas.</w:t>
      </w:r>
    </w:p>
    <w:p w:rsidR="00F40FD1" w:rsidRPr="00E054B2" w:rsidRDefault="00F40FD1" w:rsidP="00F40FD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Educação Física tem um papel fundamental na vida dos alunos, s</w:t>
      </w:r>
      <w:r w:rsidRPr="00E054B2">
        <w:rPr>
          <w:rFonts w:ascii="Times New Roman" w:eastAsia="Times New Roman" w:hAnsi="Times New Roman" w:cs="Times New Roman"/>
          <w:color w:val="000000"/>
          <w:sz w:val="24"/>
          <w:szCs w:val="24"/>
        </w:rPr>
        <w:t>egundo Rego (2003), a escola e a família são as instituições sociais de maior influência na fase inicial da vida de qualquer indivíduo,</w:t>
      </w:r>
      <w:r w:rsidRPr="00E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a LDB (1996)-(Lei de Diretrizes e Bases), a Educação Física é componente curricular da educação básica e integra a proposta </w:t>
      </w:r>
      <w:r w:rsidRPr="00E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pedagógica da escola, evidenciando assim a importante relevância dessas atividades em todos os níveis escolares.</w:t>
      </w:r>
    </w:p>
    <w:p w:rsidR="005F419E" w:rsidRDefault="00F40FD1" w:rsidP="00F40FD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professor deve se apropriar de várias ferramentas para desenvolver um planejamento de acordo com o cenário global atual, elaborar estratégias para  despertar o pensamento crítico do aluno fazendo com que ele assuma um papel de protagonista acerca dos acontecimentos no meio que esta inserida, </w:t>
      </w:r>
      <w:r w:rsidRPr="00E054B2">
        <w:rPr>
          <w:rFonts w:ascii="Times New Roman" w:hAnsi="Times New Roman" w:cs="Times New Roman"/>
          <w:sz w:val="24"/>
          <w:szCs w:val="24"/>
        </w:rPr>
        <w:t xml:space="preserve">Segundo </w:t>
      </w:r>
      <w:r w:rsidR="00C0197E">
        <w:rPr>
          <w:rFonts w:ascii="Times New Roman" w:hAnsi="Times New Roman" w:cs="Times New Roman"/>
          <w:sz w:val="24"/>
          <w:szCs w:val="24"/>
        </w:rPr>
        <w:t>Cortes</w:t>
      </w:r>
      <w:r w:rsidRPr="00E054B2">
        <w:rPr>
          <w:rFonts w:ascii="Times New Roman" w:hAnsi="Times New Roman" w:cs="Times New Roman"/>
          <w:sz w:val="24"/>
          <w:szCs w:val="24"/>
        </w:rPr>
        <w:t xml:space="preserve"> (2009), “quem ensina deve estimular a inteligência coletiva de seus estudantes em vez de ser um mero provedor de conhecimento”.</w:t>
      </w:r>
      <w:r w:rsidRPr="00E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Criando o link entre jogos eletrônicos 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Educação F</w:t>
      </w:r>
      <w:r w:rsidRPr="00E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ísica, o professor mostra estar preparado para as novidades que o mundo oferece,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Freire e Guimarães (2011, p.31) “uma das coisas mais lastimáveis para um ser humano é ele não pertencer a seu tempo. É se sentir, assim, um exilado no tempo”.</w:t>
      </w:r>
    </w:p>
    <w:p w:rsidR="008A1088" w:rsidRPr="006B56C3" w:rsidRDefault="008A1088" w:rsidP="00F40FD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0FD1" w:rsidRPr="00E054B2" w:rsidRDefault="00F40FD1" w:rsidP="00F40FD1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40F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amostra deste trabalho</w:t>
      </w:r>
      <w:r w:rsidR="006D63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foi constituída de 20 alunos do 6º ano do ensino fundamental, com idade entre 8 a 10 anos, do Colégio Desafio, situado na cidade do Recife.</w:t>
      </w:r>
      <w:r w:rsidRPr="00E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D63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 realizada uma</w:t>
      </w:r>
      <w:r w:rsidRPr="00E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intervenção com o intuito de promover oficinas temáticas, com elaboração de planos de aula de acordo com o conteúdo</w:t>
      </w:r>
      <w:r w:rsidR="009D06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E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Jogos Coletivos, visando uma abordagem lúdica e que despertassem o senso crítico dos alunos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mediado pela cadeira de Práticas L</w:t>
      </w:r>
      <w:r w:rsidRPr="00E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údicas da Universidade Federal de Pernambuco.</w:t>
      </w:r>
    </w:p>
    <w:p w:rsidR="00F40FD1" w:rsidRDefault="00F40FD1" w:rsidP="00F40FD1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 utilizada a abordagem metodológica descritiva que segundo</w:t>
      </w:r>
      <w:r w:rsidRPr="00E054B2">
        <w:rPr>
          <w:rFonts w:ascii="Times New Roman" w:hAnsi="Times New Roman" w:cs="Times New Roman"/>
          <w:sz w:val="24"/>
          <w:szCs w:val="24"/>
        </w:rPr>
        <w:t xml:space="preserve"> Vergara (2000, p.47), expõe as características de determinada população ou fenômeno, estabelece correlações entre variáveis e define sua natureza. E utilização da abordagem da construção compartilhada do conhecimento ou método Paulo Freire,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remete à ideia de interação e cooperação entre saberes e experiências </w:t>
      </w:r>
      <w:r w:rsidR="00D44C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diferentes, nessa troca, nenhum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tipo de saber ou vivência vale mais do que outro.</w:t>
      </w:r>
    </w:p>
    <w:p w:rsidR="00F40FD1" w:rsidRPr="00E054B2" w:rsidRDefault="00F40FD1" w:rsidP="00F40FD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modalidade escolhida para a elaboração da oficina foi a do handebol, com a crítica do uso dos videogames como empecilho para a prática de atividade física. </w:t>
      </w:r>
    </w:p>
    <w:p w:rsidR="00F40FD1" w:rsidRPr="00E054B2" w:rsidRDefault="00F40FD1" w:rsidP="00F40F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plano de aula consistia em transformar um jogo de videogame na vida real, e dentro dessa perspectiva trabalhar fundamentos da modalidade do handebol, o jogo escolhido foi o PAC - MAN, onde seria uma brincadeira de pega-pega. Logo após, foi realizado um jogo baseado com o que aprenderam.</w:t>
      </w:r>
    </w:p>
    <w:p w:rsidR="005F419E" w:rsidRDefault="00F40FD1" w:rsidP="006B56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054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 final pode ser realizada uma conversa, perguntas sobre a preferência entre prática de atividade física ou jogar videogames, quais jogos gostariam nas aulas e como eles seriam desenvolvidos e se entendiam do que se tratava o “sedentarismo”. A todo o momento da atividade foi realizada uma observação de campo referente ao comportamento dos alunos mediante todas as situações propostas durante a aula.</w:t>
      </w:r>
    </w:p>
    <w:p w:rsidR="008A1088" w:rsidRPr="006B56C3" w:rsidRDefault="008A1088" w:rsidP="006B56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E6F68" w:rsidRPr="00E054B2" w:rsidRDefault="00B952E6" w:rsidP="004E6F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e discussões:</w:t>
      </w:r>
      <w:r w:rsidR="00F40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F68" w:rsidRPr="00E054B2">
        <w:rPr>
          <w:rFonts w:ascii="Times New Roman" w:hAnsi="Times New Roman" w:cs="Times New Roman"/>
          <w:sz w:val="24"/>
          <w:szCs w:val="24"/>
        </w:rPr>
        <w:t>A importância dessa temática é fundamental para o desenvolvimento crítico do aluno junto à sociedade, colocar situações-problema que o faça analisar, pensar junto com os colegas para arranjar uma solução prática é uma ferramenta essencial para esse crescimento, e o lúdico é uma oportunidade para expor a tais circunstâncias.</w:t>
      </w:r>
    </w:p>
    <w:p w:rsidR="00C0197E" w:rsidRPr="00E054B2" w:rsidRDefault="00C0197E" w:rsidP="00C0197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19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 observado, que muitos alunos não participaram dos jogos internos da escola, por não gostar e preferir jogos eletrônicos, também não gostava de participar das aulas de Educação Física.</w:t>
      </w:r>
    </w:p>
    <w:p w:rsidR="004E6F68" w:rsidRPr="00E054B2" w:rsidRDefault="00C0197E" w:rsidP="004E6F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Também </w:t>
      </w:r>
      <w:proofErr w:type="gramStart"/>
      <w:r>
        <w:rPr>
          <w:rFonts w:ascii="Times New Roman" w:hAnsi="Times New Roman" w:cs="Times New Roman"/>
          <w:sz w:val="24"/>
          <w:szCs w:val="24"/>
        </w:rPr>
        <w:t>verificou-se</w:t>
      </w:r>
      <w:proofErr w:type="gramEnd"/>
      <w:r w:rsidR="004E6F68" w:rsidRPr="00E054B2">
        <w:rPr>
          <w:rFonts w:ascii="Times New Roman" w:hAnsi="Times New Roman" w:cs="Times New Roman"/>
          <w:sz w:val="24"/>
          <w:szCs w:val="24"/>
        </w:rPr>
        <w:t xml:space="preserve"> que no início os estudantes não tiveram dificuldade em entender, pois todos conheciam o jogo do </w:t>
      </w:r>
      <w:proofErr w:type="spellStart"/>
      <w:r w:rsidR="004E6F68" w:rsidRPr="00E054B2">
        <w:rPr>
          <w:rFonts w:ascii="Times New Roman" w:hAnsi="Times New Roman" w:cs="Times New Roman"/>
          <w:sz w:val="24"/>
          <w:szCs w:val="24"/>
        </w:rPr>
        <w:t>pac-man</w:t>
      </w:r>
      <w:proofErr w:type="spellEnd"/>
      <w:r w:rsidR="004E6F68" w:rsidRPr="00E054B2">
        <w:rPr>
          <w:rFonts w:ascii="Times New Roman" w:hAnsi="Times New Roman" w:cs="Times New Roman"/>
          <w:sz w:val="24"/>
          <w:szCs w:val="24"/>
        </w:rPr>
        <w:t xml:space="preserve">, porém após acrescentar fundamentos do handebol, demoraram a desenvolver, ao adicionar mais um “pega”, levaram um tempo para elaborar estratégia de ‘’passe’’ de bola, o mesmo aconteceu quando foi adicionado o “quique” e a regra dos “três passos”. </w:t>
      </w:r>
    </w:p>
    <w:p w:rsidR="004E6F68" w:rsidRPr="00E054B2" w:rsidRDefault="004E6F68" w:rsidP="004E6F68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54B2">
        <w:rPr>
          <w:rFonts w:ascii="Times New Roman" w:hAnsi="Times New Roman" w:cs="Times New Roman"/>
          <w:sz w:val="24"/>
          <w:szCs w:val="24"/>
        </w:rPr>
        <w:t>Através dos fundamentos vivenciado</w:t>
      </w:r>
      <w:r w:rsidR="00C0197E">
        <w:rPr>
          <w:rFonts w:ascii="Times New Roman" w:hAnsi="Times New Roman" w:cs="Times New Roman"/>
          <w:sz w:val="24"/>
          <w:szCs w:val="24"/>
        </w:rPr>
        <w:t>s</w:t>
      </w:r>
      <w:r w:rsidRPr="00E054B2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proofErr w:type="gramStart"/>
      <w:r w:rsidRPr="00E054B2">
        <w:rPr>
          <w:rFonts w:ascii="Times New Roman" w:hAnsi="Times New Roman" w:cs="Times New Roman"/>
          <w:sz w:val="24"/>
          <w:szCs w:val="24"/>
        </w:rPr>
        <w:t>pac</w:t>
      </w:r>
      <w:proofErr w:type="gramEnd"/>
      <w:r w:rsidRPr="00E054B2">
        <w:rPr>
          <w:rFonts w:ascii="Times New Roman" w:hAnsi="Times New Roman" w:cs="Times New Roman"/>
          <w:sz w:val="24"/>
          <w:szCs w:val="24"/>
        </w:rPr>
        <w:t>-man</w:t>
      </w:r>
      <w:proofErr w:type="spellEnd"/>
      <w:r w:rsidRPr="00E054B2">
        <w:rPr>
          <w:rFonts w:ascii="Times New Roman" w:hAnsi="Times New Roman" w:cs="Times New Roman"/>
          <w:sz w:val="24"/>
          <w:szCs w:val="24"/>
        </w:rPr>
        <w:t xml:space="preserve">, conseguiram desenvolver um jogo. </w:t>
      </w:r>
      <w:r w:rsidR="00C0197E">
        <w:rPr>
          <w:rFonts w:ascii="Times New Roman" w:hAnsi="Times New Roman" w:cs="Times New Roman"/>
          <w:sz w:val="24"/>
          <w:szCs w:val="24"/>
        </w:rPr>
        <w:t>Visto que o</w:t>
      </w:r>
      <w:r w:rsidRPr="00E054B2">
        <w:rPr>
          <w:rFonts w:ascii="Times New Roman" w:hAnsi="Times New Roman" w:cs="Times New Roman"/>
          <w:sz w:val="24"/>
          <w:szCs w:val="24"/>
        </w:rPr>
        <w:t xml:space="preserve"> processo de ensino aprendizagem é um linear progressivo para o desenvolvimento do aluno.</w:t>
      </w:r>
    </w:p>
    <w:p w:rsidR="005F419E" w:rsidRDefault="004E6F68" w:rsidP="004E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4B2">
        <w:rPr>
          <w:rFonts w:ascii="Times New Roman" w:hAnsi="Times New Roman" w:cs="Times New Roman"/>
          <w:sz w:val="24"/>
          <w:szCs w:val="24"/>
        </w:rPr>
        <w:t>Baseado nos dados adquiridos de uma conversa, os alunos entenderam do que se tratava o sedentarismo, porém não sabiam dos seus malefícios como também expressaram o sentimento de “não abandono” aos jogos eletrônicos. Buscando a analise crítica do aluno, tiveram que desenvolver novas estratégias, uma nova ót</w:t>
      </w:r>
      <w:r>
        <w:rPr>
          <w:rFonts w:ascii="Times New Roman" w:hAnsi="Times New Roman" w:cs="Times New Roman"/>
          <w:sz w:val="24"/>
          <w:szCs w:val="24"/>
        </w:rPr>
        <w:t>ica da atuação do professor de Educação F</w:t>
      </w:r>
      <w:r w:rsidRPr="00E054B2">
        <w:rPr>
          <w:rFonts w:ascii="Times New Roman" w:hAnsi="Times New Roman" w:cs="Times New Roman"/>
          <w:sz w:val="24"/>
          <w:szCs w:val="24"/>
        </w:rPr>
        <w:t>ísica e dos jogos eletrônicos, propondo transf</w:t>
      </w:r>
      <w:r>
        <w:rPr>
          <w:rFonts w:ascii="Times New Roman" w:hAnsi="Times New Roman" w:cs="Times New Roman"/>
          <w:sz w:val="24"/>
          <w:szCs w:val="24"/>
        </w:rPr>
        <w:t>ormar outros jogos em aulas de Educação F</w:t>
      </w:r>
      <w:r w:rsidRPr="00E054B2">
        <w:rPr>
          <w:rFonts w:ascii="Times New Roman" w:hAnsi="Times New Roman" w:cs="Times New Roman"/>
          <w:sz w:val="24"/>
          <w:szCs w:val="24"/>
        </w:rPr>
        <w:t>ísica reais, tendo essa ferramenta para gerar interesse, curiosidade e aproximar os alunos a retornarem as aulas e as práticas de atividades físicas, de forma criativa e inovadora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088" w:rsidRPr="006B56C3" w:rsidRDefault="008A1088" w:rsidP="004E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F68" w:rsidRPr="00E054B2" w:rsidRDefault="00B952E6" w:rsidP="004E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Conclusões:</w:t>
      </w:r>
      <w:r w:rsidR="004E6F68" w:rsidRPr="004E6F68">
        <w:rPr>
          <w:rFonts w:ascii="Times New Roman" w:hAnsi="Times New Roman" w:cs="Times New Roman"/>
          <w:sz w:val="24"/>
          <w:szCs w:val="24"/>
        </w:rPr>
        <w:t xml:space="preserve"> </w:t>
      </w:r>
      <w:r w:rsidR="004E6F68" w:rsidRPr="00E054B2">
        <w:rPr>
          <w:rFonts w:ascii="Times New Roman" w:hAnsi="Times New Roman" w:cs="Times New Roman"/>
          <w:sz w:val="24"/>
          <w:szCs w:val="24"/>
        </w:rPr>
        <w:t xml:space="preserve">Visto que o presente estudo se trata de apenas um relato de experiência, da qual foi realizado apenas um encontro, não faltam limitações ao estudo. No entanto, foi visto que a experiência diferenciada despertou a curiosidade dos alunos o que os motivou a participar da atividade com envolvimento. Fato observado pelas dificuldades superadas pelos mesmos toda vez que uma regra nova era inserida. Por outro lado, a vivência mostrou que a utilização de um recurso virtual, no caso o jogo </w:t>
      </w:r>
      <w:proofErr w:type="spellStart"/>
      <w:proofErr w:type="gramStart"/>
      <w:r w:rsidR="004E6F68" w:rsidRPr="00E054B2">
        <w:rPr>
          <w:rFonts w:ascii="Times New Roman" w:hAnsi="Times New Roman" w:cs="Times New Roman"/>
          <w:sz w:val="24"/>
          <w:szCs w:val="24"/>
        </w:rPr>
        <w:t>Pac</w:t>
      </w:r>
      <w:proofErr w:type="spellEnd"/>
      <w:proofErr w:type="gramEnd"/>
      <w:r w:rsidR="004E6F68" w:rsidRPr="00E054B2">
        <w:rPr>
          <w:rFonts w:ascii="Times New Roman" w:hAnsi="Times New Roman" w:cs="Times New Roman"/>
          <w:sz w:val="24"/>
          <w:szCs w:val="24"/>
        </w:rPr>
        <w:t xml:space="preserve"> – Man, auxiliou na assimilação dos alunos na vivência prática do Handebol de forma lúdica. Dessa forma, levando em consideração as crescentes influencia dos jogos eletrônicos na vida das crianças e adolescentes, a utilização desse tipo de recurso pode facilitar bastante o trabalho do professor de Educação Física, tanto em suas aulas, quanto na iniciação esportiva. </w:t>
      </w:r>
    </w:p>
    <w:p w:rsidR="004E6F68" w:rsidRPr="00E054B2" w:rsidRDefault="004E6F68" w:rsidP="004E6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4B2">
        <w:rPr>
          <w:rFonts w:ascii="Times New Roman" w:hAnsi="Times New Roman" w:cs="Times New Roman"/>
          <w:sz w:val="24"/>
          <w:szCs w:val="24"/>
        </w:rPr>
        <w:tab/>
        <w:t>No que diz respeito a questões referentes ao reconhecimento do sedentarismo e das atividades sedentárias, torna-se necessário mais estudos sobre essa temática, a fim de que os alunos possam compreender de forma mais completa as características do comportamento sedentário, bem como sua influência na qualidade de vida e a importância da prática de hábitos saudáveis.</w:t>
      </w:r>
    </w:p>
    <w:p w:rsidR="00840B47" w:rsidRDefault="004E6F68" w:rsidP="004E6F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40B47" w:rsidRDefault="00B952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6F68" w:rsidRPr="004E6F68">
        <w:rPr>
          <w:rFonts w:ascii="Times New Roman" w:hAnsi="Times New Roman" w:cs="Times New Roman"/>
          <w:sz w:val="24"/>
          <w:szCs w:val="24"/>
        </w:rPr>
        <w:t>videogame</w:t>
      </w:r>
      <w:r w:rsidR="004E6F6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F68">
        <w:rPr>
          <w:rFonts w:ascii="Times New Roman" w:hAnsi="Times New Roman" w:cs="Times New Roman"/>
          <w:sz w:val="24"/>
          <w:szCs w:val="24"/>
        </w:rPr>
        <w:t>Educação Física</w:t>
      </w:r>
      <w:r w:rsidR="00CF10B8">
        <w:rPr>
          <w:rFonts w:ascii="Times New Roman" w:hAnsi="Times New Roman" w:cs="Times New Roman"/>
          <w:sz w:val="24"/>
          <w:szCs w:val="24"/>
        </w:rPr>
        <w:t xml:space="preserve"> Escolar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E6F68">
        <w:rPr>
          <w:rFonts w:ascii="Times New Roman" w:hAnsi="Times New Roman" w:cs="Times New Roman"/>
          <w:sz w:val="24"/>
          <w:szCs w:val="24"/>
        </w:rPr>
        <w:t>sedentar</w:t>
      </w:r>
      <w:r w:rsidR="00CF10B8">
        <w:rPr>
          <w:rFonts w:ascii="Times New Roman" w:hAnsi="Times New Roman" w:cs="Times New Roman"/>
          <w:sz w:val="24"/>
          <w:szCs w:val="24"/>
        </w:rPr>
        <w:t>ismo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40B47" w:rsidRPr="002823A1" w:rsidRDefault="00B952E6" w:rsidP="00282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  <w:r w:rsidR="009C468D" w:rsidRPr="000C1F5B">
        <w:rPr>
          <w:rFonts w:ascii="Times New Roman" w:hAnsi="Times New Roman" w:cs="Times New Roman"/>
          <w:sz w:val="24"/>
        </w:rPr>
        <w:t xml:space="preserve">CORTES, Eliane Lúcia </w:t>
      </w:r>
      <w:proofErr w:type="spellStart"/>
      <w:r w:rsidR="009C468D" w:rsidRPr="000C1F5B">
        <w:rPr>
          <w:rFonts w:ascii="Times New Roman" w:hAnsi="Times New Roman" w:cs="Times New Roman"/>
          <w:sz w:val="24"/>
        </w:rPr>
        <w:t>Zanela</w:t>
      </w:r>
      <w:proofErr w:type="spellEnd"/>
      <w:r w:rsidR="009C468D" w:rsidRPr="000C1F5B">
        <w:rPr>
          <w:rFonts w:ascii="Times New Roman" w:hAnsi="Times New Roman" w:cs="Times New Roman"/>
          <w:sz w:val="24"/>
        </w:rPr>
        <w:t>. A UTILIZAÇÃO DA TV PENDRIVE NO CONTEXTO ESCOLAR COMO OBJETO DA APRENDIZAGEM. Paraná, 2009</w:t>
      </w:r>
      <w:r w:rsidR="00946CE0">
        <w:rPr>
          <w:rFonts w:ascii="Times New Roman" w:hAnsi="Times New Roman" w:cs="Times New Roman"/>
          <w:sz w:val="24"/>
        </w:rPr>
        <w:t>;</w:t>
      </w:r>
      <w:r w:rsidR="006B56C3">
        <w:rPr>
          <w:rFonts w:ascii="Times New Roman" w:hAnsi="Times New Roman" w:cs="Times New Roman"/>
          <w:sz w:val="24"/>
        </w:rPr>
        <w:t xml:space="preserve"> </w:t>
      </w:r>
      <w:r w:rsidR="009C468D">
        <w:rPr>
          <w:rFonts w:ascii="Times New Roman" w:hAnsi="Times New Roman" w:cs="Times New Roman"/>
          <w:sz w:val="24"/>
        </w:rPr>
        <w:t>FREIRE, Paulo; GUIMARÃES, Sergio. Educar com a mídia: novos diálogos sobre educação. São Paulo: Paz e Terra,</w:t>
      </w:r>
      <w:r w:rsidR="00946CE0">
        <w:rPr>
          <w:rFonts w:ascii="Times New Roman" w:hAnsi="Times New Roman" w:cs="Times New Roman"/>
          <w:sz w:val="24"/>
        </w:rPr>
        <w:t xml:space="preserve"> 2011;</w:t>
      </w:r>
      <w:r w:rsidR="006B56C3">
        <w:rPr>
          <w:rFonts w:ascii="Times New Roman" w:hAnsi="Times New Roman" w:cs="Times New Roman"/>
          <w:sz w:val="24"/>
        </w:rPr>
        <w:t xml:space="preserve"> </w:t>
      </w:r>
      <w:r w:rsidR="009C468D">
        <w:rPr>
          <w:rFonts w:ascii="Times New Roman" w:hAnsi="Times New Roman" w:cs="Times New Roman"/>
          <w:sz w:val="24"/>
        </w:rPr>
        <w:t>FREIRE, Paulo. Pedagogia do oprimido. Ri</w:t>
      </w:r>
      <w:r w:rsidR="00946CE0">
        <w:rPr>
          <w:rFonts w:ascii="Times New Roman" w:hAnsi="Times New Roman" w:cs="Times New Roman"/>
          <w:sz w:val="24"/>
        </w:rPr>
        <w:t>o de Janeiro: Paz e Terra, 1987;</w:t>
      </w:r>
      <w:r w:rsidR="006B56C3">
        <w:rPr>
          <w:rFonts w:ascii="Times New Roman" w:hAnsi="Times New Roman" w:cs="Times New Roman"/>
          <w:sz w:val="24"/>
        </w:rPr>
        <w:t xml:space="preserve"> </w:t>
      </w:r>
      <w:r w:rsidR="009C468D">
        <w:rPr>
          <w:rFonts w:ascii="Times New Roman" w:hAnsi="Times New Roman" w:cs="Times New Roman"/>
          <w:sz w:val="24"/>
        </w:rPr>
        <w:t>FERNANDO, Arlindo. As tecnologias nas aulas da Educação Física escolar. Revista educação pública, Fundaçã</w:t>
      </w:r>
      <w:r w:rsidR="00946CE0">
        <w:rPr>
          <w:rFonts w:ascii="Times New Roman" w:hAnsi="Times New Roman" w:cs="Times New Roman"/>
          <w:sz w:val="24"/>
        </w:rPr>
        <w:t>o CECIERJ, Rio de Janeiro, 2017;</w:t>
      </w:r>
      <w:r w:rsidR="006B56C3">
        <w:rPr>
          <w:rFonts w:ascii="Times New Roman" w:hAnsi="Times New Roman" w:cs="Times New Roman"/>
          <w:sz w:val="24"/>
        </w:rPr>
        <w:t xml:space="preserve"> </w:t>
      </w:r>
      <w:r w:rsidR="009C468D">
        <w:rPr>
          <w:rFonts w:ascii="Times New Roman" w:hAnsi="Times New Roman" w:cs="Times New Roman"/>
          <w:sz w:val="24"/>
        </w:rPr>
        <w:t xml:space="preserve">GARMES, A; MOURA, M. Obesidade Infantil: a doença do milênio. </w:t>
      </w:r>
      <w:proofErr w:type="spellStart"/>
      <w:r w:rsidR="009C468D">
        <w:rPr>
          <w:rFonts w:ascii="Times New Roman" w:hAnsi="Times New Roman" w:cs="Times New Roman"/>
          <w:sz w:val="24"/>
        </w:rPr>
        <w:t>Cienciaetec</w:t>
      </w:r>
      <w:proofErr w:type="spellEnd"/>
      <w:r w:rsidR="009C468D">
        <w:rPr>
          <w:rFonts w:ascii="Times New Roman" w:hAnsi="Times New Roman" w:cs="Times New Roman"/>
          <w:sz w:val="24"/>
        </w:rPr>
        <w:t xml:space="preserve">. </w:t>
      </w:r>
      <w:r w:rsidR="009C468D" w:rsidRPr="00071384">
        <w:rPr>
          <w:rFonts w:ascii="Times New Roman" w:hAnsi="Times New Roman" w:cs="Times New Roman"/>
          <w:sz w:val="24"/>
          <w:szCs w:val="24"/>
        </w:rPr>
        <w:t>Disponível em: http://cienciaetec.wordpress.com/2014/05/13/obesidade-infantil-a-doenca-do-</w:t>
      </w:r>
      <w:r w:rsidR="009C468D">
        <w:rPr>
          <w:rFonts w:ascii="Times New Roman" w:hAnsi="Times New Roman" w:cs="Times New Roman"/>
          <w:sz w:val="24"/>
          <w:szCs w:val="24"/>
        </w:rPr>
        <w:t>milenio/. Acesso em: 27 de Jan</w:t>
      </w:r>
      <w:r w:rsidR="009C468D" w:rsidRPr="00071384">
        <w:rPr>
          <w:rFonts w:ascii="Times New Roman" w:hAnsi="Times New Roman" w:cs="Times New Roman"/>
          <w:sz w:val="24"/>
          <w:szCs w:val="24"/>
        </w:rPr>
        <w:t xml:space="preserve"> de 2</w:t>
      </w:r>
      <w:r w:rsidR="00946CE0">
        <w:rPr>
          <w:rFonts w:ascii="Times New Roman" w:hAnsi="Times New Roman" w:cs="Times New Roman"/>
          <w:sz w:val="24"/>
          <w:szCs w:val="24"/>
        </w:rPr>
        <w:t>020;</w:t>
      </w:r>
      <w:r w:rsidR="006B56C3">
        <w:rPr>
          <w:rFonts w:ascii="Times New Roman" w:hAnsi="Times New Roman" w:cs="Times New Roman"/>
          <w:sz w:val="24"/>
        </w:rPr>
        <w:t xml:space="preserve"> </w:t>
      </w:r>
      <w:r w:rsidR="009C468D" w:rsidRPr="00C62395">
        <w:rPr>
          <w:rFonts w:ascii="Times New Roman" w:hAnsi="Times New Roman" w:cs="Times New Roman"/>
          <w:sz w:val="24"/>
          <w:szCs w:val="24"/>
        </w:rPr>
        <w:t>GUEDES D.P. Educação para a saúde mediante programas de Educação Física escolar.</w:t>
      </w:r>
      <w:r w:rsidR="009C468D">
        <w:rPr>
          <w:rFonts w:ascii="Times New Roman" w:hAnsi="Times New Roman" w:cs="Times New Roman"/>
          <w:sz w:val="24"/>
          <w:szCs w:val="24"/>
        </w:rPr>
        <w:t xml:space="preserve"> </w:t>
      </w:r>
      <w:r w:rsidR="009C468D" w:rsidRPr="00C62395">
        <w:rPr>
          <w:rFonts w:ascii="Times New Roman" w:hAnsi="Times New Roman" w:cs="Times New Roman"/>
          <w:sz w:val="24"/>
          <w:szCs w:val="24"/>
        </w:rPr>
        <w:t xml:space="preserve">São Paulo: Motriz, v.5, n.1, </w:t>
      </w:r>
      <w:proofErr w:type="gramStart"/>
      <w:r w:rsidR="009C468D" w:rsidRPr="00C62395">
        <w:rPr>
          <w:rFonts w:ascii="Times New Roman" w:hAnsi="Times New Roman" w:cs="Times New Roman"/>
          <w:sz w:val="24"/>
          <w:szCs w:val="24"/>
        </w:rPr>
        <w:t>jun,</w:t>
      </w:r>
      <w:proofErr w:type="gramEnd"/>
      <w:r w:rsidR="009C468D" w:rsidRPr="00C62395">
        <w:rPr>
          <w:rFonts w:ascii="Times New Roman" w:hAnsi="Times New Roman" w:cs="Times New Roman"/>
          <w:sz w:val="24"/>
          <w:szCs w:val="24"/>
        </w:rPr>
        <w:t>1999</w:t>
      </w:r>
      <w:r w:rsidR="00946CE0">
        <w:rPr>
          <w:rFonts w:ascii="Times New Roman" w:hAnsi="Times New Roman" w:cs="Times New Roman"/>
          <w:sz w:val="24"/>
          <w:szCs w:val="24"/>
        </w:rPr>
        <w:t>;</w:t>
      </w:r>
      <w:r w:rsidR="006B56C3">
        <w:rPr>
          <w:rFonts w:ascii="Times New Roman" w:hAnsi="Times New Roman" w:cs="Times New Roman"/>
          <w:sz w:val="24"/>
        </w:rPr>
        <w:t xml:space="preserve"> </w:t>
      </w:r>
      <w:r w:rsidR="009C468D" w:rsidRPr="009714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LDBE – Lei de Diretrizes e Bases Educacionais. </w:t>
      </w:r>
      <w:r w:rsidR="009C468D" w:rsidRPr="009714B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Lei</w:t>
      </w:r>
      <w:r w:rsidR="009C468D" w:rsidRPr="009714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9C468D" w:rsidRPr="009714B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nº 9.394</w:t>
      </w:r>
      <w:r w:rsidR="009C468D" w:rsidRPr="009714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9C468D" w:rsidRPr="009714B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1996. </w:t>
      </w:r>
      <w:r w:rsidR="009C468D" w:rsidRPr="009714BD">
        <w:rPr>
          <w:rFonts w:ascii="Times New Roman" w:hAnsi="Times New Roman" w:cs="Times New Roman"/>
          <w:sz w:val="24"/>
          <w:szCs w:val="24"/>
        </w:rPr>
        <w:t xml:space="preserve">Disponível em: </w:t>
      </w:r>
      <w:r w:rsidR="009C468D">
        <w:rPr>
          <w:rFonts w:ascii="Times New Roman" w:hAnsi="Times New Roman" w:cs="Times New Roman"/>
          <w:sz w:val="24"/>
          <w:szCs w:val="24"/>
        </w:rPr>
        <w:t>&lt;</w:t>
      </w:r>
      <w:r w:rsidR="009C468D" w:rsidRPr="009714BD">
        <w:t>http://portal.mec.gov.br/seed/arquivos/pdf/tvescola/leis/lein</w:t>
      </w:r>
      <w:r w:rsidR="009C468D">
        <w:rPr>
          <w:rFonts w:ascii="Times New Roman" w:hAnsi="Times New Roman" w:cs="Times New Roman"/>
          <w:sz w:val="24"/>
          <w:szCs w:val="24"/>
        </w:rPr>
        <w:t xml:space="preserve">&gt; </w:t>
      </w:r>
      <w:r w:rsidR="009C468D" w:rsidRPr="009714BD">
        <w:rPr>
          <w:rFonts w:ascii="Times New Roman" w:hAnsi="Times New Roman" w:cs="Times New Roman"/>
          <w:sz w:val="24"/>
          <w:szCs w:val="24"/>
        </w:rPr>
        <w:t xml:space="preserve">Acesso em </w:t>
      </w:r>
      <w:bookmarkStart w:id="0" w:name="_GoBack"/>
      <w:bookmarkEnd w:id="0"/>
      <w:r w:rsidR="009C468D" w:rsidRPr="009714BD">
        <w:rPr>
          <w:rFonts w:ascii="Times New Roman" w:hAnsi="Times New Roman" w:cs="Times New Roman"/>
          <w:sz w:val="24"/>
          <w:szCs w:val="24"/>
        </w:rPr>
        <w:lastRenderedPageBreak/>
        <w:t>janeiro de 2020</w:t>
      </w:r>
      <w:r w:rsidR="00946CE0">
        <w:rPr>
          <w:rFonts w:ascii="Times New Roman" w:hAnsi="Times New Roman" w:cs="Times New Roman"/>
          <w:sz w:val="24"/>
          <w:szCs w:val="24"/>
        </w:rPr>
        <w:t>;</w:t>
      </w:r>
      <w:r w:rsidR="006B56C3">
        <w:rPr>
          <w:rFonts w:ascii="Times New Roman" w:hAnsi="Times New Roman" w:cs="Times New Roman"/>
          <w:sz w:val="24"/>
        </w:rPr>
        <w:t xml:space="preserve"> </w:t>
      </w:r>
      <w:r w:rsidR="009C468D">
        <w:rPr>
          <w:rFonts w:ascii="Times New Roman" w:hAnsi="Times New Roman" w:cs="Times New Roman"/>
          <w:sz w:val="24"/>
          <w:szCs w:val="24"/>
        </w:rPr>
        <w:t xml:space="preserve">PAIVA, Natália Moraes </w:t>
      </w:r>
      <w:proofErr w:type="spellStart"/>
      <w:r w:rsidR="009C468D">
        <w:rPr>
          <w:rFonts w:ascii="Times New Roman" w:hAnsi="Times New Roman" w:cs="Times New Roman"/>
          <w:sz w:val="24"/>
          <w:szCs w:val="24"/>
        </w:rPr>
        <w:t>Nolêto</w:t>
      </w:r>
      <w:proofErr w:type="spellEnd"/>
      <w:r w:rsidR="009C468D">
        <w:rPr>
          <w:rFonts w:ascii="Times New Roman" w:hAnsi="Times New Roman" w:cs="Times New Roman"/>
          <w:sz w:val="24"/>
          <w:szCs w:val="24"/>
        </w:rPr>
        <w:t xml:space="preserve"> de; COSTA, </w:t>
      </w:r>
      <w:proofErr w:type="spellStart"/>
      <w:r w:rsidR="009C468D">
        <w:rPr>
          <w:rFonts w:ascii="Times New Roman" w:hAnsi="Times New Roman" w:cs="Times New Roman"/>
          <w:sz w:val="24"/>
          <w:szCs w:val="24"/>
        </w:rPr>
        <w:t>Johnatan</w:t>
      </w:r>
      <w:proofErr w:type="spellEnd"/>
      <w:r w:rsidR="009C468D">
        <w:rPr>
          <w:rFonts w:ascii="Times New Roman" w:hAnsi="Times New Roman" w:cs="Times New Roman"/>
          <w:sz w:val="24"/>
          <w:szCs w:val="24"/>
        </w:rPr>
        <w:t xml:space="preserve"> da Silva. A Influência da Tecnologia </w:t>
      </w:r>
      <w:r w:rsidR="009C468D" w:rsidRPr="0086415F">
        <w:rPr>
          <w:rFonts w:ascii="Times New Roman" w:hAnsi="Times New Roman" w:cs="Times New Roman"/>
          <w:sz w:val="24"/>
          <w:szCs w:val="24"/>
        </w:rPr>
        <w:t>na Infância: Desenvo</w:t>
      </w:r>
      <w:r w:rsidR="009C468D">
        <w:rPr>
          <w:rFonts w:ascii="Times New Roman" w:hAnsi="Times New Roman" w:cs="Times New Roman"/>
          <w:sz w:val="24"/>
          <w:szCs w:val="24"/>
        </w:rPr>
        <w:t>lvimento ou Ameaça</w:t>
      </w:r>
      <w:proofErr w:type="gramStart"/>
      <w:r w:rsidR="009C468D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9C468D">
        <w:rPr>
          <w:rFonts w:ascii="Times New Roman" w:hAnsi="Times New Roman" w:cs="Times New Roman"/>
          <w:sz w:val="24"/>
          <w:szCs w:val="24"/>
        </w:rPr>
        <w:t xml:space="preserve"> Portal do psicólogo, </w:t>
      </w:r>
      <w:r w:rsidR="009C468D" w:rsidRPr="0086415F">
        <w:rPr>
          <w:rFonts w:ascii="Times New Roman" w:hAnsi="Times New Roman" w:cs="Times New Roman"/>
          <w:sz w:val="24"/>
          <w:szCs w:val="24"/>
        </w:rPr>
        <w:t>P</w:t>
      </w:r>
      <w:r w:rsidR="009C468D">
        <w:rPr>
          <w:rFonts w:ascii="Times New Roman" w:hAnsi="Times New Roman" w:cs="Times New Roman"/>
          <w:sz w:val="24"/>
          <w:szCs w:val="24"/>
        </w:rPr>
        <w:t>iauí</w:t>
      </w:r>
      <w:r w:rsidR="009C468D" w:rsidRPr="0086415F">
        <w:rPr>
          <w:rFonts w:ascii="Times New Roman" w:hAnsi="Times New Roman" w:cs="Times New Roman"/>
          <w:sz w:val="24"/>
          <w:szCs w:val="24"/>
        </w:rPr>
        <w:t>, 2015</w:t>
      </w:r>
      <w:r w:rsidR="00946CE0">
        <w:rPr>
          <w:rFonts w:ascii="Times New Roman" w:hAnsi="Times New Roman" w:cs="Times New Roman"/>
          <w:sz w:val="24"/>
          <w:szCs w:val="24"/>
        </w:rPr>
        <w:t>;</w:t>
      </w:r>
      <w:r w:rsidR="006B56C3">
        <w:rPr>
          <w:rFonts w:ascii="Times New Roman" w:hAnsi="Times New Roman" w:cs="Times New Roman"/>
          <w:sz w:val="24"/>
        </w:rPr>
        <w:t xml:space="preserve"> </w:t>
      </w:r>
      <w:r w:rsidR="009C468D">
        <w:rPr>
          <w:rFonts w:ascii="Times New Roman" w:hAnsi="Times New Roman" w:cs="Times New Roman"/>
          <w:sz w:val="24"/>
          <w:szCs w:val="24"/>
        </w:rPr>
        <w:t xml:space="preserve">SILVA, </w:t>
      </w:r>
      <w:proofErr w:type="spellStart"/>
      <w:r w:rsidR="009C468D">
        <w:rPr>
          <w:rFonts w:ascii="Times New Roman" w:hAnsi="Times New Roman" w:cs="Times New Roman"/>
          <w:sz w:val="24"/>
          <w:szCs w:val="24"/>
        </w:rPr>
        <w:t>Thayse</w:t>
      </w:r>
      <w:proofErr w:type="spellEnd"/>
      <w:r w:rsidR="009C468D">
        <w:rPr>
          <w:rFonts w:ascii="Times New Roman" w:hAnsi="Times New Roman" w:cs="Times New Roman"/>
          <w:sz w:val="24"/>
          <w:szCs w:val="24"/>
        </w:rPr>
        <w:t xml:space="preserve"> de Oliveira; SILVA </w:t>
      </w:r>
      <w:proofErr w:type="spellStart"/>
      <w:r w:rsidR="009C468D">
        <w:rPr>
          <w:rFonts w:ascii="Times New Roman" w:hAnsi="Times New Roman" w:cs="Times New Roman"/>
          <w:sz w:val="24"/>
          <w:szCs w:val="24"/>
        </w:rPr>
        <w:t>Lebiam</w:t>
      </w:r>
      <w:proofErr w:type="spellEnd"/>
      <w:r w:rsidR="009C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68D">
        <w:rPr>
          <w:rFonts w:ascii="Times New Roman" w:hAnsi="Times New Roman" w:cs="Times New Roman"/>
          <w:sz w:val="24"/>
          <w:szCs w:val="24"/>
        </w:rPr>
        <w:t>Tamar</w:t>
      </w:r>
      <w:proofErr w:type="spellEnd"/>
      <w:r w:rsidR="009C468D">
        <w:rPr>
          <w:rFonts w:ascii="Times New Roman" w:hAnsi="Times New Roman" w:cs="Times New Roman"/>
          <w:sz w:val="24"/>
          <w:szCs w:val="24"/>
        </w:rPr>
        <w:t xml:space="preserve"> Gomes. Os impactos sociais, cognitivos e afetivos sobre a geração de adolescentes conectados às tecnologias digitais. Revista Psicopedagogia,</w:t>
      </w:r>
      <w:r w:rsidR="00946CE0">
        <w:rPr>
          <w:rFonts w:ascii="Times New Roman" w:hAnsi="Times New Roman" w:cs="Times New Roman"/>
          <w:sz w:val="24"/>
          <w:szCs w:val="24"/>
        </w:rPr>
        <w:t xml:space="preserve"> vol.34 </w:t>
      </w:r>
      <w:proofErr w:type="gramStart"/>
      <w:r w:rsidR="00946CE0">
        <w:rPr>
          <w:rFonts w:ascii="Times New Roman" w:hAnsi="Times New Roman" w:cs="Times New Roman"/>
          <w:sz w:val="24"/>
          <w:szCs w:val="24"/>
        </w:rPr>
        <w:t>no.</w:t>
      </w:r>
      <w:proofErr w:type="gramEnd"/>
      <w:r w:rsidR="00946CE0">
        <w:rPr>
          <w:rFonts w:ascii="Times New Roman" w:hAnsi="Times New Roman" w:cs="Times New Roman"/>
          <w:sz w:val="24"/>
          <w:szCs w:val="24"/>
        </w:rPr>
        <w:t>103, São Paulo, 2017;</w:t>
      </w:r>
      <w:r w:rsidR="006B56C3">
        <w:rPr>
          <w:rFonts w:ascii="Times New Roman" w:hAnsi="Times New Roman" w:cs="Times New Roman"/>
          <w:sz w:val="24"/>
        </w:rPr>
        <w:t xml:space="preserve"> </w:t>
      </w:r>
      <w:r w:rsidR="009C468D">
        <w:rPr>
          <w:rFonts w:ascii="Times New Roman" w:hAnsi="Times New Roman" w:cs="Times New Roman"/>
          <w:sz w:val="24"/>
          <w:szCs w:val="24"/>
        </w:rPr>
        <w:t xml:space="preserve">SUMIHARA, Karina Moura Santos. Educação Física e saúde: a importância da Educação Física escolar na prevenção ao sedentarismo no Colégio Estadual </w:t>
      </w:r>
      <w:r w:rsidR="00946CE0">
        <w:rPr>
          <w:rFonts w:ascii="Times New Roman" w:hAnsi="Times New Roman" w:cs="Times New Roman"/>
          <w:sz w:val="24"/>
          <w:szCs w:val="24"/>
        </w:rPr>
        <w:t xml:space="preserve">Complexo </w:t>
      </w:r>
      <w:proofErr w:type="gramStart"/>
      <w:r w:rsidR="00946CE0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946CE0">
        <w:rPr>
          <w:rFonts w:ascii="Times New Roman" w:hAnsi="Times New Roman" w:cs="Times New Roman"/>
          <w:sz w:val="24"/>
          <w:szCs w:val="24"/>
        </w:rPr>
        <w:t>. Planaltina/GO, 2013;</w:t>
      </w:r>
      <w:r w:rsidR="006B56C3">
        <w:rPr>
          <w:rFonts w:ascii="Times New Roman" w:hAnsi="Times New Roman" w:cs="Times New Roman"/>
          <w:sz w:val="24"/>
        </w:rPr>
        <w:t xml:space="preserve"> </w:t>
      </w:r>
      <w:r w:rsidR="009C468D">
        <w:rPr>
          <w:rFonts w:ascii="Times New Roman" w:hAnsi="Times New Roman" w:cs="Times New Roman"/>
          <w:sz w:val="24"/>
        </w:rPr>
        <w:t xml:space="preserve">VASCONCELOS, </w:t>
      </w:r>
      <w:proofErr w:type="spellStart"/>
      <w:r w:rsidR="009C468D">
        <w:rPr>
          <w:rFonts w:ascii="Times New Roman" w:hAnsi="Times New Roman" w:cs="Times New Roman"/>
          <w:sz w:val="24"/>
        </w:rPr>
        <w:t>Eymard</w:t>
      </w:r>
      <w:proofErr w:type="spellEnd"/>
      <w:r w:rsidR="009C468D">
        <w:rPr>
          <w:rFonts w:ascii="Times New Roman" w:hAnsi="Times New Roman" w:cs="Times New Roman"/>
          <w:sz w:val="24"/>
        </w:rPr>
        <w:t xml:space="preserve"> Mourão (</w:t>
      </w:r>
      <w:proofErr w:type="spellStart"/>
      <w:r w:rsidR="009C468D">
        <w:rPr>
          <w:rFonts w:ascii="Times New Roman" w:hAnsi="Times New Roman" w:cs="Times New Roman"/>
          <w:sz w:val="24"/>
        </w:rPr>
        <w:t>Org</w:t>
      </w:r>
      <w:proofErr w:type="spellEnd"/>
      <w:r w:rsidR="009C468D">
        <w:rPr>
          <w:rFonts w:ascii="Times New Roman" w:hAnsi="Times New Roman" w:cs="Times New Roman"/>
          <w:sz w:val="24"/>
        </w:rPr>
        <w:t xml:space="preserve">). A saúde nas palavras e nos gestos: reflexões da rede educação popular e saúde. São Paulo: </w:t>
      </w:r>
      <w:proofErr w:type="spellStart"/>
      <w:r w:rsidR="009C468D">
        <w:rPr>
          <w:rFonts w:ascii="Times New Roman" w:hAnsi="Times New Roman" w:cs="Times New Roman"/>
          <w:sz w:val="24"/>
        </w:rPr>
        <w:t>Hucitec</w:t>
      </w:r>
      <w:proofErr w:type="spellEnd"/>
      <w:r w:rsidR="009C468D">
        <w:rPr>
          <w:rFonts w:ascii="Times New Roman" w:hAnsi="Times New Roman" w:cs="Times New Roman"/>
          <w:sz w:val="24"/>
        </w:rPr>
        <w:t>, 2001.</w:t>
      </w:r>
    </w:p>
    <w:sectPr w:rsidR="00840B47" w:rsidRPr="002823A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E6" w:rsidRDefault="002250E6">
      <w:pPr>
        <w:spacing w:line="240" w:lineRule="auto"/>
      </w:pPr>
      <w:r>
        <w:separator/>
      </w:r>
    </w:p>
  </w:endnote>
  <w:endnote w:type="continuationSeparator" w:id="0">
    <w:p w:rsidR="002250E6" w:rsidRDefault="00225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E6" w:rsidRDefault="002250E6">
      <w:pPr>
        <w:spacing w:line="240" w:lineRule="auto"/>
      </w:pPr>
      <w:r>
        <w:separator/>
      </w:r>
    </w:p>
  </w:footnote>
  <w:footnote w:type="continuationSeparator" w:id="0">
    <w:p w:rsidR="002250E6" w:rsidRDefault="002250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9E" w:rsidRDefault="005F41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7B819"/>
    <w:rsid w:val="F7F7B819"/>
    <w:rsid w:val="671F6323"/>
    <w:rsid w:val="7FFBA48F"/>
    <w:rsid w:val="D7DF90FB"/>
    <w:rsid w:val="DF9CA230"/>
    <w:rsid w:val="EFF757E2"/>
    <w:rsid w:val="F7F7B819"/>
    <w:rsid w:val="FE9931E0"/>
    <w:rsid w:val="000515B6"/>
    <w:rsid w:val="000D6C8D"/>
    <w:rsid w:val="00104A5F"/>
    <w:rsid w:val="00211C57"/>
    <w:rsid w:val="002250E6"/>
    <w:rsid w:val="0025091D"/>
    <w:rsid w:val="002823A1"/>
    <w:rsid w:val="002E463A"/>
    <w:rsid w:val="00433EBD"/>
    <w:rsid w:val="004C2BB5"/>
    <w:rsid w:val="004D1ED1"/>
    <w:rsid w:val="004E6F68"/>
    <w:rsid w:val="005F419E"/>
    <w:rsid w:val="00632B5A"/>
    <w:rsid w:val="006B56C3"/>
    <w:rsid w:val="006D6386"/>
    <w:rsid w:val="00840B47"/>
    <w:rsid w:val="00896881"/>
    <w:rsid w:val="008A1088"/>
    <w:rsid w:val="00946CE0"/>
    <w:rsid w:val="009C468D"/>
    <w:rsid w:val="009D0622"/>
    <w:rsid w:val="00AF33DC"/>
    <w:rsid w:val="00B952E6"/>
    <w:rsid w:val="00BB1B82"/>
    <w:rsid w:val="00C0197E"/>
    <w:rsid w:val="00C360F4"/>
    <w:rsid w:val="00CF10B8"/>
    <w:rsid w:val="00D0026B"/>
    <w:rsid w:val="00D44C2C"/>
    <w:rsid w:val="00D5695E"/>
    <w:rsid w:val="00F4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F4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F41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5F4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F419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F4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F41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5F41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F419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1452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PCM DIGITAL</cp:lastModifiedBy>
  <cp:revision>10</cp:revision>
  <dcterms:created xsi:type="dcterms:W3CDTF">2020-01-31T03:39:00Z</dcterms:created>
  <dcterms:modified xsi:type="dcterms:W3CDTF">2020-01-31T17:54:00Z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1046-11.1.0.8865</vt:lpwstr>
  </property>
</Properties>
</file>