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DC65B" w14:textId="457F6EDB" w:rsidR="00D45907" w:rsidRPr="007631E2" w:rsidRDefault="00D45907" w:rsidP="007631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1E2">
        <w:rPr>
          <w:rFonts w:ascii="Times New Roman" w:hAnsi="Times New Roman" w:cs="Times New Roman"/>
          <w:b/>
          <w:sz w:val="24"/>
          <w:szCs w:val="24"/>
        </w:rPr>
        <w:t>ESTUDO EP</w:t>
      </w:r>
      <w:r w:rsidR="00446EC4" w:rsidRPr="007631E2">
        <w:rPr>
          <w:rFonts w:ascii="Times New Roman" w:hAnsi="Times New Roman" w:cs="Times New Roman"/>
          <w:b/>
          <w:sz w:val="24"/>
          <w:szCs w:val="24"/>
        </w:rPr>
        <w:t>I</w:t>
      </w:r>
      <w:r w:rsidR="005A132A" w:rsidRPr="007631E2">
        <w:rPr>
          <w:rFonts w:ascii="Times New Roman" w:hAnsi="Times New Roman" w:cs="Times New Roman"/>
          <w:b/>
          <w:sz w:val="24"/>
          <w:szCs w:val="24"/>
        </w:rPr>
        <w:t>DEMIOLÓ</w:t>
      </w:r>
      <w:r w:rsidRPr="007631E2">
        <w:rPr>
          <w:rFonts w:ascii="Times New Roman" w:hAnsi="Times New Roman" w:cs="Times New Roman"/>
          <w:b/>
          <w:sz w:val="24"/>
          <w:szCs w:val="24"/>
        </w:rPr>
        <w:t>GICO DE LEISHMANIOSE TEGUMENTAR AMERICANA NO MUNICÍPIO DE CAMETÁ, PARÁ</w:t>
      </w:r>
    </w:p>
    <w:p w14:paraId="667F971A" w14:textId="77777777" w:rsidR="00D45907" w:rsidRPr="007631E2" w:rsidRDefault="00D45907" w:rsidP="007631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631E2">
        <w:rPr>
          <w:rFonts w:ascii="Times New Roman" w:hAnsi="Times New Roman" w:cs="Times New Roman"/>
          <w:sz w:val="24"/>
          <w:szCs w:val="24"/>
        </w:rPr>
        <w:t>Lucas Henrique da</w:t>
      </w:r>
      <w:bookmarkStart w:id="0" w:name="_GoBack"/>
      <w:bookmarkEnd w:id="0"/>
      <w:r w:rsidRPr="007631E2">
        <w:rPr>
          <w:rFonts w:ascii="Times New Roman" w:hAnsi="Times New Roman" w:cs="Times New Roman"/>
          <w:sz w:val="24"/>
          <w:szCs w:val="24"/>
        </w:rPr>
        <w:t xml:space="preserve"> Silva e Silva</w:t>
      </w:r>
      <w:r w:rsidRPr="007631E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631E2">
        <w:rPr>
          <w:rFonts w:ascii="Times New Roman" w:hAnsi="Times New Roman" w:cs="Times New Roman"/>
          <w:sz w:val="24"/>
          <w:szCs w:val="24"/>
        </w:rPr>
        <w:t>, Beatriz Oliveira Miranda</w:t>
      </w:r>
      <w:r w:rsidRPr="007631E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631E2">
        <w:rPr>
          <w:rFonts w:ascii="Times New Roman" w:hAnsi="Times New Roman" w:cs="Times New Roman"/>
          <w:sz w:val="24"/>
          <w:szCs w:val="24"/>
        </w:rPr>
        <w:t>, Jéssica Herzog Viana</w:t>
      </w:r>
      <w:r w:rsidRPr="007631E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7B034D2" w14:textId="399664A9" w:rsidR="00D45907" w:rsidRPr="007631E2" w:rsidRDefault="00D45907" w:rsidP="007631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1E2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7631E2">
        <w:rPr>
          <w:rFonts w:ascii="Times New Roman" w:hAnsi="Times New Roman" w:cs="Times New Roman"/>
          <w:sz w:val="24"/>
          <w:szCs w:val="24"/>
        </w:rPr>
        <w:t xml:space="preserve">Discente do </w:t>
      </w:r>
      <w:r w:rsidR="00446EC4" w:rsidRPr="007631E2">
        <w:rPr>
          <w:rFonts w:ascii="Times New Roman" w:hAnsi="Times New Roman" w:cs="Times New Roman"/>
          <w:sz w:val="24"/>
          <w:szCs w:val="24"/>
        </w:rPr>
        <w:t>curso de Licenciatura Plena em Ciências N</w:t>
      </w:r>
      <w:r w:rsidRPr="007631E2">
        <w:rPr>
          <w:rFonts w:ascii="Times New Roman" w:hAnsi="Times New Roman" w:cs="Times New Roman"/>
          <w:sz w:val="24"/>
          <w:szCs w:val="24"/>
        </w:rPr>
        <w:t xml:space="preserve">aturais com </w:t>
      </w:r>
      <w:r w:rsidR="00446EC4" w:rsidRPr="007631E2">
        <w:rPr>
          <w:rFonts w:ascii="Times New Roman" w:hAnsi="Times New Roman" w:cs="Times New Roman"/>
          <w:sz w:val="24"/>
          <w:szCs w:val="24"/>
        </w:rPr>
        <w:t>Habilitação em B</w:t>
      </w:r>
      <w:r w:rsidRPr="007631E2">
        <w:rPr>
          <w:rFonts w:ascii="Times New Roman" w:hAnsi="Times New Roman" w:cs="Times New Roman"/>
          <w:sz w:val="24"/>
          <w:szCs w:val="24"/>
        </w:rPr>
        <w:t>iologia, Universidade do Estado do Pará – UEPA.</w:t>
      </w:r>
      <w:r w:rsidR="005A132A" w:rsidRPr="007631E2">
        <w:rPr>
          <w:rFonts w:ascii="Times New Roman" w:hAnsi="Times New Roman" w:cs="Times New Roman"/>
          <w:sz w:val="24"/>
          <w:szCs w:val="24"/>
        </w:rPr>
        <w:t xml:space="preserve"> E</w:t>
      </w:r>
      <w:r w:rsidRPr="007631E2">
        <w:rPr>
          <w:rFonts w:ascii="Times New Roman" w:hAnsi="Times New Roman" w:cs="Times New Roman"/>
          <w:sz w:val="24"/>
          <w:szCs w:val="24"/>
        </w:rPr>
        <w:t>-mail: biohenriquesilva@hotmail.com</w:t>
      </w:r>
    </w:p>
    <w:p w14:paraId="3C19CA62" w14:textId="59A086C7" w:rsidR="00D45907" w:rsidRPr="007631E2" w:rsidRDefault="00D45907" w:rsidP="007631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1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631E2">
        <w:rPr>
          <w:rFonts w:ascii="Times New Roman" w:hAnsi="Times New Roman" w:cs="Times New Roman"/>
          <w:sz w:val="24"/>
          <w:szCs w:val="24"/>
        </w:rPr>
        <w:t xml:space="preserve"> Lice</w:t>
      </w:r>
      <w:r w:rsidR="00446EC4" w:rsidRPr="007631E2">
        <w:rPr>
          <w:rFonts w:ascii="Times New Roman" w:hAnsi="Times New Roman" w:cs="Times New Roman"/>
          <w:sz w:val="24"/>
          <w:szCs w:val="24"/>
        </w:rPr>
        <w:t>nciada em Ciências Biológicas, Doutorado em Ciências Biológicas (E</w:t>
      </w:r>
      <w:r w:rsidRPr="007631E2">
        <w:rPr>
          <w:rFonts w:ascii="Times New Roman" w:hAnsi="Times New Roman" w:cs="Times New Roman"/>
          <w:sz w:val="24"/>
          <w:szCs w:val="24"/>
        </w:rPr>
        <w:t>ntomologia), Universidade do Estado do Pará – UEPA</w:t>
      </w:r>
    </w:p>
    <w:p w14:paraId="4475DE1A" w14:textId="43D87F29" w:rsidR="000F2510" w:rsidRPr="007631E2" w:rsidRDefault="0072598F" w:rsidP="007631E2">
      <w:pPr>
        <w:pStyle w:val="NormalWeb"/>
        <w:spacing w:line="360" w:lineRule="auto"/>
        <w:jc w:val="both"/>
        <w:rPr>
          <w:color w:val="000000"/>
        </w:rPr>
      </w:pPr>
      <w:r w:rsidRPr="007631E2">
        <w:t xml:space="preserve">Resumo: </w:t>
      </w:r>
      <w:r w:rsidRPr="007631E2">
        <w:rPr>
          <w:color w:val="000000"/>
        </w:rPr>
        <w:t xml:space="preserve">A Leishmaniose Tegumentar Americana (LTA) é uma zoonose que possui uma ampla distribuição no continente americano, </w:t>
      </w:r>
      <w:r w:rsidR="00E27020" w:rsidRPr="007631E2">
        <w:rPr>
          <w:color w:val="000000"/>
        </w:rPr>
        <w:t>sendo</w:t>
      </w:r>
      <w:r w:rsidRPr="007631E2">
        <w:rPr>
          <w:color w:val="000000"/>
        </w:rPr>
        <w:t xml:space="preserve"> classificada pela Organização Mundial da Saúde (OMS) como uma das seis mais</w:t>
      </w:r>
      <w:r w:rsidR="00E27020" w:rsidRPr="007631E2">
        <w:rPr>
          <w:color w:val="000000"/>
        </w:rPr>
        <w:t xml:space="preserve"> relevantes doenças infecciosas dada </w:t>
      </w:r>
      <w:r w:rsidRPr="007631E2">
        <w:rPr>
          <w:color w:val="000000"/>
        </w:rPr>
        <w:t xml:space="preserve">a sua alta ocorrência e potencial de causar deformações. A LTA é uma patologia infecciosa, não contagiosa, que acarreta úlceras na superfície da pele e mucosa. A doença é provocada por protozoários do gênero </w:t>
      </w:r>
      <w:r w:rsidRPr="007631E2">
        <w:rPr>
          <w:i/>
          <w:color w:val="000000"/>
        </w:rPr>
        <w:t>Leishmania</w:t>
      </w:r>
      <w:r w:rsidRPr="007631E2">
        <w:rPr>
          <w:color w:val="000000"/>
        </w:rPr>
        <w:t xml:space="preserve"> </w:t>
      </w:r>
      <w:r w:rsidR="00FE0E61" w:rsidRPr="007631E2">
        <w:rPr>
          <w:color w:val="000000"/>
        </w:rPr>
        <w:t>e n</w:t>
      </w:r>
      <w:r w:rsidRPr="007631E2">
        <w:rPr>
          <w:color w:val="000000"/>
        </w:rPr>
        <w:t xml:space="preserve">o </w:t>
      </w:r>
      <w:r w:rsidR="00FE0E61" w:rsidRPr="007631E2">
        <w:rPr>
          <w:color w:val="000000"/>
        </w:rPr>
        <w:t xml:space="preserve">Brasil, existe sete espécies </w:t>
      </w:r>
      <w:r w:rsidRPr="007631E2">
        <w:rPr>
          <w:color w:val="000000"/>
        </w:rPr>
        <w:t>envolvidas nas incidências de LTA</w:t>
      </w:r>
      <w:r w:rsidR="00FE0E61" w:rsidRPr="007631E2">
        <w:rPr>
          <w:color w:val="000000"/>
        </w:rPr>
        <w:t>,</w:t>
      </w:r>
      <w:r w:rsidR="00E27020" w:rsidRPr="007631E2">
        <w:rPr>
          <w:color w:val="000000"/>
        </w:rPr>
        <w:t xml:space="preserve"> sendo</w:t>
      </w:r>
      <w:r w:rsidRPr="007631E2">
        <w:rPr>
          <w:color w:val="000000"/>
        </w:rPr>
        <w:t xml:space="preserve"> as mais relevantes: </w:t>
      </w:r>
      <w:r w:rsidRPr="007631E2">
        <w:rPr>
          <w:i/>
          <w:color w:val="000000"/>
        </w:rPr>
        <w:t>Leishmania</w:t>
      </w:r>
      <w:r w:rsidRPr="007631E2">
        <w:rPr>
          <w:color w:val="000000"/>
        </w:rPr>
        <w:t xml:space="preserve"> (</w:t>
      </w:r>
      <w:r w:rsidRPr="007631E2">
        <w:rPr>
          <w:i/>
          <w:color w:val="000000"/>
        </w:rPr>
        <w:t>Leishmania</w:t>
      </w:r>
      <w:r w:rsidRPr="007631E2">
        <w:rPr>
          <w:color w:val="000000"/>
        </w:rPr>
        <w:t xml:space="preserve">) </w:t>
      </w:r>
      <w:r w:rsidRPr="007631E2">
        <w:rPr>
          <w:i/>
          <w:color w:val="000000"/>
        </w:rPr>
        <w:t>amazonensis</w:t>
      </w:r>
      <w:r w:rsidRPr="007631E2">
        <w:rPr>
          <w:color w:val="000000"/>
        </w:rPr>
        <w:t xml:space="preserve">, </w:t>
      </w:r>
      <w:r w:rsidRPr="007631E2">
        <w:rPr>
          <w:i/>
          <w:color w:val="000000"/>
        </w:rPr>
        <w:t>L</w:t>
      </w:r>
      <w:r w:rsidRPr="007631E2">
        <w:rPr>
          <w:color w:val="000000"/>
        </w:rPr>
        <w:t>. (</w:t>
      </w:r>
      <w:r w:rsidRPr="007631E2">
        <w:rPr>
          <w:i/>
          <w:color w:val="000000"/>
        </w:rPr>
        <w:t>Viannia</w:t>
      </w:r>
      <w:r w:rsidRPr="007631E2">
        <w:rPr>
          <w:color w:val="000000"/>
        </w:rPr>
        <w:t xml:space="preserve">) </w:t>
      </w:r>
      <w:r w:rsidRPr="007631E2">
        <w:rPr>
          <w:i/>
          <w:color w:val="000000"/>
        </w:rPr>
        <w:t>guyanensis</w:t>
      </w:r>
      <w:r w:rsidRPr="007631E2">
        <w:rPr>
          <w:color w:val="000000"/>
        </w:rPr>
        <w:t xml:space="preserve"> e </w:t>
      </w:r>
      <w:r w:rsidRPr="007631E2">
        <w:rPr>
          <w:i/>
          <w:color w:val="000000"/>
        </w:rPr>
        <w:t>L</w:t>
      </w:r>
      <w:r w:rsidRPr="007631E2">
        <w:rPr>
          <w:color w:val="000000"/>
        </w:rPr>
        <w:t>.</w:t>
      </w:r>
      <w:r w:rsidR="00E27020" w:rsidRPr="007631E2">
        <w:rPr>
          <w:color w:val="000000"/>
        </w:rPr>
        <w:t xml:space="preserve"> </w:t>
      </w:r>
      <w:r w:rsidRPr="007631E2">
        <w:rPr>
          <w:color w:val="000000"/>
        </w:rPr>
        <w:t>(</w:t>
      </w:r>
      <w:r w:rsidRPr="007631E2">
        <w:rPr>
          <w:i/>
          <w:color w:val="000000"/>
        </w:rPr>
        <w:t>V</w:t>
      </w:r>
      <w:r w:rsidRPr="007631E2">
        <w:rPr>
          <w:color w:val="000000"/>
        </w:rPr>
        <w:t xml:space="preserve">.) </w:t>
      </w:r>
      <w:r w:rsidRPr="007631E2">
        <w:rPr>
          <w:i/>
          <w:color w:val="000000"/>
        </w:rPr>
        <w:t>braziliensis</w:t>
      </w:r>
      <w:r w:rsidRPr="007631E2">
        <w:rPr>
          <w:color w:val="000000"/>
        </w:rPr>
        <w:t xml:space="preserve">. Em vista </w:t>
      </w:r>
      <w:r w:rsidR="00E27020" w:rsidRPr="007631E2">
        <w:rPr>
          <w:color w:val="000000"/>
        </w:rPr>
        <w:t xml:space="preserve">da importância da LTA em Cametá - </w:t>
      </w:r>
      <w:r w:rsidRPr="007631E2">
        <w:rPr>
          <w:color w:val="000000"/>
        </w:rPr>
        <w:t>P</w:t>
      </w:r>
      <w:r w:rsidR="00E27020" w:rsidRPr="007631E2">
        <w:rPr>
          <w:color w:val="000000"/>
        </w:rPr>
        <w:t>ará</w:t>
      </w:r>
      <w:r w:rsidRPr="007631E2">
        <w:rPr>
          <w:color w:val="000000"/>
        </w:rPr>
        <w:t>, município sob processo de expansão, torna-se relevante o melhor conhecimento sobre a dinâmica de transmissão desta infecção parasitária</w:t>
      </w:r>
      <w:r w:rsidR="00E27020" w:rsidRPr="007631E2">
        <w:rPr>
          <w:color w:val="000000"/>
        </w:rPr>
        <w:t xml:space="preserve"> nesta cidade</w:t>
      </w:r>
      <w:r w:rsidRPr="007631E2">
        <w:rPr>
          <w:color w:val="000000"/>
        </w:rPr>
        <w:t>. Em vista disso, este estudo teve como objetivo avaliar os principais as</w:t>
      </w:r>
      <w:r w:rsidR="00E27020" w:rsidRPr="007631E2">
        <w:rPr>
          <w:color w:val="000000"/>
        </w:rPr>
        <w:t>pectos epidemiológicos da LTA neste</w:t>
      </w:r>
      <w:r w:rsidRPr="007631E2">
        <w:rPr>
          <w:color w:val="000000"/>
        </w:rPr>
        <w:t xml:space="preserve"> município no período de 2007 a 2017. </w:t>
      </w:r>
      <w:r w:rsidR="00B83311" w:rsidRPr="007631E2">
        <w:rPr>
          <w:b/>
          <w:color w:val="000000"/>
        </w:rPr>
        <w:t>Materiais</w:t>
      </w:r>
      <w:r w:rsidRPr="007631E2">
        <w:rPr>
          <w:b/>
          <w:color w:val="000000"/>
        </w:rPr>
        <w:t xml:space="preserve"> e métodos</w:t>
      </w:r>
      <w:r w:rsidRPr="007631E2">
        <w:rPr>
          <w:color w:val="000000"/>
        </w:rPr>
        <w:t>: O estudo realizado foi do tipo descritivo - exploratório executado através de levantamento de dados secundários, coletados no Departamento de Vigilância Epidemiológica da Secretaria de Vigilância Sanitária (SVS) de Cametá. Os dados apresentam a prevalência da LTA humana por ano, segundo o sexo, a faixa etária,</w:t>
      </w:r>
      <w:r w:rsidR="00922D67" w:rsidRPr="007631E2">
        <w:rPr>
          <w:color w:val="000000"/>
        </w:rPr>
        <w:t xml:space="preserve"> </w:t>
      </w:r>
      <w:r w:rsidR="00E27020" w:rsidRPr="007631E2">
        <w:rPr>
          <w:color w:val="000000"/>
        </w:rPr>
        <w:t>zona de residência e</w:t>
      </w:r>
      <w:r w:rsidRPr="007631E2">
        <w:rPr>
          <w:color w:val="000000"/>
        </w:rPr>
        <w:t xml:space="preserve"> o número de casos</w:t>
      </w:r>
      <w:r w:rsidR="00E27020" w:rsidRPr="007631E2">
        <w:rPr>
          <w:color w:val="000000"/>
        </w:rPr>
        <w:t>.</w:t>
      </w:r>
      <w:r w:rsidRPr="007631E2">
        <w:rPr>
          <w:color w:val="000000"/>
        </w:rPr>
        <w:t xml:space="preserve"> </w:t>
      </w:r>
      <w:r w:rsidR="00E27020" w:rsidRPr="007631E2">
        <w:rPr>
          <w:color w:val="000000"/>
        </w:rPr>
        <w:t>O</w:t>
      </w:r>
      <w:r w:rsidRPr="007631E2">
        <w:rPr>
          <w:color w:val="000000"/>
        </w:rPr>
        <w:t xml:space="preserve"> coeficiente de incidência, no período de 2007 a 2017, </w:t>
      </w:r>
      <w:r w:rsidR="00E27020" w:rsidRPr="007631E2">
        <w:rPr>
          <w:color w:val="000000"/>
        </w:rPr>
        <w:t xml:space="preserve">foi </w:t>
      </w:r>
      <w:r w:rsidRPr="007631E2">
        <w:rPr>
          <w:color w:val="000000"/>
        </w:rPr>
        <w:t>realiza</w:t>
      </w:r>
      <w:r w:rsidR="00E27020" w:rsidRPr="007631E2">
        <w:rPr>
          <w:color w:val="000000"/>
        </w:rPr>
        <w:t>do com</w:t>
      </w:r>
      <w:r w:rsidRPr="007631E2">
        <w:rPr>
          <w:color w:val="000000"/>
        </w:rPr>
        <w:t xml:space="preserve"> cálculos estatísticos utilizando a ferramenta Microsoft office Excel 2013, obten</w:t>
      </w:r>
      <w:r w:rsidR="00E27020" w:rsidRPr="007631E2">
        <w:rPr>
          <w:color w:val="000000"/>
        </w:rPr>
        <w:t>d</w:t>
      </w:r>
      <w:r w:rsidRPr="007631E2">
        <w:rPr>
          <w:color w:val="000000"/>
        </w:rPr>
        <w:t>o a frequência em porcentagem</w:t>
      </w:r>
      <w:r w:rsidR="00E27020" w:rsidRPr="007631E2">
        <w:rPr>
          <w:color w:val="000000"/>
        </w:rPr>
        <w:t>.</w:t>
      </w:r>
      <w:r w:rsidRPr="007631E2">
        <w:rPr>
          <w:color w:val="000000"/>
        </w:rPr>
        <w:t xml:space="preserve"> </w:t>
      </w:r>
      <w:r w:rsidR="00E27020" w:rsidRPr="007631E2">
        <w:rPr>
          <w:color w:val="000000"/>
        </w:rPr>
        <w:t>O</w:t>
      </w:r>
      <w:r w:rsidRPr="007631E2">
        <w:rPr>
          <w:color w:val="000000"/>
        </w:rPr>
        <w:t xml:space="preserve"> coeficiente de incidência da LTA</w:t>
      </w:r>
      <w:r w:rsidR="00E27020" w:rsidRPr="007631E2">
        <w:rPr>
          <w:color w:val="000000"/>
        </w:rPr>
        <w:t xml:space="preserve"> foi</w:t>
      </w:r>
      <w:r w:rsidRPr="007631E2">
        <w:rPr>
          <w:color w:val="000000"/>
        </w:rPr>
        <w:t xml:space="preserve"> </w:t>
      </w:r>
      <w:r w:rsidR="00E27020" w:rsidRPr="007631E2">
        <w:rPr>
          <w:color w:val="000000"/>
        </w:rPr>
        <w:t xml:space="preserve">obtido </w:t>
      </w:r>
      <w:r w:rsidRPr="007631E2">
        <w:rPr>
          <w:color w:val="000000"/>
        </w:rPr>
        <w:t>utiliz</w:t>
      </w:r>
      <w:r w:rsidR="00E27020" w:rsidRPr="007631E2">
        <w:rPr>
          <w:color w:val="000000"/>
        </w:rPr>
        <w:t>ando</w:t>
      </w:r>
      <w:r w:rsidRPr="007631E2">
        <w:rPr>
          <w:color w:val="000000"/>
        </w:rPr>
        <w:t xml:space="preserve"> a fórmula padrão para a obtenção do indicador, a partir do núm</w:t>
      </w:r>
      <w:r w:rsidR="00E27020" w:rsidRPr="007631E2">
        <w:rPr>
          <w:color w:val="000000"/>
        </w:rPr>
        <w:t>ero de casos de LTA</w:t>
      </w:r>
      <w:r w:rsidRPr="007631E2">
        <w:rPr>
          <w:color w:val="000000"/>
        </w:rPr>
        <w:t>: CI = Nº de casos nov</w:t>
      </w:r>
      <w:r w:rsidR="00E27020" w:rsidRPr="007631E2">
        <w:rPr>
          <w:color w:val="000000"/>
        </w:rPr>
        <w:t>os de LTA x 100.000 habitantes/</w:t>
      </w:r>
      <w:r w:rsidRPr="007631E2">
        <w:rPr>
          <w:color w:val="000000"/>
        </w:rPr>
        <w:t xml:space="preserve">População. A pesquisa foi autorizada </w:t>
      </w:r>
      <w:r w:rsidR="00E27020" w:rsidRPr="007631E2">
        <w:rPr>
          <w:color w:val="000000"/>
        </w:rPr>
        <w:t xml:space="preserve">e os dados cedidos </w:t>
      </w:r>
      <w:r w:rsidRPr="007631E2">
        <w:rPr>
          <w:color w:val="000000"/>
        </w:rPr>
        <w:t>pelo departamento de epidemiologia da Secretaria de Vigilância Sanitária</w:t>
      </w:r>
      <w:r w:rsidR="00FD723C" w:rsidRPr="007631E2">
        <w:rPr>
          <w:color w:val="000000"/>
        </w:rPr>
        <w:t xml:space="preserve"> do municí</w:t>
      </w:r>
      <w:r w:rsidR="00E27020" w:rsidRPr="007631E2">
        <w:rPr>
          <w:color w:val="000000"/>
        </w:rPr>
        <w:t>pio</w:t>
      </w:r>
      <w:r w:rsidRPr="007631E2">
        <w:rPr>
          <w:color w:val="000000"/>
        </w:rPr>
        <w:t xml:space="preserve">. </w:t>
      </w:r>
      <w:r w:rsidRPr="007631E2">
        <w:rPr>
          <w:b/>
          <w:color w:val="000000"/>
        </w:rPr>
        <w:t>Resultados e discussões</w:t>
      </w:r>
      <w:r w:rsidRPr="007631E2">
        <w:rPr>
          <w:color w:val="000000"/>
        </w:rPr>
        <w:t xml:space="preserve">: Foram encontrados 94 casos agravos de LTA no período do estudo. Observou-se que houve uma oscilação no número de casos de </w:t>
      </w:r>
      <w:r w:rsidR="000C5646" w:rsidRPr="007631E2">
        <w:rPr>
          <w:color w:val="000000"/>
        </w:rPr>
        <w:t>LTA</w:t>
      </w:r>
      <w:r w:rsidRPr="007631E2">
        <w:rPr>
          <w:color w:val="000000"/>
        </w:rPr>
        <w:t xml:space="preserve"> ao longo dos onze anos</w:t>
      </w:r>
      <w:r w:rsidR="000C5646" w:rsidRPr="007631E2">
        <w:rPr>
          <w:color w:val="000000"/>
        </w:rPr>
        <w:t xml:space="preserve">, com </w:t>
      </w:r>
      <w:r w:rsidRPr="007631E2">
        <w:rPr>
          <w:color w:val="000000"/>
        </w:rPr>
        <w:t>uma variação significativa da taxa de incidência</w:t>
      </w:r>
      <w:r w:rsidR="000C5646" w:rsidRPr="007631E2">
        <w:rPr>
          <w:color w:val="000000"/>
        </w:rPr>
        <w:t xml:space="preserve"> (TI)</w:t>
      </w:r>
      <w:r w:rsidR="00FE0E61" w:rsidRPr="007631E2">
        <w:rPr>
          <w:color w:val="000000"/>
        </w:rPr>
        <w:t xml:space="preserve"> da doença</w:t>
      </w:r>
      <w:r w:rsidRPr="007631E2">
        <w:rPr>
          <w:color w:val="000000"/>
        </w:rPr>
        <w:t xml:space="preserve">, </w:t>
      </w:r>
      <w:r w:rsidR="000C5646" w:rsidRPr="007631E2">
        <w:rPr>
          <w:color w:val="000000"/>
        </w:rPr>
        <w:t>sendo</w:t>
      </w:r>
      <w:r w:rsidRPr="007631E2">
        <w:rPr>
          <w:color w:val="000000"/>
        </w:rPr>
        <w:t xml:space="preserve"> </w:t>
      </w:r>
      <w:r w:rsidR="000C5646" w:rsidRPr="007631E2">
        <w:rPr>
          <w:color w:val="000000"/>
        </w:rPr>
        <w:t>o ponto máximo em 2008</w:t>
      </w:r>
      <w:r w:rsidR="00FE0E61" w:rsidRPr="007631E2">
        <w:rPr>
          <w:color w:val="000000"/>
        </w:rPr>
        <w:t>,</w:t>
      </w:r>
      <w:r w:rsidRPr="007631E2">
        <w:rPr>
          <w:color w:val="000000"/>
        </w:rPr>
        <w:t xml:space="preserve"> </w:t>
      </w:r>
      <w:r w:rsidR="000C5646" w:rsidRPr="007631E2">
        <w:rPr>
          <w:color w:val="000000"/>
        </w:rPr>
        <w:t xml:space="preserve">com TI de </w:t>
      </w:r>
      <w:r w:rsidRPr="007631E2">
        <w:rPr>
          <w:color w:val="000000"/>
        </w:rPr>
        <w:t>17,37</w:t>
      </w:r>
      <w:r w:rsidR="00FE0E61" w:rsidRPr="007631E2">
        <w:rPr>
          <w:color w:val="000000"/>
        </w:rPr>
        <w:t>,</w:t>
      </w:r>
      <w:r w:rsidRPr="007631E2">
        <w:rPr>
          <w:color w:val="000000"/>
        </w:rPr>
        <w:t xml:space="preserve"> e ponto mínimo </w:t>
      </w:r>
      <w:r w:rsidR="000C5646" w:rsidRPr="007631E2">
        <w:rPr>
          <w:color w:val="000000"/>
        </w:rPr>
        <w:t>com TI de 1,65</w:t>
      </w:r>
      <w:r w:rsidR="00FE0E61" w:rsidRPr="007631E2">
        <w:rPr>
          <w:color w:val="000000"/>
        </w:rPr>
        <w:t>,</w:t>
      </w:r>
      <w:r w:rsidRPr="007631E2">
        <w:rPr>
          <w:color w:val="000000"/>
        </w:rPr>
        <w:t xml:space="preserve"> nos anos de 2010 e 2017. O maior número </w:t>
      </w:r>
      <w:r w:rsidRPr="007631E2">
        <w:rPr>
          <w:color w:val="000000"/>
        </w:rPr>
        <w:lastRenderedPageBreak/>
        <w:t xml:space="preserve">de casos concentrou-se nos anos de 2008 e 2009, com 21 e 14 casos respectivamente, após esse período a doença permaneceu com números aproximados, com uma pequena variação maior nos anos de 2014 </w:t>
      </w:r>
      <w:r w:rsidR="003D2680" w:rsidRPr="007631E2">
        <w:t>(12 casos)</w:t>
      </w:r>
      <w:r w:rsidR="000C5646" w:rsidRPr="007631E2">
        <w:t xml:space="preserve"> </w:t>
      </w:r>
      <w:r w:rsidRPr="007631E2">
        <w:t>e 2015</w:t>
      </w:r>
      <w:r w:rsidR="000C5646" w:rsidRPr="007631E2">
        <w:t xml:space="preserve"> (</w:t>
      </w:r>
      <w:r w:rsidR="003D2680" w:rsidRPr="007631E2">
        <w:t>12 casos</w:t>
      </w:r>
      <w:r w:rsidR="000C5646" w:rsidRPr="007631E2">
        <w:t>)</w:t>
      </w:r>
      <w:r w:rsidRPr="007631E2">
        <w:rPr>
          <w:color w:val="000000"/>
        </w:rPr>
        <w:t>. A doença atingiu todas as faixas etárias estabelecidas, com baixa frequência nos menores de cinco anos</w:t>
      </w:r>
      <w:r w:rsidR="00FE0E61" w:rsidRPr="007631E2">
        <w:rPr>
          <w:color w:val="000000"/>
        </w:rPr>
        <w:t xml:space="preserve"> porém</w:t>
      </w:r>
      <w:r w:rsidRPr="007631E2">
        <w:rPr>
          <w:color w:val="000000"/>
        </w:rPr>
        <w:t xml:space="preserve"> tendendo a aumentar progressivamente à medida que avançam as faixas etárias</w:t>
      </w:r>
      <w:r w:rsidR="000C5646" w:rsidRPr="007631E2">
        <w:rPr>
          <w:color w:val="000000"/>
        </w:rPr>
        <w:t xml:space="preserve"> e</w:t>
      </w:r>
      <w:r w:rsidR="00FE0E61" w:rsidRPr="007631E2">
        <w:rPr>
          <w:color w:val="000000"/>
        </w:rPr>
        <w:t xml:space="preserve"> com</w:t>
      </w:r>
      <w:r w:rsidRPr="007631E2">
        <w:rPr>
          <w:color w:val="000000"/>
        </w:rPr>
        <w:t xml:space="preserve"> maior frequência entre 20 a 30 anos (71 casos)</w:t>
      </w:r>
      <w:r w:rsidR="000C5646" w:rsidRPr="007631E2">
        <w:rPr>
          <w:color w:val="000000"/>
        </w:rPr>
        <w:t>.</w:t>
      </w:r>
      <w:r w:rsidRPr="007631E2">
        <w:rPr>
          <w:color w:val="000000"/>
        </w:rPr>
        <w:t xml:space="preserve"> </w:t>
      </w:r>
      <w:r w:rsidR="000C5646" w:rsidRPr="007631E2">
        <w:rPr>
          <w:color w:val="000000"/>
        </w:rPr>
        <w:t>O</w:t>
      </w:r>
      <w:r w:rsidRPr="007631E2">
        <w:rPr>
          <w:color w:val="000000"/>
        </w:rPr>
        <w:t xml:space="preserve">bservou-se a maior proporção no sexo masculino 89,36% (84 casos), </w:t>
      </w:r>
      <w:r w:rsidR="000C5646" w:rsidRPr="007631E2">
        <w:rPr>
          <w:color w:val="000000"/>
        </w:rPr>
        <w:t xml:space="preserve">além disso </w:t>
      </w:r>
      <w:r w:rsidRPr="007631E2">
        <w:rPr>
          <w:color w:val="000000"/>
        </w:rPr>
        <w:t>o maior número de pacientes pertence</w:t>
      </w:r>
      <w:r w:rsidR="00FE0E61" w:rsidRPr="007631E2">
        <w:rPr>
          <w:color w:val="000000"/>
        </w:rPr>
        <w:t>nte</w:t>
      </w:r>
      <w:r w:rsidRPr="007631E2">
        <w:rPr>
          <w:color w:val="000000"/>
        </w:rPr>
        <w:t xml:space="preserve"> a zona rural com 72,11% (63 casos) dos casos confirmados. </w:t>
      </w:r>
      <w:r w:rsidR="00922D67" w:rsidRPr="007631E2">
        <w:rPr>
          <w:color w:val="000000"/>
        </w:rPr>
        <w:t>Durante o estudo observou-se um declínio na taxa de incidência dos casos,</w:t>
      </w:r>
      <w:r w:rsidR="000C5646" w:rsidRPr="007631E2">
        <w:rPr>
          <w:color w:val="000000"/>
        </w:rPr>
        <w:t xml:space="preserve"> isso porque com</w:t>
      </w:r>
      <w:r w:rsidR="00922D67" w:rsidRPr="007631E2">
        <w:rPr>
          <w:color w:val="000000"/>
        </w:rPr>
        <w:t xml:space="preserve"> o uso do coeficiente de incidência </w:t>
      </w:r>
      <w:r w:rsidR="000C5646" w:rsidRPr="007631E2">
        <w:rPr>
          <w:color w:val="000000"/>
        </w:rPr>
        <w:t xml:space="preserve">se </w:t>
      </w:r>
      <w:r w:rsidR="00922D67" w:rsidRPr="007631E2">
        <w:rPr>
          <w:color w:val="000000"/>
        </w:rPr>
        <w:t xml:space="preserve">avalia melhor o risco de adquirir a doença na localidade </w:t>
      </w:r>
      <w:r w:rsidR="00922D67" w:rsidRPr="007631E2">
        <w:t>(Brasil, 2010)</w:t>
      </w:r>
      <w:r w:rsidR="00FE0E61" w:rsidRPr="007631E2">
        <w:rPr>
          <w:color w:val="000000"/>
        </w:rPr>
        <w:t>. Assim,</w:t>
      </w:r>
      <w:r w:rsidR="00922D67" w:rsidRPr="007631E2">
        <w:rPr>
          <w:color w:val="000000"/>
        </w:rPr>
        <w:t xml:space="preserve"> </w:t>
      </w:r>
      <w:r w:rsidR="000C5646" w:rsidRPr="007631E2">
        <w:rPr>
          <w:color w:val="000000"/>
        </w:rPr>
        <w:t xml:space="preserve">no ano de 2017 </w:t>
      </w:r>
      <w:r w:rsidR="00922D67" w:rsidRPr="007631E2">
        <w:rPr>
          <w:color w:val="000000"/>
        </w:rPr>
        <w:t xml:space="preserve">o coeficiente de incidência </w:t>
      </w:r>
      <w:r w:rsidR="000C5646" w:rsidRPr="007631E2">
        <w:rPr>
          <w:color w:val="000000"/>
        </w:rPr>
        <w:t xml:space="preserve">para </w:t>
      </w:r>
      <w:r w:rsidR="00922D67" w:rsidRPr="007631E2">
        <w:rPr>
          <w:color w:val="000000"/>
        </w:rPr>
        <w:t xml:space="preserve">o risco de adquirir a doença é menor </w:t>
      </w:r>
      <w:r w:rsidR="000C5646" w:rsidRPr="007631E2">
        <w:rPr>
          <w:color w:val="000000"/>
        </w:rPr>
        <w:t xml:space="preserve">que </w:t>
      </w:r>
      <w:r w:rsidR="00922D67" w:rsidRPr="007631E2">
        <w:rPr>
          <w:color w:val="000000"/>
        </w:rPr>
        <w:t xml:space="preserve">em relação aos anos anteriores, pois apresentou uma taxa de incidência de 1,65 por 100 mil habitantes. </w:t>
      </w:r>
      <w:r w:rsidR="000C5646" w:rsidRPr="007631E2">
        <w:rPr>
          <w:color w:val="000000"/>
        </w:rPr>
        <w:t xml:space="preserve">Segundo </w:t>
      </w:r>
      <w:r w:rsidR="000C5646" w:rsidRPr="007631E2">
        <w:t>Brasil (2013), a</w:t>
      </w:r>
      <w:r w:rsidR="00030D7C" w:rsidRPr="007631E2">
        <w:rPr>
          <w:color w:val="000000"/>
        </w:rPr>
        <w:t xml:space="preserve"> concentração de casos no sexo masculino 89,36% (84 casos)</w:t>
      </w:r>
      <w:r w:rsidR="000C5646" w:rsidRPr="007631E2">
        <w:rPr>
          <w:color w:val="000000"/>
        </w:rPr>
        <w:t xml:space="preserve"> prevalece porque</w:t>
      </w:r>
      <w:r w:rsidR="00030D7C" w:rsidRPr="007631E2">
        <w:rPr>
          <w:color w:val="000000"/>
        </w:rPr>
        <w:t xml:space="preserve"> esses indivíduos são jovens e adultos, est</w:t>
      </w:r>
      <w:r w:rsidR="000C5646" w:rsidRPr="007631E2">
        <w:rPr>
          <w:color w:val="000000"/>
        </w:rPr>
        <w:t>ando</w:t>
      </w:r>
      <w:r w:rsidR="00030D7C" w:rsidRPr="007631E2">
        <w:rPr>
          <w:color w:val="000000"/>
        </w:rPr>
        <w:t xml:space="preserve"> na sua fase produtiva, caracterizando uma ocupação nas frentes de trabalho relacionadas ao desflorestamento, entrada em áreas florestais e exercícios militares, </w:t>
      </w:r>
      <w:r w:rsidR="000C5646" w:rsidRPr="007631E2">
        <w:rPr>
          <w:color w:val="000000"/>
        </w:rPr>
        <w:t>todas</w:t>
      </w:r>
      <w:r w:rsidR="00030D7C" w:rsidRPr="007631E2">
        <w:rPr>
          <w:color w:val="000000"/>
        </w:rPr>
        <w:t xml:space="preserve"> mais próximas das fontes de infecção.</w:t>
      </w:r>
      <w:r w:rsidR="00D546DC" w:rsidRPr="007631E2">
        <w:rPr>
          <w:color w:val="000000"/>
        </w:rPr>
        <w:t xml:space="preserve"> </w:t>
      </w:r>
      <w:r w:rsidR="00030D7C" w:rsidRPr="007631E2">
        <w:rPr>
          <w:color w:val="000000"/>
        </w:rPr>
        <w:t xml:space="preserve">O estudo revelou que o número de casos na zona rural é superior a zona urbana, registrando 74,11% (63 casos) dos casos notificados, essa condição </w:t>
      </w:r>
      <w:r w:rsidR="000C5646" w:rsidRPr="007631E2">
        <w:rPr>
          <w:color w:val="000000"/>
        </w:rPr>
        <w:t xml:space="preserve">se apresenta, </w:t>
      </w:r>
      <w:r w:rsidR="00030D7C" w:rsidRPr="007631E2">
        <w:rPr>
          <w:color w:val="000000"/>
        </w:rPr>
        <w:t xml:space="preserve">segundo </w:t>
      </w:r>
      <w:r w:rsidR="00030D7C" w:rsidRPr="007631E2">
        <w:t>Brasil (2013)</w:t>
      </w:r>
      <w:r w:rsidR="000C5646" w:rsidRPr="007631E2">
        <w:t xml:space="preserve">, devido </w:t>
      </w:r>
      <w:r w:rsidR="007455F3" w:rsidRPr="007631E2">
        <w:rPr>
          <w:color w:val="000000"/>
        </w:rPr>
        <w:t>a ocupação de</w:t>
      </w:r>
      <w:r w:rsidR="00FE0E61" w:rsidRPr="007631E2">
        <w:rPr>
          <w:color w:val="000000"/>
        </w:rPr>
        <w:t xml:space="preserve"> </w:t>
      </w:r>
      <w:r w:rsidR="00030D7C" w:rsidRPr="007631E2">
        <w:rPr>
          <w:color w:val="000000"/>
        </w:rPr>
        <w:t>áreas com exploração de florestas, derrubada de matas para construções, desenvolvimento de atividade agropecuária e ecoturismo.</w:t>
      </w:r>
      <w:r w:rsidR="00D546DC" w:rsidRPr="007631E2">
        <w:rPr>
          <w:color w:val="000000"/>
        </w:rPr>
        <w:t xml:space="preserve"> </w:t>
      </w:r>
      <w:r w:rsidR="00030D7C" w:rsidRPr="007631E2">
        <w:rPr>
          <w:color w:val="000000"/>
        </w:rPr>
        <w:t>A presença da doença em uma área depende basicamente da presença do vetor</w:t>
      </w:r>
      <w:r w:rsidR="00B803E5" w:rsidRPr="007631E2">
        <w:rPr>
          <w:color w:val="000000"/>
        </w:rPr>
        <w:t xml:space="preserve"> infectado</w:t>
      </w:r>
      <w:r w:rsidR="00030D7C" w:rsidRPr="007631E2">
        <w:rPr>
          <w:color w:val="000000"/>
        </w:rPr>
        <w:t xml:space="preserve"> e de um hospedeiro/reservatório </w:t>
      </w:r>
      <w:r w:rsidR="00FC53FE" w:rsidRPr="007631E2">
        <w:t>(GONTIJO; MELO, 2004</w:t>
      </w:r>
      <w:r w:rsidR="00030D7C" w:rsidRPr="007631E2">
        <w:t>)</w:t>
      </w:r>
      <w:r w:rsidR="000C5646" w:rsidRPr="007631E2">
        <w:t>,</w:t>
      </w:r>
      <w:r w:rsidR="00030D7C" w:rsidRPr="007631E2">
        <w:t xml:space="preserve"> </w:t>
      </w:r>
      <w:r w:rsidR="000C5646" w:rsidRPr="007631E2">
        <w:t>e</w:t>
      </w:r>
      <w:r w:rsidR="00030D7C" w:rsidRPr="007631E2">
        <w:t>m vista disso,</w:t>
      </w:r>
      <w:r w:rsidR="00DB47D9" w:rsidRPr="007631E2">
        <w:t xml:space="preserve"> o elevado número de casos em zonas rurais, são devido a </w:t>
      </w:r>
      <w:r w:rsidR="00030D7C" w:rsidRPr="007631E2">
        <w:t>presença de humanos em áreas desmatadas e transformadas em pequenas populações.</w:t>
      </w:r>
      <w:r w:rsidR="00DB47D9" w:rsidRPr="007631E2">
        <w:t xml:space="preserve"> </w:t>
      </w:r>
      <w:r w:rsidR="00FE0E61" w:rsidRPr="007631E2">
        <w:rPr>
          <w:color w:val="000000"/>
        </w:rPr>
        <w:t>Devido a</w:t>
      </w:r>
      <w:r w:rsidR="00030D7C" w:rsidRPr="007631E2">
        <w:rPr>
          <w:color w:val="000000"/>
        </w:rPr>
        <w:t xml:space="preserve"> ocupação do “lavrador” na região da Amazônia legal</w:t>
      </w:r>
      <w:r w:rsidR="00FE0E61" w:rsidRPr="007631E2">
        <w:rPr>
          <w:color w:val="000000"/>
        </w:rPr>
        <w:t xml:space="preserve">, onde o trabalhador rural </w:t>
      </w:r>
      <w:r w:rsidR="00030D7C" w:rsidRPr="007631E2">
        <w:rPr>
          <w:color w:val="000000"/>
        </w:rPr>
        <w:t xml:space="preserve">desenvolve suas atividades quase sempre </w:t>
      </w:r>
      <w:r w:rsidR="00FE0E61" w:rsidRPr="007631E2">
        <w:rPr>
          <w:color w:val="000000"/>
        </w:rPr>
        <w:t xml:space="preserve">até </w:t>
      </w:r>
      <w:r w:rsidR="00030D7C" w:rsidRPr="007631E2">
        <w:rPr>
          <w:color w:val="000000"/>
        </w:rPr>
        <w:t>o crepúsculo</w:t>
      </w:r>
      <w:r w:rsidR="00FE0E61" w:rsidRPr="007631E2">
        <w:rPr>
          <w:color w:val="000000"/>
        </w:rPr>
        <w:t xml:space="preserve"> ou</w:t>
      </w:r>
      <w:r w:rsidR="00030D7C" w:rsidRPr="007631E2">
        <w:rPr>
          <w:color w:val="000000"/>
        </w:rPr>
        <w:t>, algumas vezes, até a noite e comportamentos que o aproximam dos vetores, como, por exemplo, a caça e atividades noturnas, explica</w:t>
      </w:r>
      <w:r w:rsidR="000204DB" w:rsidRPr="007631E2">
        <w:rPr>
          <w:color w:val="000000"/>
        </w:rPr>
        <w:t>m</w:t>
      </w:r>
      <w:r w:rsidR="00030D7C" w:rsidRPr="007631E2">
        <w:rPr>
          <w:color w:val="000000"/>
        </w:rPr>
        <w:t xml:space="preserve"> a provável transmissão </w:t>
      </w:r>
      <w:r w:rsidR="000204DB" w:rsidRPr="007631E2">
        <w:rPr>
          <w:color w:val="000000"/>
        </w:rPr>
        <w:t>e as altas taxas de prevalência nessa população</w:t>
      </w:r>
      <w:r w:rsidR="00030D7C" w:rsidRPr="007631E2">
        <w:rPr>
          <w:color w:val="000000"/>
        </w:rPr>
        <w:t xml:space="preserve"> </w:t>
      </w:r>
      <w:r w:rsidR="00030D7C" w:rsidRPr="007631E2">
        <w:t>(MARTINS et al, 2004)</w:t>
      </w:r>
      <w:r w:rsidR="00030D7C" w:rsidRPr="007631E2">
        <w:rPr>
          <w:color w:val="FF0000"/>
        </w:rPr>
        <w:t>.</w:t>
      </w:r>
      <w:r w:rsidR="00D546DC" w:rsidRPr="007631E2">
        <w:rPr>
          <w:color w:val="FF0000"/>
        </w:rPr>
        <w:t xml:space="preserve"> </w:t>
      </w:r>
      <w:r w:rsidR="00030D7C" w:rsidRPr="007631E2">
        <w:rPr>
          <w:color w:val="000000"/>
        </w:rPr>
        <w:t xml:space="preserve">Apesar do caráter </w:t>
      </w:r>
      <w:r w:rsidR="00030D7C" w:rsidRPr="007631E2">
        <w:rPr>
          <w:i/>
          <w:color w:val="000000"/>
        </w:rPr>
        <w:t>rural</w:t>
      </w:r>
      <w:r w:rsidR="00030D7C" w:rsidRPr="007631E2">
        <w:rPr>
          <w:color w:val="000000"/>
        </w:rPr>
        <w:t xml:space="preserve"> da doença, ainda foi encontrado 25,88% (22 casos) dos casos em áreas urbanas, caracterizando uma </w:t>
      </w:r>
      <w:r w:rsidR="002E2F0F" w:rsidRPr="007631E2">
        <w:rPr>
          <w:color w:val="000000"/>
        </w:rPr>
        <w:t xml:space="preserve">possível </w:t>
      </w:r>
      <w:r w:rsidR="00030D7C" w:rsidRPr="007631E2">
        <w:rPr>
          <w:color w:val="000000"/>
        </w:rPr>
        <w:t>expansão da LTA no município de Cametá. O ciclo de transmissão, que antes ocorria em áreas de ambiente silvestre e rurais, hoje também se desenvolve em centros urbanos</w:t>
      </w:r>
      <w:r w:rsidR="002E2F0F" w:rsidRPr="007631E2">
        <w:rPr>
          <w:color w:val="000000"/>
        </w:rPr>
        <w:t xml:space="preserve">, já que os cães </w:t>
      </w:r>
      <w:r w:rsidR="008F76F7" w:rsidRPr="007631E2">
        <w:rPr>
          <w:color w:val="000000"/>
        </w:rPr>
        <w:t xml:space="preserve">encontrados nessas áreas </w:t>
      </w:r>
      <w:r w:rsidR="002E2F0F" w:rsidRPr="007631E2">
        <w:rPr>
          <w:color w:val="000000"/>
        </w:rPr>
        <w:t>são um importante hospedeiro e fonte de infecção para os vetores</w:t>
      </w:r>
      <w:r w:rsidR="00030D7C" w:rsidRPr="007631E2">
        <w:rPr>
          <w:color w:val="FF0000"/>
        </w:rPr>
        <w:t xml:space="preserve"> </w:t>
      </w:r>
      <w:r w:rsidR="00A90C12" w:rsidRPr="007631E2">
        <w:t xml:space="preserve">(GONTIJO; </w:t>
      </w:r>
      <w:r w:rsidR="00030D7C" w:rsidRPr="007631E2">
        <w:t>MELO, 2004).</w:t>
      </w:r>
      <w:r w:rsidR="00D546DC" w:rsidRPr="007631E2">
        <w:rPr>
          <w:color w:val="000000"/>
        </w:rPr>
        <w:t xml:space="preserve"> </w:t>
      </w:r>
      <w:r w:rsidR="00030D7C" w:rsidRPr="007631E2">
        <w:rPr>
          <w:color w:val="000000"/>
        </w:rPr>
        <w:t>A faixa etária que mais possui casos de LTA encontra-se en</w:t>
      </w:r>
      <w:r w:rsidR="000204DB" w:rsidRPr="007631E2">
        <w:rPr>
          <w:color w:val="000000"/>
        </w:rPr>
        <w:t>tre 20 a 30 anos, cerca de 75,5</w:t>
      </w:r>
      <w:r w:rsidR="00030D7C" w:rsidRPr="007631E2">
        <w:rPr>
          <w:color w:val="000000"/>
        </w:rPr>
        <w:t xml:space="preserve">4% dos casos, </w:t>
      </w:r>
      <w:r w:rsidR="00030D7C" w:rsidRPr="007631E2">
        <w:t xml:space="preserve">Castro </w:t>
      </w:r>
      <w:r w:rsidR="00030D7C" w:rsidRPr="007631E2">
        <w:rPr>
          <w:i/>
        </w:rPr>
        <w:t>et al</w:t>
      </w:r>
      <w:r w:rsidR="000204DB" w:rsidRPr="007631E2">
        <w:t>. (</w:t>
      </w:r>
      <w:r w:rsidR="00030D7C" w:rsidRPr="007631E2">
        <w:t xml:space="preserve">2002) </w:t>
      </w:r>
      <w:r w:rsidR="00030D7C" w:rsidRPr="007631E2">
        <w:rPr>
          <w:color w:val="000000"/>
        </w:rPr>
        <w:t>realizaram trabalhos na região norte do Paraná assinalando</w:t>
      </w:r>
      <w:r w:rsidR="000208BD" w:rsidRPr="007631E2">
        <w:rPr>
          <w:color w:val="000000"/>
        </w:rPr>
        <w:t xml:space="preserve"> que em</w:t>
      </w:r>
      <w:r w:rsidR="00030D7C" w:rsidRPr="007631E2">
        <w:rPr>
          <w:color w:val="000000"/>
        </w:rPr>
        <w:t xml:space="preserve"> 70,8% de casos de LT, os indivíduos tinham idade entre 15 a 49 anos, </w:t>
      </w:r>
      <w:r w:rsidR="00030D7C" w:rsidRPr="007631E2">
        <w:rPr>
          <w:color w:val="000000"/>
        </w:rPr>
        <w:lastRenderedPageBreak/>
        <w:t>percentuais</w:t>
      </w:r>
      <w:r w:rsidR="005D19E9" w:rsidRPr="007631E2">
        <w:rPr>
          <w:color w:val="000000"/>
        </w:rPr>
        <w:t xml:space="preserve"> </w:t>
      </w:r>
      <w:r w:rsidR="00446EC4" w:rsidRPr="007631E2">
        <w:rPr>
          <w:color w:val="000000"/>
        </w:rPr>
        <w:t>um pouco menores dos que foram</w:t>
      </w:r>
      <w:r w:rsidR="005D19E9" w:rsidRPr="007631E2">
        <w:rPr>
          <w:color w:val="000000"/>
        </w:rPr>
        <w:t xml:space="preserve"> </w:t>
      </w:r>
      <w:r w:rsidR="00030D7C" w:rsidRPr="007631E2">
        <w:rPr>
          <w:color w:val="000000"/>
        </w:rPr>
        <w:t>encontrados neste trabalho.</w:t>
      </w:r>
      <w:r w:rsidR="00D546DC" w:rsidRPr="007631E2">
        <w:rPr>
          <w:color w:val="000000"/>
        </w:rPr>
        <w:t xml:space="preserve"> </w:t>
      </w:r>
      <w:r w:rsidR="00030D7C" w:rsidRPr="007631E2">
        <w:rPr>
          <w:color w:val="000000"/>
        </w:rPr>
        <w:t>No entanto, a quantidade pequena de casos de LTA em indivíduos com idade inferio</w:t>
      </w:r>
      <w:r w:rsidR="008F76F7" w:rsidRPr="007631E2">
        <w:rPr>
          <w:color w:val="000000"/>
        </w:rPr>
        <w:t>r a 20 anos, é pre</w:t>
      </w:r>
      <w:r w:rsidR="00260E58" w:rsidRPr="007631E2">
        <w:rPr>
          <w:color w:val="000000"/>
        </w:rPr>
        <w:t xml:space="preserve">ocupante. De acordo com </w:t>
      </w:r>
      <w:r w:rsidR="00260E58" w:rsidRPr="007631E2">
        <w:t xml:space="preserve">Castro </w:t>
      </w:r>
      <w:r w:rsidR="008F76F7" w:rsidRPr="007631E2">
        <w:rPr>
          <w:i/>
        </w:rPr>
        <w:t>et al</w:t>
      </w:r>
      <w:r w:rsidR="00260E58" w:rsidRPr="007631E2">
        <w:t>.</w:t>
      </w:r>
      <w:r w:rsidR="008F76F7" w:rsidRPr="007631E2">
        <w:t xml:space="preserve"> </w:t>
      </w:r>
      <w:r w:rsidR="00260E58" w:rsidRPr="007631E2">
        <w:t>(</w:t>
      </w:r>
      <w:r w:rsidR="008F76F7" w:rsidRPr="007631E2">
        <w:t xml:space="preserve">2002) </w:t>
      </w:r>
      <w:r w:rsidR="00030D7C" w:rsidRPr="007631E2">
        <w:rPr>
          <w:color w:val="000000"/>
        </w:rPr>
        <w:t>crianças a partir dos 8 anos ou menos, efetuam atividades extradomiciliares, adentrando em matas proximais as resid</w:t>
      </w:r>
      <w:r w:rsidR="006D37F4" w:rsidRPr="007631E2">
        <w:rPr>
          <w:color w:val="000000"/>
        </w:rPr>
        <w:t>ências a procura de lenha</w:t>
      </w:r>
      <w:r w:rsidR="00030D7C" w:rsidRPr="007631E2">
        <w:rPr>
          <w:color w:val="000000"/>
        </w:rPr>
        <w:t>, pescar ou o</w:t>
      </w:r>
      <w:r w:rsidR="006D37F4" w:rsidRPr="007631E2">
        <w:rPr>
          <w:color w:val="000000"/>
        </w:rPr>
        <w:t>utras atividades de lazer,</w:t>
      </w:r>
      <w:r w:rsidR="00030D7C" w:rsidRPr="007631E2">
        <w:rPr>
          <w:color w:val="000000"/>
        </w:rPr>
        <w:t xml:space="preserve"> por exemplo, plantio e colheita</w:t>
      </w:r>
      <w:r w:rsidR="008F76F7" w:rsidRPr="007631E2">
        <w:t>,</w:t>
      </w:r>
      <w:r w:rsidR="000F2510" w:rsidRPr="007631E2">
        <w:t xml:space="preserve"> </w:t>
      </w:r>
      <w:r w:rsidR="008F76F7" w:rsidRPr="007631E2">
        <w:t>tais atividades expões esses indivíduos aos vetores infectados</w:t>
      </w:r>
      <w:r w:rsidR="0066776B" w:rsidRPr="007631E2">
        <w:t xml:space="preserve">, dessa forma </w:t>
      </w:r>
      <w:r w:rsidR="005D19E9" w:rsidRPr="007631E2">
        <w:t xml:space="preserve">a incidência de poucos casos de LTA em crianças </w:t>
      </w:r>
      <w:r w:rsidR="00446EC4" w:rsidRPr="007631E2">
        <w:t>deve ser investigada mais a fundo podendo</w:t>
      </w:r>
      <w:r w:rsidR="005D19E9" w:rsidRPr="007631E2">
        <w:t xml:space="preserve"> ser explicada pela falta de diagnósticos, a</w:t>
      </w:r>
      <w:r w:rsidR="00446EC4" w:rsidRPr="007631E2">
        <w:t>ssim como a pouca permanência dessa</w:t>
      </w:r>
      <w:r w:rsidR="005D19E9" w:rsidRPr="007631E2">
        <w:t xml:space="preserve">s </w:t>
      </w:r>
      <w:r w:rsidR="00446EC4" w:rsidRPr="007631E2">
        <w:t>crianças</w:t>
      </w:r>
      <w:r w:rsidR="005D19E9" w:rsidRPr="007631E2">
        <w:t xml:space="preserve"> em locais de matas propícias a vetores infectados</w:t>
      </w:r>
      <w:r w:rsidR="00D546DC" w:rsidRPr="007631E2">
        <w:t xml:space="preserve">. </w:t>
      </w:r>
      <w:r w:rsidR="00B83311" w:rsidRPr="007631E2">
        <w:rPr>
          <w:b/>
          <w:color w:val="000000"/>
        </w:rPr>
        <w:t>Conclusão</w:t>
      </w:r>
      <w:r w:rsidR="00030D7C" w:rsidRPr="007631E2">
        <w:rPr>
          <w:color w:val="000000"/>
        </w:rPr>
        <w:t>: Portanto o estudo proporcionou o conhecimento da LTA no município de Cametá, apontando as principais características que a doença predominou.</w:t>
      </w:r>
      <w:r w:rsidR="00D546DC" w:rsidRPr="007631E2">
        <w:rPr>
          <w:color w:val="000000"/>
        </w:rPr>
        <w:t xml:space="preserve"> </w:t>
      </w:r>
      <w:r w:rsidR="00030D7C" w:rsidRPr="007631E2">
        <w:rPr>
          <w:color w:val="000000"/>
        </w:rPr>
        <w:t xml:space="preserve">A maior taxa de casos está presente em indivíduos do sexo masculino, </w:t>
      </w:r>
      <w:r w:rsidR="000208BD" w:rsidRPr="007631E2">
        <w:rPr>
          <w:color w:val="000000"/>
        </w:rPr>
        <w:t xml:space="preserve">entre 20 a 30 anos e </w:t>
      </w:r>
      <w:r w:rsidR="00030D7C" w:rsidRPr="007631E2">
        <w:rPr>
          <w:color w:val="000000"/>
        </w:rPr>
        <w:t>qu</w:t>
      </w:r>
      <w:r w:rsidR="000208BD" w:rsidRPr="007631E2">
        <w:rPr>
          <w:color w:val="000000"/>
        </w:rPr>
        <w:t>e residem em localidades rurais</w:t>
      </w:r>
      <w:r w:rsidR="00030D7C" w:rsidRPr="007631E2">
        <w:rPr>
          <w:color w:val="000000"/>
        </w:rPr>
        <w:t>, logo a secretaria de vigilância em saúde deve tratar esses casos com</w:t>
      </w:r>
      <w:r w:rsidR="000F2510" w:rsidRPr="007631E2">
        <w:rPr>
          <w:color w:val="000000"/>
        </w:rPr>
        <w:t>o ponto para soluções</w:t>
      </w:r>
      <w:r w:rsidR="000204DB" w:rsidRPr="007631E2">
        <w:rPr>
          <w:color w:val="000000"/>
        </w:rPr>
        <w:t xml:space="preserve"> mais eficaz</w:t>
      </w:r>
      <w:r w:rsidR="00DB47D9" w:rsidRPr="007631E2">
        <w:rPr>
          <w:color w:val="000000"/>
        </w:rPr>
        <w:t xml:space="preserve"> </w:t>
      </w:r>
      <w:r w:rsidR="000F2510" w:rsidRPr="007631E2">
        <w:rPr>
          <w:color w:val="000000"/>
        </w:rPr>
        <w:t xml:space="preserve">através da propagação de informações </w:t>
      </w:r>
      <w:r w:rsidR="00DB47D9" w:rsidRPr="007631E2">
        <w:rPr>
          <w:color w:val="000000"/>
        </w:rPr>
        <w:t>da</w:t>
      </w:r>
      <w:r w:rsidR="000204DB" w:rsidRPr="007631E2">
        <w:rPr>
          <w:color w:val="000000"/>
        </w:rPr>
        <w:t xml:space="preserve"> LTA para as comunidades rurais e </w:t>
      </w:r>
      <w:r w:rsidR="00DB47D9" w:rsidRPr="007631E2">
        <w:rPr>
          <w:color w:val="000000"/>
        </w:rPr>
        <w:t>relevando a importância de não incluir crianças nas atividades agropecuárias</w:t>
      </w:r>
      <w:r w:rsidR="00782FA1" w:rsidRPr="007631E2">
        <w:rPr>
          <w:color w:val="000000"/>
        </w:rPr>
        <w:t>.</w:t>
      </w:r>
      <w:r w:rsidR="00DB47D9" w:rsidRPr="007631E2">
        <w:rPr>
          <w:color w:val="000000"/>
        </w:rPr>
        <w:t xml:space="preserve"> </w:t>
      </w:r>
    </w:p>
    <w:p w14:paraId="53D54C72" w14:textId="38E29C6A" w:rsidR="00075435" w:rsidRPr="007631E2" w:rsidRDefault="005A132A" w:rsidP="007631E2">
      <w:pPr>
        <w:pStyle w:val="NormalWeb"/>
        <w:spacing w:line="360" w:lineRule="auto"/>
        <w:jc w:val="both"/>
        <w:rPr>
          <w:color w:val="000000"/>
        </w:rPr>
      </w:pPr>
      <w:r w:rsidRPr="007631E2">
        <w:rPr>
          <w:color w:val="000000"/>
        </w:rPr>
        <w:t>Descritores</w:t>
      </w:r>
      <w:r w:rsidR="001045B9" w:rsidRPr="007631E2">
        <w:rPr>
          <w:color w:val="000000"/>
        </w:rPr>
        <w:t>: Ep</w:t>
      </w:r>
      <w:r w:rsidR="00BB623D" w:rsidRPr="007631E2">
        <w:rPr>
          <w:color w:val="000000"/>
        </w:rPr>
        <w:t>i</w:t>
      </w:r>
      <w:r w:rsidRPr="007631E2">
        <w:rPr>
          <w:color w:val="000000"/>
        </w:rPr>
        <w:t>demi</w:t>
      </w:r>
      <w:r w:rsidR="001045B9" w:rsidRPr="007631E2">
        <w:rPr>
          <w:color w:val="000000"/>
        </w:rPr>
        <w:t xml:space="preserve">ologia, </w:t>
      </w:r>
      <w:r w:rsidR="001045B9" w:rsidRPr="007631E2">
        <w:rPr>
          <w:i/>
          <w:color w:val="000000"/>
        </w:rPr>
        <w:t>Leishmania</w:t>
      </w:r>
      <w:r w:rsidR="001045B9" w:rsidRPr="007631E2">
        <w:rPr>
          <w:color w:val="000000"/>
        </w:rPr>
        <w:t xml:space="preserve">, </w:t>
      </w:r>
      <w:r w:rsidR="00A90C12" w:rsidRPr="007631E2">
        <w:rPr>
          <w:color w:val="000000"/>
        </w:rPr>
        <w:t>Zoonose</w:t>
      </w:r>
    </w:p>
    <w:p w14:paraId="7AC4D460" w14:textId="2AB02DC4" w:rsidR="006D37F4" w:rsidRPr="007631E2" w:rsidRDefault="00075435" w:rsidP="007631E2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7631E2">
        <w:rPr>
          <w:b/>
          <w:color w:val="000000"/>
        </w:rPr>
        <w:t>REFERÊNCIA</w:t>
      </w:r>
      <w:r w:rsidR="008D6F67" w:rsidRPr="007631E2">
        <w:rPr>
          <w:b/>
          <w:color w:val="000000"/>
        </w:rPr>
        <w:t>S</w:t>
      </w:r>
    </w:p>
    <w:p w14:paraId="0765DB09" w14:textId="77777777" w:rsidR="008D6F67" w:rsidRPr="007631E2" w:rsidRDefault="008D6F67" w:rsidP="007631E2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</w:rPr>
      </w:pPr>
    </w:p>
    <w:p w14:paraId="0C8D226F" w14:textId="6DBC54F3" w:rsidR="00D43976" w:rsidRPr="007631E2" w:rsidRDefault="00C514F3" w:rsidP="00763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1E2">
        <w:rPr>
          <w:rFonts w:ascii="Times New Roman" w:hAnsi="Times New Roman" w:cs="Times New Roman"/>
          <w:sz w:val="24"/>
          <w:szCs w:val="24"/>
        </w:rPr>
        <w:t xml:space="preserve">BRASIL. Ministério da Saúde. </w:t>
      </w:r>
      <w:r w:rsidR="00B83311" w:rsidRPr="007631E2">
        <w:rPr>
          <w:rFonts w:ascii="Times New Roman" w:hAnsi="Times New Roman" w:cs="Times New Roman"/>
          <w:sz w:val="24"/>
          <w:szCs w:val="24"/>
        </w:rPr>
        <w:t>Secretaria de Vigilância em Saúde.</w:t>
      </w:r>
      <w:r w:rsidRPr="007631E2">
        <w:rPr>
          <w:rFonts w:ascii="Times New Roman" w:hAnsi="Times New Roman" w:cs="Times New Roman"/>
          <w:sz w:val="24"/>
          <w:szCs w:val="24"/>
        </w:rPr>
        <w:t xml:space="preserve"> Departamento de vigilância epidemiológica.</w:t>
      </w:r>
      <w:r w:rsidR="00B83311" w:rsidRPr="007631E2">
        <w:rPr>
          <w:rFonts w:ascii="Times New Roman" w:hAnsi="Times New Roman" w:cs="Times New Roman"/>
          <w:sz w:val="24"/>
          <w:szCs w:val="24"/>
        </w:rPr>
        <w:t xml:space="preserve"> </w:t>
      </w:r>
      <w:r w:rsidR="00B83311" w:rsidRPr="007631E2">
        <w:rPr>
          <w:rFonts w:ascii="Times New Roman" w:hAnsi="Times New Roman" w:cs="Times New Roman"/>
          <w:b/>
          <w:sz w:val="24"/>
          <w:szCs w:val="24"/>
        </w:rPr>
        <w:t>Manual de Vigilância da Leishmaniose Tegumentar Americana</w:t>
      </w:r>
      <w:r w:rsidR="005A132A" w:rsidRPr="007631E2">
        <w:rPr>
          <w:rFonts w:ascii="Times New Roman" w:hAnsi="Times New Roman" w:cs="Times New Roman"/>
          <w:sz w:val="24"/>
          <w:szCs w:val="24"/>
        </w:rPr>
        <w:t>.</w:t>
      </w:r>
      <w:r w:rsidR="00FD723C" w:rsidRPr="007631E2">
        <w:rPr>
          <w:rFonts w:ascii="Times New Roman" w:hAnsi="Times New Roman" w:cs="Times New Roman"/>
          <w:sz w:val="24"/>
          <w:szCs w:val="24"/>
        </w:rPr>
        <w:t xml:space="preserve"> </w:t>
      </w:r>
      <w:r w:rsidR="005A132A" w:rsidRPr="007631E2">
        <w:rPr>
          <w:rFonts w:ascii="Times New Roman" w:hAnsi="Times New Roman" w:cs="Times New Roman"/>
          <w:sz w:val="24"/>
          <w:szCs w:val="24"/>
        </w:rPr>
        <w:t>Brasília</w:t>
      </w:r>
      <w:r w:rsidR="001C1CCA" w:rsidRPr="007631E2">
        <w:rPr>
          <w:rFonts w:ascii="Times New Roman" w:hAnsi="Times New Roman" w:cs="Times New Roman"/>
          <w:sz w:val="24"/>
          <w:szCs w:val="24"/>
        </w:rPr>
        <w:t>, 2013.</w:t>
      </w:r>
      <w:r w:rsidR="007725C8" w:rsidRPr="007631E2">
        <w:rPr>
          <w:rFonts w:ascii="Times New Roman" w:hAnsi="Times New Roman" w:cs="Times New Roman"/>
          <w:sz w:val="24"/>
          <w:szCs w:val="24"/>
        </w:rPr>
        <w:t xml:space="preserve"> 179 p.</w:t>
      </w:r>
    </w:p>
    <w:p w14:paraId="54BAD98D" w14:textId="1B407F2C" w:rsidR="007725C8" w:rsidRPr="007631E2" w:rsidRDefault="007725C8" w:rsidP="002002C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B72E2" w14:textId="1007A725" w:rsidR="007725C8" w:rsidRPr="007631E2" w:rsidRDefault="007725C8" w:rsidP="00763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1E2">
        <w:rPr>
          <w:rFonts w:ascii="Times New Roman" w:hAnsi="Times New Roman" w:cs="Times New Roman"/>
          <w:sz w:val="24"/>
          <w:szCs w:val="24"/>
        </w:rPr>
        <w:t xml:space="preserve">BRASIL. Ministério da Saúde. </w:t>
      </w:r>
      <w:r w:rsidRPr="003F0588">
        <w:rPr>
          <w:rFonts w:ascii="Times New Roman" w:hAnsi="Times New Roman" w:cs="Times New Roman"/>
          <w:b/>
          <w:sz w:val="24"/>
          <w:szCs w:val="24"/>
        </w:rPr>
        <w:t>Boletim eletrônico epidemiológico</w:t>
      </w:r>
      <w:r w:rsidRPr="007631E2">
        <w:rPr>
          <w:rFonts w:ascii="Times New Roman" w:hAnsi="Times New Roman" w:cs="Times New Roman"/>
          <w:sz w:val="24"/>
          <w:szCs w:val="24"/>
        </w:rPr>
        <w:t>.</w:t>
      </w:r>
      <w:r w:rsidR="006D37F4" w:rsidRPr="007631E2">
        <w:rPr>
          <w:rFonts w:ascii="Times New Roman" w:hAnsi="Times New Roman" w:cs="Times New Roman"/>
          <w:sz w:val="24"/>
          <w:szCs w:val="24"/>
        </w:rPr>
        <w:t xml:space="preserve"> Brasília, n. 2, p. 13-15, 2010. Disponível em: &lt;</w:t>
      </w:r>
      <w:r w:rsidR="006D37F4" w:rsidRPr="007631E2">
        <w:rPr>
          <w:rFonts w:ascii="Times New Roman" w:hAnsi="Times New Roman" w:cs="Times New Roman"/>
          <w:sz w:val="24"/>
          <w:szCs w:val="24"/>
          <w:shd w:val="clear" w:color="auto" w:fill="FFFFFF"/>
        </w:rPr>
        <w:t>bvsms.saude.gov.br/bvs/periodicos/boletim_epi_edicao_especial.pdf&gt;</w:t>
      </w:r>
      <w:r w:rsidR="006D37F4" w:rsidRPr="007631E2">
        <w:rPr>
          <w:rFonts w:ascii="Times New Roman" w:hAnsi="Times New Roman" w:cs="Times New Roman"/>
          <w:color w:val="006621"/>
          <w:sz w:val="24"/>
          <w:szCs w:val="24"/>
          <w:shd w:val="clear" w:color="auto" w:fill="FFFFFF"/>
        </w:rPr>
        <w:t xml:space="preserve">. </w:t>
      </w:r>
      <w:r w:rsidRPr="007631E2">
        <w:rPr>
          <w:rFonts w:ascii="Times New Roman" w:hAnsi="Times New Roman" w:cs="Times New Roman"/>
          <w:sz w:val="24"/>
          <w:szCs w:val="24"/>
        </w:rPr>
        <w:t xml:space="preserve"> </w:t>
      </w:r>
      <w:r w:rsidR="006D37F4" w:rsidRPr="007631E2">
        <w:rPr>
          <w:rFonts w:ascii="Times New Roman" w:hAnsi="Times New Roman" w:cs="Times New Roman"/>
          <w:sz w:val="24"/>
          <w:szCs w:val="24"/>
        </w:rPr>
        <w:t>Acesso em: 5 mar. 2018.</w:t>
      </w:r>
    </w:p>
    <w:p w14:paraId="27A3F1AD" w14:textId="77777777" w:rsidR="00D43976" w:rsidRPr="007631E2" w:rsidRDefault="00D43976" w:rsidP="002002C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B374A" w14:textId="317F1DA1" w:rsidR="00D43976" w:rsidRPr="007631E2" w:rsidRDefault="00B83311" w:rsidP="00763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1E2">
        <w:rPr>
          <w:rFonts w:ascii="Times New Roman" w:hAnsi="Times New Roman" w:cs="Times New Roman"/>
          <w:sz w:val="24"/>
          <w:szCs w:val="24"/>
        </w:rPr>
        <w:t>GONTIJO, C. M. F.</w:t>
      </w:r>
      <w:r w:rsidR="003D1201" w:rsidRPr="007631E2">
        <w:rPr>
          <w:rFonts w:ascii="Times New Roman" w:hAnsi="Times New Roman" w:cs="Times New Roman"/>
          <w:sz w:val="24"/>
          <w:szCs w:val="24"/>
        </w:rPr>
        <w:t>;</w:t>
      </w:r>
      <w:r w:rsidRPr="007631E2">
        <w:rPr>
          <w:rFonts w:ascii="Times New Roman" w:hAnsi="Times New Roman" w:cs="Times New Roman"/>
          <w:sz w:val="24"/>
          <w:szCs w:val="24"/>
        </w:rPr>
        <w:t xml:space="preserve"> MELO, M. N. Leishmaniose Visceral no Brasil: quadro atual, desafios e perspectivas</w:t>
      </w:r>
      <w:r w:rsidR="003D1201" w:rsidRPr="007631E2">
        <w:rPr>
          <w:rFonts w:ascii="Times New Roman" w:hAnsi="Times New Roman" w:cs="Times New Roman"/>
          <w:sz w:val="24"/>
          <w:szCs w:val="24"/>
        </w:rPr>
        <w:t>.</w:t>
      </w:r>
      <w:r w:rsidRPr="007631E2">
        <w:rPr>
          <w:rFonts w:ascii="Times New Roman" w:hAnsi="Times New Roman" w:cs="Times New Roman"/>
          <w:sz w:val="24"/>
          <w:szCs w:val="24"/>
        </w:rPr>
        <w:t xml:space="preserve"> </w:t>
      </w:r>
      <w:r w:rsidR="00D43976" w:rsidRPr="007631E2">
        <w:rPr>
          <w:rFonts w:ascii="Times New Roman" w:hAnsi="Times New Roman" w:cs="Times New Roman"/>
          <w:b/>
          <w:sz w:val="24"/>
          <w:szCs w:val="24"/>
        </w:rPr>
        <w:t>Revista Brasileira de E</w:t>
      </w:r>
      <w:r w:rsidR="003D1201" w:rsidRPr="007631E2">
        <w:rPr>
          <w:rFonts w:ascii="Times New Roman" w:hAnsi="Times New Roman" w:cs="Times New Roman"/>
          <w:b/>
          <w:sz w:val="24"/>
          <w:szCs w:val="24"/>
        </w:rPr>
        <w:t>pidemiologia</w:t>
      </w:r>
      <w:r w:rsidR="00D43976" w:rsidRPr="007631E2">
        <w:rPr>
          <w:rFonts w:ascii="Times New Roman" w:hAnsi="Times New Roman" w:cs="Times New Roman"/>
          <w:sz w:val="24"/>
          <w:szCs w:val="24"/>
        </w:rPr>
        <w:t>,</w:t>
      </w:r>
      <w:r w:rsidR="003D1201" w:rsidRPr="007631E2">
        <w:rPr>
          <w:rFonts w:ascii="Times New Roman" w:hAnsi="Times New Roman" w:cs="Times New Roman"/>
          <w:sz w:val="24"/>
          <w:szCs w:val="24"/>
        </w:rPr>
        <w:t xml:space="preserve"> v</w:t>
      </w:r>
      <w:r w:rsidR="00CD3CB9" w:rsidRPr="007631E2">
        <w:rPr>
          <w:rFonts w:ascii="Times New Roman" w:hAnsi="Times New Roman" w:cs="Times New Roman"/>
          <w:sz w:val="24"/>
          <w:szCs w:val="24"/>
        </w:rPr>
        <w:t>. 7, n.</w:t>
      </w:r>
      <w:r w:rsidRPr="007631E2">
        <w:rPr>
          <w:rFonts w:ascii="Times New Roman" w:hAnsi="Times New Roman" w:cs="Times New Roman"/>
          <w:sz w:val="24"/>
          <w:szCs w:val="24"/>
        </w:rPr>
        <w:t xml:space="preserve"> 3,</w:t>
      </w:r>
      <w:r w:rsidR="00CD3CB9" w:rsidRPr="007631E2">
        <w:rPr>
          <w:rFonts w:ascii="Times New Roman" w:hAnsi="Times New Roman" w:cs="Times New Roman"/>
          <w:sz w:val="24"/>
          <w:szCs w:val="24"/>
        </w:rPr>
        <w:t xml:space="preserve"> p. 338-349,</w:t>
      </w:r>
      <w:r w:rsidRPr="007631E2">
        <w:rPr>
          <w:rFonts w:ascii="Times New Roman" w:hAnsi="Times New Roman" w:cs="Times New Roman"/>
          <w:sz w:val="24"/>
          <w:szCs w:val="24"/>
        </w:rPr>
        <w:t xml:space="preserve"> 2004</w:t>
      </w:r>
      <w:r w:rsidR="00CD3CB9" w:rsidRPr="007631E2">
        <w:rPr>
          <w:rFonts w:ascii="Times New Roman" w:hAnsi="Times New Roman" w:cs="Times New Roman"/>
          <w:sz w:val="24"/>
          <w:szCs w:val="24"/>
        </w:rPr>
        <w:t>.</w:t>
      </w:r>
    </w:p>
    <w:p w14:paraId="027EF7BC" w14:textId="77777777" w:rsidR="00B83311" w:rsidRPr="007631E2" w:rsidRDefault="00B83311" w:rsidP="002002C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42F0F" w14:textId="77777777" w:rsidR="001021F1" w:rsidRPr="007631E2" w:rsidRDefault="00B83311" w:rsidP="00763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1E2">
        <w:rPr>
          <w:rFonts w:ascii="Times New Roman" w:hAnsi="Times New Roman" w:cs="Times New Roman"/>
          <w:sz w:val="24"/>
          <w:szCs w:val="24"/>
        </w:rPr>
        <w:t xml:space="preserve">CASTRO, E. A., SOCCOL, V. T., MEMBRIVE, N. &amp; LUZ, E. Estudo das características epidemiológicas e clínicas de 332 casos de leishmaniose tegumentar </w:t>
      </w:r>
      <w:r w:rsidR="00CD3CB9" w:rsidRPr="007631E2">
        <w:rPr>
          <w:rFonts w:ascii="Times New Roman" w:hAnsi="Times New Roman" w:cs="Times New Roman"/>
          <w:sz w:val="24"/>
          <w:szCs w:val="24"/>
        </w:rPr>
        <w:t>notificados na região norte do e</w:t>
      </w:r>
      <w:r w:rsidRPr="007631E2">
        <w:rPr>
          <w:rFonts w:ascii="Times New Roman" w:hAnsi="Times New Roman" w:cs="Times New Roman"/>
          <w:sz w:val="24"/>
          <w:szCs w:val="24"/>
        </w:rPr>
        <w:t>stado do Paraná de 1993 a 1998</w:t>
      </w:r>
      <w:r w:rsidR="00CD3CB9" w:rsidRPr="007631E2">
        <w:rPr>
          <w:rFonts w:ascii="Times New Roman" w:hAnsi="Times New Roman" w:cs="Times New Roman"/>
          <w:sz w:val="24"/>
          <w:szCs w:val="24"/>
        </w:rPr>
        <w:t xml:space="preserve">. </w:t>
      </w:r>
      <w:r w:rsidR="00D43976" w:rsidRPr="007631E2">
        <w:rPr>
          <w:rFonts w:ascii="Times New Roman" w:hAnsi="Times New Roman" w:cs="Times New Roman"/>
          <w:b/>
          <w:sz w:val="24"/>
          <w:szCs w:val="24"/>
        </w:rPr>
        <w:t>Revista da Sociedade Brasileira de Medicina T</w:t>
      </w:r>
      <w:r w:rsidR="00CD3CB9" w:rsidRPr="007631E2">
        <w:rPr>
          <w:rFonts w:ascii="Times New Roman" w:hAnsi="Times New Roman" w:cs="Times New Roman"/>
          <w:b/>
          <w:sz w:val="24"/>
          <w:szCs w:val="24"/>
        </w:rPr>
        <w:t>ropical</w:t>
      </w:r>
      <w:r w:rsidR="00CD3CB9" w:rsidRPr="007631E2">
        <w:rPr>
          <w:rFonts w:ascii="Times New Roman" w:hAnsi="Times New Roman" w:cs="Times New Roman"/>
          <w:sz w:val="24"/>
          <w:szCs w:val="24"/>
        </w:rPr>
        <w:t xml:space="preserve">, v. 35, n. 5, p. 445-452, </w:t>
      </w:r>
      <w:r w:rsidRPr="007631E2">
        <w:rPr>
          <w:rFonts w:ascii="Times New Roman" w:hAnsi="Times New Roman" w:cs="Times New Roman"/>
          <w:sz w:val="24"/>
          <w:szCs w:val="24"/>
        </w:rPr>
        <w:t>2002.</w:t>
      </w:r>
    </w:p>
    <w:p w14:paraId="10A3E640" w14:textId="77777777" w:rsidR="006D37F4" w:rsidRPr="007631E2" w:rsidRDefault="006D37F4" w:rsidP="007631E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BD643" w14:textId="2EEA2E20" w:rsidR="0072598F" w:rsidRPr="007631E2" w:rsidRDefault="00C514F3" w:rsidP="00763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1E2">
        <w:rPr>
          <w:rFonts w:ascii="Times New Roman" w:hAnsi="Times New Roman" w:cs="Times New Roman"/>
          <w:sz w:val="24"/>
          <w:szCs w:val="24"/>
        </w:rPr>
        <w:t>MARTINS, L. M.;</w:t>
      </w:r>
      <w:r w:rsidR="00B83311" w:rsidRPr="007631E2">
        <w:rPr>
          <w:rFonts w:ascii="Times New Roman" w:hAnsi="Times New Roman" w:cs="Times New Roman"/>
          <w:sz w:val="24"/>
          <w:szCs w:val="24"/>
        </w:rPr>
        <w:t xml:space="preserve"> </w:t>
      </w:r>
      <w:r w:rsidRPr="007631E2">
        <w:rPr>
          <w:rFonts w:ascii="Times New Roman" w:hAnsi="Times New Roman" w:cs="Times New Roman"/>
          <w:sz w:val="24"/>
          <w:szCs w:val="24"/>
        </w:rPr>
        <w:t>REBÊLO, J. M. M.; SANTOS, M. C. F. V.;</w:t>
      </w:r>
      <w:r w:rsidR="00B83311" w:rsidRPr="007631E2">
        <w:rPr>
          <w:rFonts w:ascii="Times New Roman" w:hAnsi="Times New Roman" w:cs="Times New Roman"/>
          <w:sz w:val="24"/>
          <w:szCs w:val="24"/>
        </w:rPr>
        <w:t xml:space="preserve"> </w:t>
      </w:r>
      <w:r w:rsidRPr="007631E2">
        <w:rPr>
          <w:rFonts w:ascii="Times New Roman" w:hAnsi="Times New Roman" w:cs="Times New Roman"/>
          <w:sz w:val="24"/>
          <w:szCs w:val="24"/>
        </w:rPr>
        <w:t>COSTA, J. M. L.;</w:t>
      </w:r>
      <w:r w:rsidR="00B83311" w:rsidRPr="007631E2">
        <w:rPr>
          <w:rFonts w:ascii="Times New Roman" w:hAnsi="Times New Roman" w:cs="Times New Roman"/>
          <w:sz w:val="24"/>
          <w:szCs w:val="24"/>
        </w:rPr>
        <w:t xml:space="preserve"> </w:t>
      </w:r>
      <w:r w:rsidRPr="007631E2">
        <w:rPr>
          <w:rFonts w:ascii="Times New Roman" w:hAnsi="Times New Roman" w:cs="Times New Roman"/>
          <w:sz w:val="24"/>
          <w:szCs w:val="24"/>
        </w:rPr>
        <w:t>SILVA, A. R.;</w:t>
      </w:r>
      <w:r w:rsidR="00B83311" w:rsidRPr="007631E2">
        <w:rPr>
          <w:rFonts w:ascii="Times New Roman" w:hAnsi="Times New Roman" w:cs="Times New Roman"/>
          <w:sz w:val="24"/>
          <w:szCs w:val="24"/>
        </w:rPr>
        <w:t xml:space="preserve"> </w:t>
      </w:r>
      <w:r w:rsidRPr="007631E2">
        <w:rPr>
          <w:rFonts w:ascii="Times New Roman" w:hAnsi="Times New Roman" w:cs="Times New Roman"/>
          <w:sz w:val="24"/>
          <w:szCs w:val="24"/>
        </w:rPr>
        <w:t>FERREIRA</w:t>
      </w:r>
      <w:r w:rsidR="00B83311" w:rsidRPr="007631E2">
        <w:rPr>
          <w:rFonts w:ascii="Times New Roman" w:hAnsi="Times New Roman" w:cs="Times New Roman"/>
          <w:sz w:val="24"/>
          <w:szCs w:val="24"/>
        </w:rPr>
        <w:t>, L. A. Ecoepidemiologia</w:t>
      </w:r>
      <w:r w:rsidR="003F0588">
        <w:rPr>
          <w:rFonts w:ascii="Times New Roman" w:hAnsi="Times New Roman" w:cs="Times New Roman"/>
          <w:sz w:val="24"/>
          <w:szCs w:val="24"/>
        </w:rPr>
        <w:t xml:space="preserve"> da leishmaniose tegumentar no m</w:t>
      </w:r>
      <w:r w:rsidR="00B83311" w:rsidRPr="007631E2">
        <w:rPr>
          <w:rFonts w:ascii="Times New Roman" w:hAnsi="Times New Roman" w:cs="Times New Roman"/>
          <w:sz w:val="24"/>
          <w:szCs w:val="24"/>
        </w:rPr>
        <w:t xml:space="preserve">unicípio de </w:t>
      </w:r>
      <w:r w:rsidR="00B83311" w:rsidRPr="007631E2">
        <w:rPr>
          <w:rFonts w:ascii="Times New Roman" w:hAnsi="Times New Roman" w:cs="Times New Roman"/>
          <w:sz w:val="24"/>
          <w:szCs w:val="24"/>
        </w:rPr>
        <w:lastRenderedPageBreak/>
        <w:t xml:space="preserve">Buriticupu, Amazônia do Maranhão, Brasil, 1996 a 1998. </w:t>
      </w:r>
      <w:r w:rsidR="00D43976" w:rsidRPr="007631E2">
        <w:rPr>
          <w:rFonts w:ascii="Times New Roman" w:hAnsi="Times New Roman" w:cs="Times New Roman"/>
          <w:b/>
          <w:sz w:val="24"/>
          <w:szCs w:val="24"/>
        </w:rPr>
        <w:t>Caderno de Saúde P</w:t>
      </w:r>
      <w:r w:rsidR="00B83311" w:rsidRPr="007631E2">
        <w:rPr>
          <w:rFonts w:ascii="Times New Roman" w:hAnsi="Times New Roman" w:cs="Times New Roman"/>
          <w:b/>
          <w:sz w:val="24"/>
          <w:szCs w:val="24"/>
        </w:rPr>
        <w:t>ública</w:t>
      </w:r>
      <w:r w:rsidR="005A132A" w:rsidRPr="007631E2">
        <w:rPr>
          <w:rFonts w:ascii="Times New Roman" w:hAnsi="Times New Roman" w:cs="Times New Roman"/>
          <w:sz w:val="24"/>
          <w:szCs w:val="24"/>
        </w:rPr>
        <w:t>.</w:t>
      </w:r>
      <w:r w:rsidR="00B83311" w:rsidRPr="007631E2">
        <w:rPr>
          <w:rFonts w:ascii="Times New Roman" w:hAnsi="Times New Roman" w:cs="Times New Roman"/>
          <w:sz w:val="24"/>
          <w:szCs w:val="24"/>
        </w:rPr>
        <w:t xml:space="preserve"> Rio de Janeiro.</w:t>
      </w:r>
      <w:r w:rsidR="00FC53FE" w:rsidRPr="007631E2">
        <w:rPr>
          <w:rFonts w:ascii="Times New Roman" w:hAnsi="Times New Roman" w:cs="Times New Roman"/>
          <w:sz w:val="24"/>
          <w:szCs w:val="24"/>
        </w:rPr>
        <w:t xml:space="preserve"> v. 20, n. 3, p. 735-743,</w:t>
      </w:r>
      <w:r w:rsidR="00B83311" w:rsidRPr="007631E2">
        <w:rPr>
          <w:rFonts w:ascii="Times New Roman" w:hAnsi="Times New Roman" w:cs="Times New Roman"/>
          <w:sz w:val="24"/>
          <w:szCs w:val="24"/>
        </w:rPr>
        <w:t xml:space="preserve"> 2004</w:t>
      </w:r>
      <w:r w:rsidR="001C1CCA" w:rsidRPr="007631E2">
        <w:rPr>
          <w:rFonts w:ascii="Times New Roman" w:hAnsi="Times New Roman" w:cs="Times New Roman"/>
          <w:sz w:val="24"/>
          <w:szCs w:val="24"/>
        </w:rPr>
        <w:t>.</w:t>
      </w:r>
    </w:p>
    <w:sectPr w:rsidR="0072598F" w:rsidRPr="007631E2" w:rsidSect="005A132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88E47" w14:textId="77777777" w:rsidR="00743BE2" w:rsidRDefault="00743BE2" w:rsidP="00922D67">
      <w:pPr>
        <w:spacing w:after="0" w:line="240" w:lineRule="auto"/>
      </w:pPr>
      <w:r>
        <w:separator/>
      </w:r>
    </w:p>
  </w:endnote>
  <w:endnote w:type="continuationSeparator" w:id="0">
    <w:p w14:paraId="03524D2E" w14:textId="77777777" w:rsidR="00743BE2" w:rsidRDefault="00743BE2" w:rsidP="0092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4E8B1" w14:textId="77777777" w:rsidR="00743BE2" w:rsidRDefault="00743BE2" w:rsidP="00922D67">
      <w:pPr>
        <w:spacing w:after="0" w:line="240" w:lineRule="auto"/>
      </w:pPr>
      <w:r>
        <w:separator/>
      </w:r>
    </w:p>
  </w:footnote>
  <w:footnote w:type="continuationSeparator" w:id="0">
    <w:p w14:paraId="42D6343C" w14:textId="77777777" w:rsidR="00743BE2" w:rsidRDefault="00743BE2" w:rsidP="00922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07"/>
    <w:rsid w:val="00013F15"/>
    <w:rsid w:val="000204DB"/>
    <w:rsid w:val="000208BD"/>
    <w:rsid w:val="00030D7C"/>
    <w:rsid w:val="00046A9B"/>
    <w:rsid w:val="00075435"/>
    <w:rsid w:val="000C5646"/>
    <w:rsid w:val="000F2510"/>
    <w:rsid w:val="001021F1"/>
    <w:rsid w:val="001045B9"/>
    <w:rsid w:val="00121A38"/>
    <w:rsid w:val="001C1CCA"/>
    <w:rsid w:val="001D72EB"/>
    <w:rsid w:val="002002C8"/>
    <w:rsid w:val="00260E58"/>
    <w:rsid w:val="002E2F0F"/>
    <w:rsid w:val="002F46E8"/>
    <w:rsid w:val="002F6D58"/>
    <w:rsid w:val="0034701F"/>
    <w:rsid w:val="003B3435"/>
    <w:rsid w:val="003B685B"/>
    <w:rsid w:val="003D1201"/>
    <w:rsid w:val="003D2680"/>
    <w:rsid w:val="003F0588"/>
    <w:rsid w:val="0040605A"/>
    <w:rsid w:val="00446EC4"/>
    <w:rsid w:val="004D1C69"/>
    <w:rsid w:val="005A132A"/>
    <w:rsid w:val="005D19E9"/>
    <w:rsid w:val="0066776B"/>
    <w:rsid w:val="006D37F4"/>
    <w:rsid w:val="006F676C"/>
    <w:rsid w:val="0072598F"/>
    <w:rsid w:val="00743BE2"/>
    <w:rsid w:val="007455F3"/>
    <w:rsid w:val="007631E2"/>
    <w:rsid w:val="007725C8"/>
    <w:rsid w:val="00782FA1"/>
    <w:rsid w:val="00876515"/>
    <w:rsid w:val="008A2BDA"/>
    <w:rsid w:val="008B1D64"/>
    <w:rsid w:val="008D6F67"/>
    <w:rsid w:val="008F76F7"/>
    <w:rsid w:val="00922D67"/>
    <w:rsid w:val="009F5C87"/>
    <w:rsid w:val="00A90C12"/>
    <w:rsid w:val="00B5287A"/>
    <w:rsid w:val="00B803E5"/>
    <w:rsid w:val="00B83311"/>
    <w:rsid w:val="00B944D0"/>
    <w:rsid w:val="00BB623D"/>
    <w:rsid w:val="00C12433"/>
    <w:rsid w:val="00C514F3"/>
    <w:rsid w:val="00CD3CB9"/>
    <w:rsid w:val="00D43976"/>
    <w:rsid w:val="00D45907"/>
    <w:rsid w:val="00D546DC"/>
    <w:rsid w:val="00DA5346"/>
    <w:rsid w:val="00DB47D9"/>
    <w:rsid w:val="00E27020"/>
    <w:rsid w:val="00E80A6C"/>
    <w:rsid w:val="00E96240"/>
    <w:rsid w:val="00F31A58"/>
    <w:rsid w:val="00F86C23"/>
    <w:rsid w:val="00FC53FE"/>
    <w:rsid w:val="00FD723C"/>
    <w:rsid w:val="00FE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4E6B"/>
  <w15:docId w15:val="{F22BDA04-E61C-49BB-9D0E-DDDECABE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4590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25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22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2D67"/>
  </w:style>
  <w:style w:type="paragraph" w:styleId="Rodap">
    <w:name w:val="footer"/>
    <w:basedOn w:val="Normal"/>
    <w:link w:val="RodapChar"/>
    <w:uiPriority w:val="99"/>
    <w:unhideWhenUsed/>
    <w:rsid w:val="00922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2D67"/>
  </w:style>
  <w:style w:type="character" w:styleId="Refdecomentrio">
    <w:name w:val="annotation reference"/>
    <w:basedOn w:val="Fontepargpadro"/>
    <w:uiPriority w:val="99"/>
    <w:semiHidden/>
    <w:unhideWhenUsed/>
    <w:rsid w:val="000208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08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08B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08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08B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0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6963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2018-08-17T14:56:00Z</dcterms:created>
  <dcterms:modified xsi:type="dcterms:W3CDTF">2018-08-17T14:56:00Z</dcterms:modified>
</cp:coreProperties>
</file>