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2B4066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62F3B">
            <w:rPr>
              <w:rFonts w:ascii="Times New Roman" w:hAnsi="Times New Roman" w:cs="Times New Roman"/>
            </w:rPr>
            <w:t>Eixo 1- Educação, Saúde e Tecnologia</w:t>
          </w:r>
        </w:sdtContent>
      </w:sdt>
    </w:p>
    <w:p w14:paraId="3F40BB39" w14:textId="36933574" w:rsidR="0070071B" w:rsidRDefault="00E86520" w:rsidP="009D6316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D27C36">
            <w:rPr>
              <w:rFonts w:ascii="Times New Roman" w:hAnsi="Times New Roman" w:cs="Times New Roman"/>
              <w:sz w:val="28"/>
            </w:rPr>
            <w:t>VIVÊNCIA DE</w:t>
          </w:r>
          <w:r w:rsidR="00E664BF">
            <w:rPr>
              <w:rFonts w:ascii="Times New Roman" w:hAnsi="Times New Roman" w:cs="Times New Roman"/>
              <w:sz w:val="28"/>
            </w:rPr>
            <w:t xml:space="preserve"> ALUNOS</w:t>
          </w:r>
          <w:r w:rsidR="00D27C36">
            <w:rPr>
              <w:rFonts w:ascii="Times New Roman" w:hAnsi="Times New Roman" w:cs="Times New Roman"/>
              <w:sz w:val="28"/>
            </w:rPr>
            <w:t xml:space="preserve"> EXTENSIONISTAS EM ATIVIDADES DE EDUCAÇÃO EM SAÚDE COM PACIENTES DIABÉTICOS</w:t>
          </w:r>
          <w:r w:rsidR="0070071B" w:rsidRPr="0070071B">
            <w:rPr>
              <w:rFonts w:ascii="Times New Roman" w:hAnsi="Times New Roman" w:cs="Times New Roman"/>
              <w:sz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6DE49B1" w:rsidR="0070071B" w:rsidRPr="00ED178E" w:rsidRDefault="00E865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87351">
            <w:rPr>
              <w:rFonts w:ascii="Times New Roman" w:hAnsi="Times New Roman" w:cs="Times New Roman"/>
              <w:u w:val="single"/>
            </w:rPr>
            <w:t>Samanta Cunha Mesquita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7351">
            <w:rPr>
              <w:rFonts w:ascii="Times New Roman" w:hAnsi="Times New Roman" w:cs="Times New Roman"/>
            </w:rPr>
            <w:t>samanta.mesquita10@gmail.com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1FE2823" w:rsidR="0070071B" w:rsidRPr="00ED178E" w:rsidRDefault="00E86520" w:rsidP="00A243C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7351">
            <w:rPr>
              <w:rFonts w:ascii="Times New Roman" w:hAnsi="Times New Roman" w:cs="Times New Roman"/>
            </w:rPr>
            <w:t>Raquel Monteiro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2A73057" w:rsidR="0070071B" w:rsidRPr="00ED178E" w:rsidRDefault="00E865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F3410" w:rsidRPr="00FF3410">
            <w:rPr>
              <w:rFonts w:ascii="Times New Roman" w:hAnsi="Times New Roman" w:cs="Times New Roman"/>
            </w:rPr>
            <w:t>Paula dos Santos Brito</w:t>
          </w:r>
          <w:r w:rsidR="00FF3410" w:rsidRPr="00FF3410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A099B41" w:rsidR="0070071B" w:rsidRPr="00ED178E" w:rsidRDefault="00E865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734893285"/>
              <w:placeholder>
                <w:docPart w:val="5DD74A8196414BDEBE0966513506EEC4"/>
              </w:placeholder>
            </w:sdtPr>
            <w:sdtEndPr>
              <w:rPr>
                <w:vertAlign w:val="superscript"/>
              </w:rPr>
            </w:sdtEndPr>
            <w:sdtContent>
              <w:r w:rsidR="00687351">
                <w:rPr>
                  <w:rFonts w:ascii="Times New Roman" w:hAnsi="Times New Roman" w:cs="Times New Roman"/>
                  <w:color w:val="000000" w:themeColor="text1"/>
                  <w:szCs w:val="24"/>
                </w:rPr>
                <w:t>Paula Vitória Costa Gontijo</w:t>
              </w:r>
              <w:r w:rsidR="0029407A">
                <w:rPr>
                  <w:rFonts w:ascii="Times New Roman" w:hAnsi="Times New Roman" w:cs="Times New Roman"/>
                  <w:vertAlign w:val="superscript"/>
                </w:rPr>
                <w:t>3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34B86496" w:rsidR="0070071B" w:rsidRPr="00ED178E" w:rsidRDefault="0068735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Lívia Maia </w:t>
      </w:r>
      <w:r w:rsidR="0029407A">
        <w:rPr>
          <w:rFonts w:ascii="Times New Roman" w:hAnsi="Times New Roman" w:cs="Times New Roman"/>
        </w:rPr>
        <w:t>Pascoal</w:t>
      </w:r>
      <w:r w:rsidR="0029407A">
        <w:rPr>
          <w:rFonts w:ascii="Times New Roman" w:hAnsi="Times New Roman" w:cs="Times New Roman"/>
          <w:vertAlign w:val="superscript"/>
        </w:rPr>
        <w:t>4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B31D6B9" w:rsidR="0070071B" w:rsidRDefault="00E8652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687351">
            <w:rPr>
              <w:rFonts w:ascii="Times New Roman" w:hAnsi="Times New Roman" w:cs="Times New Roman"/>
            </w:rPr>
            <w:t>1. Discente de Enfermagem</w:t>
          </w:r>
        </w:sdtContent>
      </w:sdt>
      <w:r w:rsidR="00687351">
        <w:rPr>
          <w:rFonts w:ascii="Times New Roman" w:hAnsi="Times New Roman" w:cs="Times New Roman"/>
        </w:rPr>
        <w:t xml:space="preserve"> da Universidade Federal do Maranhão</w:t>
      </w:r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FF3410">
            <w:rPr>
              <w:rFonts w:ascii="Times New Roman" w:hAnsi="Times New Roman" w:cs="Times New Roman"/>
            </w:rPr>
            <w:t xml:space="preserve"> Mestranda</w:t>
          </w:r>
          <w:r w:rsidR="00D0105D">
            <w:rPr>
              <w:rFonts w:ascii="Times New Roman" w:hAnsi="Times New Roman" w:cs="Times New Roman"/>
            </w:rPr>
            <w:t xml:space="preserve"> do Programa de Pós-Graduação em Saúde e Tecnologia da Universidade Federal do Maranhão</w:t>
          </w:r>
          <w:r w:rsidR="00687351">
            <w:rPr>
              <w:rFonts w:ascii="Times New Roman" w:hAnsi="Times New Roman" w:cs="Times New Roman"/>
            </w:rPr>
            <w:t xml:space="preserve">; 3. </w:t>
          </w:r>
          <w:r w:rsidR="00FF3410">
            <w:rPr>
              <w:rFonts w:ascii="Times New Roman" w:hAnsi="Times New Roman" w:cs="Times New Roman"/>
            </w:rPr>
            <w:t xml:space="preserve">Doutoranda do Programa de Pós-graduação em Enfermagem da Universidade Federal do Ceará; 4. </w:t>
          </w:r>
          <w:r w:rsidR="00687351">
            <w:rPr>
              <w:rFonts w:ascii="Times New Roman" w:hAnsi="Times New Roman" w:cs="Times New Roman"/>
            </w:rPr>
            <w:t>Docente do Curso de Enfermagem da Universidade Federal do Maranhão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4AC482A" w14:textId="3E4D4491" w:rsidR="00BB1132" w:rsidRPr="00897C96" w:rsidRDefault="00985EEE" w:rsidP="0070071B">
      <w:pPr>
        <w:spacing w:before="0" w:after="0" w:line="360" w:lineRule="auto"/>
        <w:rPr>
          <w:rFonts w:ascii="Times New Roman" w:hAnsi="Times New Roman" w:cs="Times New Roman"/>
        </w:rPr>
      </w:pPr>
      <w:r w:rsidRPr="000E41F4">
        <w:rPr>
          <w:rFonts w:ascii="Times New Roman" w:hAnsi="Times New Roman" w:cs="Times New Roman"/>
          <w:b/>
          <w:bCs/>
        </w:rPr>
        <w:t>Introdução</w:t>
      </w:r>
      <w:r w:rsidRPr="000E41F4">
        <w:rPr>
          <w:rFonts w:ascii="Times New Roman" w:hAnsi="Times New Roman" w:cs="Times New Roman"/>
        </w:rPr>
        <w:t>:</w:t>
      </w:r>
      <w:r w:rsidR="008F764F">
        <w:rPr>
          <w:rFonts w:ascii="Times New Roman" w:hAnsi="Times New Roman" w:cs="Times New Roman"/>
        </w:rPr>
        <w:t xml:space="preserve"> </w:t>
      </w:r>
      <w:r w:rsidRPr="000E41F4">
        <w:rPr>
          <w:rFonts w:ascii="Times New Roman" w:hAnsi="Times New Roman" w:cs="Times New Roman"/>
          <w:szCs w:val="24"/>
        </w:rPr>
        <w:t xml:space="preserve">O diabetes mellitus </w:t>
      </w:r>
      <w:r w:rsidR="00D42AA8">
        <w:rPr>
          <w:rFonts w:ascii="Times New Roman" w:hAnsi="Times New Roman" w:cs="Times New Roman"/>
          <w:szCs w:val="24"/>
        </w:rPr>
        <w:t xml:space="preserve">(DM) </w:t>
      </w:r>
      <w:r w:rsidRPr="000E41F4">
        <w:rPr>
          <w:rFonts w:ascii="Times New Roman" w:hAnsi="Times New Roman" w:cs="Times New Roman"/>
          <w:szCs w:val="24"/>
        </w:rPr>
        <w:t>é uma condição crônica caracterizada por hiperglicemia que pode</w:t>
      </w:r>
      <w:r w:rsidR="00577A3C">
        <w:rPr>
          <w:rFonts w:ascii="Times New Roman" w:hAnsi="Times New Roman" w:cs="Times New Roman"/>
          <w:szCs w:val="24"/>
        </w:rPr>
        <w:t xml:space="preserve"> acarretar </w:t>
      </w:r>
      <w:r w:rsidR="00953D7C">
        <w:rPr>
          <w:rFonts w:ascii="Times New Roman" w:hAnsi="Times New Roman" w:cs="Times New Roman"/>
          <w:szCs w:val="24"/>
        </w:rPr>
        <w:t xml:space="preserve">complicações </w:t>
      </w:r>
      <w:r w:rsidR="00577A3C">
        <w:rPr>
          <w:rFonts w:ascii="Times New Roman" w:hAnsi="Times New Roman" w:cs="Times New Roman"/>
          <w:szCs w:val="24"/>
        </w:rPr>
        <w:t xml:space="preserve">micro e </w:t>
      </w:r>
      <w:proofErr w:type="spellStart"/>
      <w:r w:rsidR="00577A3C">
        <w:rPr>
          <w:rFonts w:ascii="Times New Roman" w:hAnsi="Times New Roman" w:cs="Times New Roman"/>
          <w:szCs w:val="24"/>
        </w:rPr>
        <w:t>macrovasculares</w:t>
      </w:r>
      <w:proofErr w:type="spellEnd"/>
      <w:r w:rsidRPr="000E41F4">
        <w:rPr>
          <w:rFonts w:ascii="Times New Roman" w:hAnsi="Times New Roman" w:cs="Times New Roman"/>
          <w:szCs w:val="24"/>
        </w:rPr>
        <w:t xml:space="preserve"> </w:t>
      </w:r>
      <w:r w:rsidR="005518E9">
        <w:rPr>
          <w:rFonts w:ascii="Times New Roman" w:hAnsi="Times New Roman" w:cs="Times New Roman"/>
          <w:szCs w:val="24"/>
        </w:rPr>
        <w:t xml:space="preserve">decorrentes de alterações </w:t>
      </w:r>
      <w:r w:rsidRPr="000E41F4">
        <w:rPr>
          <w:rFonts w:ascii="Times New Roman" w:hAnsi="Times New Roman" w:cs="Times New Roman"/>
          <w:szCs w:val="24"/>
        </w:rPr>
        <w:t xml:space="preserve">metabólicas nos indivíduos com essa </w:t>
      </w:r>
      <w:r w:rsidR="00D42AA8">
        <w:rPr>
          <w:rFonts w:ascii="Times New Roman" w:hAnsi="Times New Roman" w:cs="Times New Roman"/>
          <w:szCs w:val="24"/>
        </w:rPr>
        <w:t>doença</w:t>
      </w:r>
      <w:r w:rsidRPr="000E41F4">
        <w:rPr>
          <w:rFonts w:ascii="Times New Roman" w:hAnsi="Times New Roman" w:cs="Times New Roman"/>
          <w:szCs w:val="24"/>
        </w:rPr>
        <w:t>.</w:t>
      </w:r>
      <w:r w:rsidR="00A243CB" w:rsidRPr="000E41F4">
        <w:rPr>
          <w:rFonts w:ascii="Times New Roman" w:hAnsi="Times New Roman" w:cs="Times New Roman"/>
          <w:szCs w:val="24"/>
          <w:vertAlign w:val="superscript"/>
        </w:rPr>
        <w:t>(1)</w:t>
      </w:r>
      <w:r w:rsidR="00D12DB7">
        <w:rPr>
          <w:rFonts w:ascii="Times New Roman" w:hAnsi="Times New Roman" w:cs="Times New Roman"/>
          <w:szCs w:val="24"/>
        </w:rPr>
        <w:t xml:space="preserve"> </w:t>
      </w:r>
      <w:r w:rsidR="002335F4">
        <w:rPr>
          <w:rFonts w:ascii="Times New Roman" w:hAnsi="Times New Roman" w:cs="Times New Roman"/>
          <w:szCs w:val="24"/>
        </w:rPr>
        <w:t>A</w:t>
      </w:r>
      <w:r w:rsidR="00577A3C">
        <w:rPr>
          <w:rFonts w:ascii="Times New Roman" w:hAnsi="Times New Roman" w:cs="Times New Roman"/>
          <w:szCs w:val="24"/>
        </w:rPr>
        <w:t xml:space="preserve"> prevenç</w:t>
      </w:r>
      <w:r w:rsidR="00D45620">
        <w:rPr>
          <w:rFonts w:ascii="Times New Roman" w:hAnsi="Times New Roman" w:cs="Times New Roman"/>
          <w:szCs w:val="24"/>
        </w:rPr>
        <w:t xml:space="preserve">ão das </w:t>
      </w:r>
      <w:r w:rsidR="00577A3C">
        <w:rPr>
          <w:rFonts w:ascii="Times New Roman" w:hAnsi="Times New Roman" w:cs="Times New Roman"/>
          <w:szCs w:val="24"/>
        </w:rPr>
        <w:t>complicações pelo diabetes</w:t>
      </w:r>
      <w:r w:rsidR="00D45620">
        <w:rPr>
          <w:rFonts w:ascii="Times New Roman" w:hAnsi="Times New Roman" w:cs="Times New Roman"/>
          <w:szCs w:val="24"/>
        </w:rPr>
        <w:t xml:space="preserve"> </w:t>
      </w:r>
      <w:r w:rsidR="00577A3C">
        <w:rPr>
          <w:rFonts w:ascii="Times New Roman" w:hAnsi="Times New Roman" w:cs="Times New Roman"/>
          <w:szCs w:val="24"/>
        </w:rPr>
        <w:t>se dá de forma multid</w:t>
      </w:r>
      <w:r w:rsidR="007B3898">
        <w:rPr>
          <w:rFonts w:ascii="Times New Roman" w:hAnsi="Times New Roman" w:cs="Times New Roman"/>
          <w:szCs w:val="24"/>
        </w:rPr>
        <w:t xml:space="preserve">imensional, </w:t>
      </w:r>
      <w:r w:rsidR="00D45620">
        <w:rPr>
          <w:rFonts w:ascii="Times New Roman" w:hAnsi="Times New Roman" w:cs="Times New Roman"/>
          <w:szCs w:val="24"/>
        </w:rPr>
        <w:t>desde</w:t>
      </w:r>
      <w:r w:rsidR="00577A3C">
        <w:rPr>
          <w:rFonts w:ascii="Times New Roman" w:hAnsi="Times New Roman" w:cs="Times New Roman"/>
          <w:szCs w:val="24"/>
        </w:rPr>
        <w:t xml:space="preserve"> adesão ao tratamento</w:t>
      </w:r>
      <w:r w:rsidR="005518E9">
        <w:rPr>
          <w:rFonts w:ascii="Times New Roman" w:hAnsi="Times New Roman" w:cs="Times New Roman"/>
          <w:szCs w:val="24"/>
        </w:rPr>
        <w:t xml:space="preserve"> farmacológico</w:t>
      </w:r>
      <w:r w:rsidR="00577A3C">
        <w:rPr>
          <w:rFonts w:ascii="Times New Roman" w:hAnsi="Times New Roman" w:cs="Times New Roman"/>
          <w:szCs w:val="24"/>
        </w:rPr>
        <w:t xml:space="preserve">, </w:t>
      </w:r>
      <w:r w:rsidR="00D45620">
        <w:rPr>
          <w:rFonts w:ascii="Times New Roman" w:hAnsi="Times New Roman" w:cs="Times New Roman"/>
          <w:szCs w:val="24"/>
        </w:rPr>
        <w:t xml:space="preserve">bem como adoção de estilo </w:t>
      </w:r>
      <w:r w:rsidR="00577A3C">
        <w:rPr>
          <w:rFonts w:ascii="Times New Roman" w:hAnsi="Times New Roman" w:cs="Times New Roman"/>
          <w:szCs w:val="24"/>
        </w:rPr>
        <w:t>de vida saudável e principalmente o gerenciamento do autocuidado realizado pelo paciente.</w:t>
      </w:r>
      <w:r w:rsidR="00A243CB">
        <w:rPr>
          <w:rFonts w:ascii="Times New Roman" w:hAnsi="Times New Roman" w:cs="Times New Roman"/>
          <w:szCs w:val="24"/>
          <w:vertAlign w:val="superscript"/>
        </w:rPr>
        <w:t>(2</w:t>
      </w:r>
      <w:r w:rsidR="00A243CB" w:rsidRPr="000E41F4">
        <w:rPr>
          <w:rFonts w:ascii="Times New Roman" w:hAnsi="Times New Roman" w:cs="Times New Roman"/>
          <w:szCs w:val="24"/>
          <w:vertAlign w:val="superscript"/>
        </w:rPr>
        <w:t>)</w:t>
      </w:r>
      <w:r w:rsidR="00D45620">
        <w:rPr>
          <w:rFonts w:ascii="Times New Roman" w:hAnsi="Times New Roman" w:cs="Times New Roman"/>
          <w:szCs w:val="24"/>
        </w:rPr>
        <w:t xml:space="preserve"> </w:t>
      </w:r>
      <w:r w:rsidR="00851EF3">
        <w:rPr>
          <w:rFonts w:ascii="Times New Roman" w:hAnsi="Times New Roman" w:cs="Times New Roman"/>
          <w:szCs w:val="24"/>
        </w:rPr>
        <w:t xml:space="preserve">Portanto, </w:t>
      </w:r>
      <w:r w:rsidRPr="000E41F4">
        <w:rPr>
          <w:rFonts w:ascii="Times New Roman" w:hAnsi="Times New Roman" w:cs="Times New Roman"/>
          <w:szCs w:val="24"/>
        </w:rPr>
        <w:t xml:space="preserve">atenção primária </w:t>
      </w:r>
      <w:r w:rsidR="005518E9">
        <w:rPr>
          <w:rFonts w:ascii="Times New Roman" w:hAnsi="Times New Roman" w:cs="Times New Roman"/>
          <w:szCs w:val="24"/>
        </w:rPr>
        <w:t xml:space="preserve">constitui-se como </w:t>
      </w:r>
      <w:r w:rsidRPr="000E41F4">
        <w:rPr>
          <w:rFonts w:ascii="Times New Roman" w:hAnsi="Times New Roman" w:cs="Times New Roman"/>
          <w:szCs w:val="24"/>
        </w:rPr>
        <w:t>um ambiente propício para</w:t>
      </w:r>
      <w:r w:rsidR="00D45620">
        <w:rPr>
          <w:rFonts w:ascii="Times New Roman" w:hAnsi="Times New Roman" w:cs="Times New Roman"/>
          <w:szCs w:val="24"/>
        </w:rPr>
        <w:t xml:space="preserve"> estimular e conscientizar o indivíduo a ser protagonista no próprio cuidado</w:t>
      </w:r>
      <w:r w:rsidR="007B3898">
        <w:rPr>
          <w:rFonts w:ascii="Times New Roman" w:hAnsi="Times New Roman" w:cs="Times New Roman"/>
          <w:szCs w:val="24"/>
        </w:rPr>
        <w:t>, por meio do</w:t>
      </w:r>
      <w:r w:rsidR="00BC6CFC">
        <w:rPr>
          <w:rFonts w:ascii="Times New Roman" w:hAnsi="Times New Roman" w:cs="Times New Roman"/>
          <w:szCs w:val="24"/>
        </w:rPr>
        <w:t xml:space="preserve"> </w:t>
      </w:r>
      <w:r w:rsidRPr="000E41F4">
        <w:rPr>
          <w:rFonts w:ascii="Times New Roman" w:hAnsi="Times New Roman" w:cs="Times New Roman"/>
          <w:szCs w:val="24"/>
        </w:rPr>
        <w:t>desenvolvimento d</w:t>
      </w:r>
      <w:r w:rsidR="00D0439A">
        <w:rPr>
          <w:rFonts w:ascii="Times New Roman" w:hAnsi="Times New Roman" w:cs="Times New Roman"/>
          <w:szCs w:val="24"/>
        </w:rPr>
        <w:t xml:space="preserve">e atividades </w:t>
      </w:r>
      <w:r w:rsidRPr="000E41F4">
        <w:rPr>
          <w:rFonts w:ascii="Times New Roman" w:hAnsi="Times New Roman" w:cs="Times New Roman"/>
          <w:szCs w:val="24"/>
        </w:rPr>
        <w:t>educa</w:t>
      </w:r>
      <w:r w:rsidR="00D45620">
        <w:rPr>
          <w:rFonts w:ascii="Times New Roman" w:hAnsi="Times New Roman" w:cs="Times New Roman"/>
          <w:szCs w:val="24"/>
        </w:rPr>
        <w:t>tivas</w:t>
      </w:r>
      <w:r w:rsidR="00A243CB">
        <w:rPr>
          <w:rFonts w:ascii="Times New Roman" w:hAnsi="Times New Roman" w:cs="Times New Roman"/>
          <w:szCs w:val="24"/>
        </w:rPr>
        <w:t>,</w:t>
      </w:r>
      <w:r w:rsidR="00851EF3" w:rsidRPr="00953D7C">
        <w:rPr>
          <w:rFonts w:ascii="Times New Roman" w:hAnsi="Times New Roman" w:cs="Times New Roman"/>
          <w:szCs w:val="24"/>
          <w:vertAlign w:val="superscript"/>
        </w:rPr>
        <w:t>(3</w:t>
      </w:r>
      <w:r w:rsidR="00851EF3">
        <w:rPr>
          <w:rFonts w:ascii="Times New Roman" w:hAnsi="Times New Roman" w:cs="Times New Roman"/>
          <w:szCs w:val="24"/>
          <w:vertAlign w:val="superscript"/>
        </w:rPr>
        <w:t>)</w:t>
      </w:r>
      <w:r w:rsidR="00A243CB">
        <w:rPr>
          <w:rFonts w:ascii="Times New Roman" w:hAnsi="Times New Roman" w:cs="Times New Roman"/>
          <w:szCs w:val="24"/>
        </w:rPr>
        <w:t xml:space="preserve"> </w:t>
      </w:r>
      <w:r w:rsidR="00C001FD">
        <w:rPr>
          <w:rFonts w:ascii="Times New Roman" w:hAnsi="Times New Roman" w:cs="Times New Roman"/>
          <w:szCs w:val="24"/>
        </w:rPr>
        <w:t>envolvendo</w:t>
      </w:r>
      <w:r w:rsidR="007B3898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825B74">
        <w:rPr>
          <w:rFonts w:ascii="Times New Roman" w:hAnsi="Times New Roman" w:cs="Times New Roman"/>
          <w:szCs w:val="24"/>
        </w:rPr>
        <w:t>palestras, oficinas e atividades grupais</w:t>
      </w:r>
      <w:r w:rsidR="007B3898">
        <w:rPr>
          <w:rFonts w:ascii="Times New Roman" w:hAnsi="Times New Roman" w:cs="Times New Roman"/>
          <w:szCs w:val="24"/>
        </w:rPr>
        <w:t>,</w:t>
      </w:r>
      <w:r w:rsidR="007D23D1">
        <w:rPr>
          <w:rFonts w:ascii="Times New Roman" w:hAnsi="Times New Roman" w:cs="Times New Roman"/>
          <w:szCs w:val="24"/>
        </w:rPr>
        <w:t xml:space="preserve"> </w:t>
      </w:r>
      <w:r w:rsidR="004502E8">
        <w:rPr>
          <w:rFonts w:ascii="Times New Roman" w:hAnsi="Times New Roman" w:cs="Times New Roman"/>
          <w:szCs w:val="24"/>
        </w:rPr>
        <w:t xml:space="preserve">que resultem na potencialização do </w:t>
      </w:r>
      <w:r w:rsidRPr="00825B74">
        <w:rPr>
          <w:rFonts w:ascii="Times New Roman" w:hAnsi="Times New Roman" w:cs="Times New Roman"/>
          <w:szCs w:val="24"/>
        </w:rPr>
        <w:t>vínculo</w:t>
      </w:r>
      <w:r w:rsidR="004502E8">
        <w:rPr>
          <w:rFonts w:ascii="Times New Roman" w:hAnsi="Times New Roman" w:cs="Times New Roman"/>
          <w:szCs w:val="24"/>
        </w:rPr>
        <w:t xml:space="preserve"> e construção do </w:t>
      </w:r>
      <w:r w:rsidR="00D0439A">
        <w:rPr>
          <w:rFonts w:ascii="Times New Roman" w:hAnsi="Times New Roman" w:cs="Times New Roman"/>
          <w:szCs w:val="24"/>
        </w:rPr>
        <w:t>conhecimento</w:t>
      </w:r>
      <w:r w:rsidRPr="00825B74">
        <w:rPr>
          <w:rFonts w:ascii="Times New Roman" w:hAnsi="Times New Roman" w:cs="Times New Roman"/>
          <w:szCs w:val="24"/>
        </w:rPr>
        <w:t xml:space="preserve"> entre os sujeitos envolvidos e</w:t>
      </w:r>
      <w:r w:rsidR="007B3898">
        <w:rPr>
          <w:rFonts w:ascii="Times New Roman" w:hAnsi="Times New Roman" w:cs="Times New Roman"/>
          <w:szCs w:val="24"/>
        </w:rPr>
        <w:t xml:space="preserve"> </w:t>
      </w:r>
      <w:r w:rsidR="00D17182">
        <w:rPr>
          <w:rFonts w:ascii="Times New Roman" w:hAnsi="Times New Roman" w:cs="Times New Roman"/>
          <w:szCs w:val="24"/>
        </w:rPr>
        <w:t xml:space="preserve">o </w:t>
      </w:r>
      <w:proofErr w:type="spellStart"/>
      <w:r w:rsidR="007B3898">
        <w:rPr>
          <w:rFonts w:ascii="Times New Roman" w:hAnsi="Times New Roman" w:cs="Times New Roman"/>
          <w:szCs w:val="24"/>
        </w:rPr>
        <w:t>emponderamento</w:t>
      </w:r>
      <w:proofErr w:type="spellEnd"/>
      <w:r w:rsidR="007B3898">
        <w:rPr>
          <w:rFonts w:ascii="Times New Roman" w:hAnsi="Times New Roman" w:cs="Times New Roman"/>
          <w:szCs w:val="24"/>
        </w:rPr>
        <w:t xml:space="preserve"> do</w:t>
      </w:r>
      <w:r w:rsidRPr="00825B74">
        <w:rPr>
          <w:rFonts w:ascii="Times New Roman" w:hAnsi="Times New Roman" w:cs="Times New Roman"/>
          <w:szCs w:val="24"/>
        </w:rPr>
        <w:t xml:space="preserve"> </w:t>
      </w:r>
      <w:r w:rsidR="0005631F">
        <w:rPr>
          <w:rFonts w:ascii="Times New Roman" w:hAnsi="Times New Roman" w:cs="Times New Roman"/>
          <w:szCs w:val="24"/>
        </w:rPr>
        <w:t>paciente</w:t>
      </w:r>
      <w:r w:rsidR="00D17182">
        <w:rPr>
          <w:rFonts w:ascii="Times New Roman" w:hAnsi="Times New Roman" w:cs="Times New Roman"/>
          <w:szCs w:val="24"/>
        </w:rPr>
        <w:t>.</w:t>
      </w:r>
      <w:r w:rsidR="00A243CB" w:rsidRPr="00825B74">
        <w:rPr>
          <w:rFonts w:ascii="Times New Roman" w:hAnsi="Times New Roman" w:cs="Times New Roman"/>
          <w:szCs w:val="24"/>
          <w:vertAlign w:val="superscript"/>
        </w:rPr>
        <w:t>(</w:t>
      </w:r>
      <w:r w:rsidR="00A243CB">
        <w:rPr>
          <w:rFonts w:ascii="Times New Roman" w:hAnsi="Times New Roman" w:cs="Times New Roman"/>
          <w:szCs w:val="24"/>
          <w:vertAlign w:val="superscript"/>
        </w:rPr>
        <w:t>4</w:t>
      </w:r>
      <w:r w:rsidR="00A243CB" w:rsidRPr="00825B74">
        <w:rPr>
          <w:rFonts w:ascii="Times New Roman" w:hAnsi="Times New Roman" w:cs="Times New Roman"/>
          <w:szCs w:val="24"/>
          <w:vertAlign w:val="superscript"/>
        </w:rPr>
        <w:t>)</w:t>
      </w:r>
      <w:r w:rsidR="00D17182">
        <w:rPr>
          <w:rFonts w:ascii="Times New Roman" w:hAnsi="Times New Roman" w:cs="Times New Roman"/>
          <w:szCs w:val="24"/>
        </w:rPr>
        <w:t xml:space="preserve"> </w:t>
      </w:r>
      <w:r w:rsidRPr="000E41F4">
        <w:rPr>
          <w:rFonts w:ascii="Times New Roman" w:hAnsi="Times New Roman" w:cs="Times New Roman"/>
          <w:szCs w:val="24"/>
        </w:rPr>
        <w:t xml:space="preserve">Diante disso, tal estudo justifica-se pela relevância da atuação de </w:t>
      </w:r>
      <w:proofErr w:type="spellStart"/>
      <w:r w:rsidRPr="000E41F4">
        <w:rPr>
          <w:rFonts w:ascii="Times New Roman" w:hAnsi="Times New Roman" w:cs="Times New Roman"/>
          <w:szCs w:val="24"/>
        </w:rPr>
        <w:t>extensionistas</w:t>
      </w:r>
      <w:proofErr w:type="spellEnd"/>
      <w:r w:rsidRPr="000E41F4">
        <w:rPr>
          <w:rFonts w:ascii="Times New Roman" w:hAnsi="Times New Roman" w:cs="Times New Roman"/>
          <w:szCs w:val="24"/>
        </w:rPr>
        <w:t xml:space="preserve"> no serviço de saúde</w:t>
      </w:r>
      <w:r w:rsidR="00D17182">
        <w:rPr>
          <w:rFonts w:ascii="Times New Roman" w:hAnsi="Times New Roman" w:cs="Times New Roman"/>
          <w:szCs w:val="24"/>
        </w:rPr>
        <w:t xml:space="preserve"> não só pela contribuição </w:t>
      </w:r>
      <w:r w:rsidRPr="000E41F4">
        <w:rPr>
          <w:rFonts w:ascii="Times New Roman" w:hAnsi="Times New Roman" w:cs="Times New Roman"/>
          <w:szCs w:val="24"/>
        </w:rPr>
        <w:t>na sua formação profissional</w:t>
      </w:r>
      <w:r w:rsidR="00D17182">
        <w:rPr>
          <w:rFonts w:ascii="Times New Roman" w:hAnsi="Times New Roman" w:cs="Times New Roman"/>
          <w:szCs w:val="24"/>
        </w:rPr>
        <w:t>, mas também por</w:t>
      </w:r>
      <w:r w:rsidRPr="000E41F4">
        <w:rPr>
          <w:rFonts w:ascii="Times New Roman" w:hAnsi="Times New Roman" w:cs="Times New Roman"/>
          <w:szCs w:val="24"/>
        </w:rPr>
        <w:t xml:space="preserve"> contribu</w:t>
      </w:r>
      <w:r w:rsidR="00761B88">
        <w:rPr>
          <w:rFonts w:ascii="Times New Roman" w:hAnsi="Times New Roman" w:cs="Times New Roman"/>
          <w:szCs w:val="24"/>
        </w:rPr>
        <w:t>i</w:t>
      </w:r>
      <w:r w:rsidR="00927269">
        <w:rPr>
          <w:rFonts w:ascii="Times New Roman" w:hAnsi="Times New Roman" w:cs="Times New Roman"/>
          <w:szCs w:val="24"/>
        </w:rPr>
        <w:t>r</w:t>
      </w:r>
      <w:r w:rsidRPr="000E41F4">
        <w:rPr>
          <w:rFonts w:ascii="Times New Roman" w:hAnsi="Times New Roman" w:cs="Times New Roman"/>
          <w:szCs w:val="24"/>
        </w:rPr>
        <w:t xml:space="preserve"> para melhora</w:t>
      </w:r>
      <w:r w:rsidR="00927269">
        <w:rPr>
          <w:rFonts w:ascii="Times New Roman" w:hAnsi="Times New Roman" w:cs="Times New Roman"/>
          <w:szCs w:val="24"/>
        </w:rPr>
        <w:t>r</w:t>
      </w:r>
      <w:r w:rsidRPr="000E41F4">
        <w:rPr>
          <w:rFonts w:ascii="Times New Roman" w:hAnsi="Times New Roman" w:cs="Times New Roman"/>
          <w:szCs w:val="24"/>
        </w:rPr>
        <w:t xml:space="preserve"> a qualidade de vida dos indivíduos assistidos</w:t>
      </w:r>
      <w:r w:rsidR="0070071B" w:rsidRPr="000E41F4">
        <w:rPr>
          <w:rFonts w:ascii="Times New Roman" w:hAnsi="Times New Roman" w:cs="Times New Roman"/>
        </w:rPr>
        <w:t xml:space="preserve">. </w:t>
      </w:r>
      <w:r w:rsidRPr="000E41F4">
        <w:rPr>
          <w:rFonts w:ascii="Times New Roman" w:hAnsi="Times New Roman" w:cs="Times New Roman"/>
          <w:b/>
          <w:bCs/>
        </w:rPr>
        <w:t>Objetivo</w:t>
      </w:r>
      <w:r w:rsidR="0070071B" w:rsidRPr="000E41F4">
        <w:rPr>
          <w:rFonts w:ascii="Times New Roman" w:hAnsi="Times New Roman" w:cs="Times New Roman"/>
        </w:rPr>
        <w:t xml:space="preserve">: </w:t>
      </w:r>
      <w:r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Descrever a vivência de </w:t>
      </w:r>
      <w:r w:rsidR="007D617A">
        <w:rPr>
          <w:rFonts w:ascii="Times New Roman" w:hAnsi="Times New Roman" w:cs="Times New Roman"/>
          <w:szCs w:val="24"/>
          <w:shd w:val="clear" w:color="auto" w:fill="FFFFFF"/>
        </w:rPr>
        <w:t>alunos</w:t>
      </w:r>
      <w:r w:rsidR="0029407A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proofErr w:type="spellStart"/>
      <w:r w:rsidRPr="000E41F4">
        <w:rPr>
          <w:rFonts w:ascii="Times New Roman" w:hAnsi="Times New Roman" w:cs="Times New Roman"/>
          <w:szCs w:val="24"/>
          <w:shd w:val="clear" w:color="auto" w:fill="FFFFFF"/>
        </w:rPr>
        <w:t>extensionistas</w:t>
      </w:r>
      <w:proofErr w:type="spellEnd"/>
      <w:r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 na realização </w:t>
      </w:r>
      <w:r w:rsidRPr="000E41F4">
        <w:rPr>
          <w:rFonts w:ascii="Times New Roman" w:hAnsi="Times New Roman" w:cs="Times New Roman"/>
          <w:szCs w:val="24"/>
          <w:shd w:val="clear" w:color="auto" w:fill="FFFFFF"/>
        </w:rPr>
        <w:lastRenderedPageBreak/>
        <w:t>de atividades educativas com pacientes diabéticos atendidos na atenção primária</w:t>
      </w:r>
      <w:r w:rsidR="00062017" w:rsidRPr="000E41F4">
        <w:rPr>
          <w:rFonts w:ascii="Times New Roman" w:hAnsi="Times New Roman" w:cs="Times New Roman"/>
        </w:rPr>
        <w:t xml:space="preserve">. </w:t>
      </w:r>
      <w:r w:rsidRPr="000E41F4">
        <w:rPr>
          <w:rFonts w:ascii="Times New Roman" w:hAnsi="Times New Roman" w:cs="Times New Roman"/>
          <w:b/>
          <w:bCs/>
        </w:rPr>
        <w:t>Descrição da experiência</w:t>
      </w:r>
      <w:r w:rsidR="0070071B" w:rsidRPr="000E41F4">
        <w:rPr>
          <w:rFonts w:ascii="Times New Roman" w:hAnsi="Times New Roman" w:cs="Times New Roman"/>
        </w:rPr>
        <w:t xml:space="preserve">: 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Trata-se de um estudo descritivo do tipo relato de experiência, que result</w:t>
      </w:r>
      <w:r w:rsidR="007D617A">
        <w:rPr>
          <w:rFonts w:ascii="Times New Roman" w:hAnsi="Times New Roman" w:cs="Times New Roman"/>
          <w:szCs w:val="24"/>
          <w:shd w:val="clear" w:color="auto" w:fill="FFFFFF"/>
        </w:rPr>
        <w:t xml:space="preserve">ou 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da atuação de acadêmicos dos cursos de enfermagem e medicina da Universidade Federal do Maranhão</w:t>
      </w:r>
      <w:r w:rsidR="00535091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535091" w:rsidRPr="000E41F4">
        <w:rPr>
          <w:rFonts w:ascii="Times New Roman" w:hAnsi="Times New Roman" w:cs="Times New Roman"/>
          <w:szCs w:val="24"/>
          <w:shd w:val="clear" w:color="auto" w:fill="FFFFFF"/>
        </w:rPr>
        <w:t>no ano de 2019</w:t>
      </w:r>
      <w:r w:rsidR="00535091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="00535091"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em quatro unidades básicas de saúde do município de Imperatriz localizado no estado do Maranhão</w:t>
      </w:r>
      <w:r w:rsidR="00535091">
        <w:rPr>
          <w:rFonts w:ascii="Times New Roman" w:hAnsi="Times New Roman" w:cs="Times New Roman"/>
          <w:szCs w:val="24"/>
          <w:shd w:val="clear" w:color="auto" w:fill="FFFFFF"/>
        </w:rPr>
        <w:t>.</w:t>
      </w:r>
      <w:r w:rsidR="00761B88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As atividades de educação em saúde foram realizadas trimestralmente, com duração média de 45 a 60 minutos</w:t>
      </w:r>
      <w:r w:rsidR="00D27C36" w:rsidRPr="000E41F4">
        <w:rPr>
          <w:rFonts w:ascii="Times New Roman" w:hAnsi="Times New Roman" w:cs="Times New Roman"/>
        </w:rPr>
        <w:t xml:space="preserve">. 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As ações foram realizadas em grupo, variando de 10 a 20 pessoas, incluindo profissionais enfermeiros, médicos e nutricionistas. Os temas abordados estiveram relacionados a nutrição, tratamento</w:t>
      </w:r>
      <w:r w:rsidR="005B1924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D7312">
        <w:rPr>
          <w:rFonts w:ascii="Times New Roman" w:hAnsi="Times New Roman" w:cs="Times New Roman"/>
          <w:szCs w:val="24"/>
          <w:shd w:val="clear" w:color="auto" w:fill="FFFFFF"/>
        </w:rPr>
        <w:t>da</w:t>
      </w:r>
      <w:r w:rsidR="005B1924">
        <w:rPr>
          <w:rFonts w:ascii="Times New Roman" w:hAnsi="Times New Roman" w:cs="Times New Roman"/>
          <w:szCs w:val="24"/>
          <w:shd w:val="clear" w:color="auto" w:fill="FFFFFF"/>
        </w:rPr>
        <w:t xml:space="preserve"> doença</w:t>
      </w:r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, cuidados com os pés, atividade física e outras doenças crônicas. Após as palestras, os pacientes interagiram com os </w:t>
      </w:r>
      <w:proofErr w:type="spellStart"/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>extensionistas</w:t>
      </w:r>
      <w:proofErr w:type="spellEnd"/>
      <w:r w:rsidR="00D27C36"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 e profissionais compartilhando experiências, esclarecendo dúvidas acerca dos conteúdos abordados e sobre os cuidados a serem realizados com a doença. </w:t>
      </w:r>
      <w:r w:rsidR="00C62F3B" w:rsidRPr="00761B88">
        <w:rPr>
          <w:rFonts w:ascii="Times New Roman" w:hAnsi="Times New Roman" w:cs="Times New Roman"/>
          <w:b/>
          <w:bCs/>
        </w:rPr>
        <w:t>Impactos:</w:t>
      </w:r>
      <w:r w:rsidR="00C62F3B" w:rsidRPr="000E41F4">
        <w:rPr>
          <w:rFonts w:ascii="Times New Roman" w:hAnsi="Times New Roman" w:cs="Times New Roman"/>
        </w:rPr>
        <w:t xml:space="preserve"> </w:t>
      </w:r>
      <w:r w:rsidR="008A05C9">
        <w:rPr>
          <w:rFonts w:ascii="Times New Roman" w:hAnsi="Times New Roman" w:cs="Times New Roman"/>
        </w:rPr>
        <w:t xml:space="preserve">Durante o desenvolvimento das atividades percebeu-se que </w:t>
      </w:r>
      <w:r w:rsidR="00752404" w:rsidRPr="00752404">
        <w:rPr>
          <w:rFonts w:ascii="Times New Roman" w:hAnsi="Times New Roman" w:cs="Times New Roman"/>
        </w:rPr>
        <w:t>os pacientes apresenta</w:t>
      </w:r>
      <w:r w:rsidR="00202607">
        <w:rPr>
          <w:rFonts w:ascii="Times New Roman" w:hAnsi="Times New Roman" w:cs="Times New Roman"/>
        </w:rPr>
        <w:t>va</w:t>
      </w:r>
      <w:r w:rsidR="00752404" w:rsidRPr="00752404">
        <w:rPr>
          <w:rFonts w:ascii="Times New Roman" w:hAnsi="Times New Roman" w:cs="Times New Roman"/>
        </w:rPr>
        <w:t>m deficiências no que diz respeito ao conhecimento sobre os</w:t>
      </w:r>
      <w:r w:rsidR="00202607">
        <w:rPr>
          <w:rFonts w:ascii="Times New Roman" w:hAnsi="Times New Roman" w:cs="Times New Roman"/>
        </w:rPr>
        <w:t xml:space="preserve"> cuidados gerais relacionados a doença e os</w:t>
      </w:r>
      <w:r w:rsidR="00752404" w:rsidRPr="00752404">
        <w:rPr>
          <w:rFonts w:ascii="Times New Roman" w:hAnsi="Times New Roman" w:cs="Times New Roman"/>
        </w:rPr>
        <w:t xml:space="preserve"> fatores riscos </w:t>
      </w:r>
      <w:r w:rsidR="00202607">
        <w:rPr>
          <w:rFonts w:ascii="Times New Roman" w:hAnsi="Times New Roman" w:cs="Times New Roman"/>
        </w:rPr>
        <w:t xml:space="preserve">para ocorrência do </w:t>
      </w:r>
      <w:r w:rsidR="00752404" w:rsidRPr="00752404">
        <w:rPr>
          <w:rFonts w:ascii="Times New Roman" w:hAnsi="Times New Roman" w:cs="Times New Roman"/>
        </w:rPr>
        <w:t>pé</w:t>
      </w:r>
      <w:r w:rsidR="00202607">
        <w:rPr>
          <w:rFonts w:ascii="Times New Roman" w:hAnsi="Times New Roman" w:cs="Times New Roman"/>
        </w:rPr>
        <w:t xml:space="preserve"> diabético</w:t>
      </w:r>
      <w:r w:rsidR="00752404" w:rsidRPr="00752404">
        <w:rPr>
          <w:rFonts w:ascii="Times New Roman" w:hAnsi="Times New Roman" w:cs="Times New Roman"/>
        </w:rPr>
        <w:t xml:space="preserve">, o que é primordial para a realização de atividades de autocuidado. </w:t>
      </w:r>
      <w:r w:rsidR="00550EDB">
        <w:rPr>
          <w:rFonts w:ascii="Times New Roman" w:hAnsi="Times New Roman" w:cs="Times New Roman"/>
        </w:rPr>
        <w:t xml:space="preserve">A identificação dessa deficiência permitiu o direcionamento da assistência fornecida pelos </w:t>
      </w:r>
      <w:r w:rsidR="00752404" w:rsidRPr="00752404">
        <w:rPr>
          <w:rFonts w:ascii="Times New Roman" w:hAnsi="Times New Roman" w:cs="Times New Roman"/>
        </w:rPr>
        <w:t>profissionais de saúde</w:t>
      </w:r>
      <w:r w:rsidR="00550EDB">
        <w:rPr>
          <w:rFonts w:ascii="Times New Roman" w:hAnsi="Times New Roman" w:cs="Times New Roman"/>
        </w:rPr>
        <w:t xml:space="preserve"> e </w:t>
      </w:r>
      <w:proofErr w:type="spellStart"/>
      <w:r w:rsidR="00550EDB">
        <w:rPr>
          <w:rFonts w:ascii="Times New Roman" w:hAnsi="Times New Roman" w:cs="Times New Roman"/>
        </w:rPr>
        <w:t>extensionistas</w:t>
      </w:r>
      <w:proofErr w:type="spellEnd"/>
      <w:r w:rsidR="005B7C12">
        <w:rPr>
          <w:rFonts w:ascii="Times New Roman" w:hAnsi="Times New Roman" w:cs="Times New Roman"/>
        </w:rPr>
        <w:t xml:space="preserve"> e, ainda, promoveu </w:t>
      </w:r>
      <w:r w:rsidR="00C62F3B" w:rsidRPr="000E41F4">
        <w:rPr>
          <w:rFonts w:ascii="Times New Roman" w:hAnsi="Times New Roman" w:cs="Times New Roman"/>
        </w:rPr>
        <w:t xml:space="preserve">o fortalecimento de vínculos dos </w:t>
      </w:r>
      <w:r w:rsidR="005B7C12">
        <w:rPr>
          <w:rFonts w:ascii="Times New Roman" w:hAnsi="Times New Roman" w:cs="Times New Roman"/>
        </w:rPr>
        <w:t>mesmos com</w:t>
      </w:r>
      <w:r w:rsidR="00C62F3B" w:rsidRPr="000E41F4">
        <w:rPr>
          <w:rFonts w:ascii="Times New Roman" w:hAnsi="Times New Roman" w:cs="Times New Roman"/>
        </w:rPr>
        <w:t xml:space="preserve"> </w:t>
      </w:r>
      <w:r w:rsidR="00FA29EB">
        <w:rPr>
          <w:rFonts w:ascii="Times New Roman" w:hAnsi="Times New Roman" w:cs="Times New Roman"/>
        </w:rPr>
        <w:t xml:space="preserve">os </w:t>
      </w:r>
      <w:r w:rsidR="00C62F3B" w:rsidRPr="000E41F4">
        <w:rPr>
          <w:rFonts w:ascii="Times New Roman" w:hAnsi="Times New Roman" w:cs="Times New Roman"/>
        </w:rPr>
        <w:t>usuários assistidos na atenção primária</w:t>
      </w:r>
      <w:r w:rsidR="00BD7312">
        <w:rPr>
          <w:rFonts w:ascii="Times New Roman" w:hAnsi="Times New Roman" w:cs="Times New Roman"/>
        </w:rPr>
        <w:t xml:space="preserve">, </w:t>
      </w:r>
      <w:r w:rsidR="00C62F3B" w:rsidRPr="000E41F4">
        <w:rPr>
          <w:rFonts w:ascii="Times New Roman" w:hAnsi="Times New Roman" w:cs="Times New Roman"/>
        </w:rPr>
        <w:t xml:space="preserve">bem como </w:t>
      </w:r>
      <w:r w:rsidR="00E25BFB">
        <w:rPr>
          <w:rFonts w:ascii="Times New Roman" w:hAnsi="Times New Roman" w:cs="Times New Roman"/>
        </w:rPr>
        <w:t>su</w:t>
      </w:r>
      <w:r w:rsidR="00FA29EB">
        <w:rPr>
          <w:rFonts w:ascii="Times New Roman" w:hAnsi="Times New Roman" w:cs="Times New Roman"/>
        </w:rPr>
        <w:t xml:space="preserve">a </w:t>
      </w:r>
      <w:r w:rsidR="00254A19" w:rsidRPr="000E41F4">
        <w:rPr>
          <w:rFonts w:ascii="Times New Roman" w:hAnsi="Times New Roman" w:cs="Times New Roman"/>
        </w:rPr>
        <w:t>participação ativa</w:t>
      </w:r>
      <w:r w:rsidR="00C62F3B" w:rsidRPr="000E41F4">
        <w:rPr>
          <w:rFonts w:ascii="Times New Roman" w:hAnsi="Times New Roman" w:cs="Times New Roman"/>
        </w:rPr>
        <w:t xml:space="preserve"> durante as palestras e rodas de conversas</w:t>
      </w:r>
      <w:r w:rsidR="007A64FF">
        <w:rPr>
          <w:rFonts w:ascii="Times New Roman" w:hAnsi="Times New Roman" w:cs="Times New Roman"/>
        </w:rPr>
        <w:t xml:space="preserve">. Além disso, </w:t>
      </w:r>
      <w:r w:rsidR="007A64FF">
        <w:rPr>
          <w:rFonts w:ascii="Times New Roman" w:hAnsi="Times New Roman" w:cs="Times New Roman"/>
          <w:szCs w:val="24"/>
          <w:shd w:val="clear" w:color="auto" w:fill="FFFFFF"/>
        </w:rPr>
        <w:t>d</w:t>
      </w:r>
      <w:r w:rsidR="007A64FF" w:rsidRPr="000E41F4">
        <w:rPr>
          <w:rFonts w:ascii="Times New Roman" w:hAnsi="Times New Roman" w:cs="Times New Roman"/>
          <w:szCs w:val="24"/>
          <w:shd w:val="clear" w:color="auto" w:fill="FFFFFF"/>
        </w:rPr>
        <w:t xml:space="preserve">urante as atividades educativas os estudantes puderam desenvolver habilidades relacionadas aos cuidados que </w:t>
      </w:r>
      <w:bookmarkStart w:id="0" w:name="_GoBack"/>
      <w:bookmarkEnd w:id="0"/>
      <w:r w:rsidR="007A64FF" w:rsidRPr="000E41F4">
        <w:rPr>
          <w:rFonts w:ascii="Times New Roman" w:hAnsi="Times New Roman" w:cs="Times New Roman"/>
        </w:rPr>
        <w:t>devem ser realizados pelos pacientes com diabetes</w:t>
      </w:r>
      <w:r w:rsidR="007A64FF">
        <w:rPr>
          <w:rFonts w:ascii="Times New Roman" w:hAnsi="Times New Roman" w:cs="Times New Roman"/>
        </w:rPr>
        <w:t xml:space="preserve"> e</w:t>
      </w:r>
      <w:r w:rsidR="00254A19" w:rsidRPr="000E41F4">
        <w:rPr>
          <w:rFonts w:ascii="Times New Roman" w:hAnsi="Times New Roman" w:cs="Times New Roman"/>
        </w:rPr>
        <w:t xml:space="preserve"> </w:t>
      </w:r>
      <w:r w:rsidR="00C62F3B" w:rsidRPr="000E41F4">
        <w:rPr>
          <w:rFonts w:ascii="Times New Roman" w:hAnsi="Times New Roman" w:cs="Times New Roman"/>
        </w:rPr>
        <w:t xml:space="preserve">o aperfeiçoamento das técnicas </w:t>
      </w:r>
      <w:r w:rsidR="00254A19" w:rsidRPr="000E41F4">
        <w:rPr>
          <w:rFonts w:ascii="Times New Roman" w:hAnsi="Times New Roman" w:cs="Times New Roman"/>
        </w:rPr>
        <w:t xml:space="preserve">aplicadas no </w:t>
      </w:r>
      <w:r w:rsidR="00C62F3B" w:rsidRPr="000E41F4">
        <w:rPr>
          <w:rFonts w:ascii="Times New Roman" w:hAnsi="Times New Roman" w:cs="Times New Roman"/>
        </w:rPr>
        <w:t>exame físico dos pés</w:t>
      </w:r>
      <w:r w:rsidR="007A64FF">
        <w:rPr>
          <w:rFonts w:ascii="Times New Roman" w:hAnsi="Times New Roman" w:cs="Times New Roman"/>
        </w:rPr>
        <w:t>.</w:t>
      </w:r>
      <w:r w:rsidR="00C62F3B" w:rsidRPr="000E41F4">
        <w:rPr>
          <w:rFonts w:ascii="Times New Roman" w:hAnsi="Times New Roman" w:cs="Times New Roman"/>
        </w:rPr>
        <w:t xml:space="preserve"> </w:t>
      </w:r>
      <w:r w:rsidRPr="00761B88">
        <w:rPr>
          <w:rFonts w:ascii="Times New Roman" w:hAnsi="Times New Roman" w:cs="Times New Roman"/>
          <w:b/>
          <w:bCs/>
        </w:rPr>
        <w:t>Considerações finais</w:t>
      </w:r>
      <w:r w:rsidR="00D27C36" w:rsidRPr="00761B88">
        <w:rPr>
          <w:rFonts w:ascii="Times New Roman" w:hAnsi="Times New Roman" w:cs="Times New Roman"/>
          <w:b/>
          <w:bCs/>
        </w:rPr>
        <w:t>:</w:t>
      </w:r>
      <w:r w:rsidR="0070071B" w:rsidRPr="000E41F4">
        <w:rPr>
          <w:rFonts w:ascii="Times New Roman" w:hAnsi="Times New Roman" w:cs="Times New Roman"/>
        </w:rPr>
        <w:t xml:space="preserve"> </w:t>
      </w:r>
      <w:r w:rsidR="00D27C36" w:rsidRPr="000E41F4">
        <w:rPr>
          <w:rFonts w:ascii="Times New Roman" w:hAnsi="Times New Roman" w:cs="Times New Roman"/>
        </w:rPr>
        <w:t xml:space="preserve">As ações educativas contribuíram para melhorar a compreensão dos pacientes sobre os cuidados com a doença, bem como agregou conhecimento na formação </w:t>
      </w:r>
      <w:r w:rsidR="00897C96">
        <w:rPr>
          <w:rFonts w:ascii="Times New Roman" w:hAnsi="Times New Roman" w:cs="Times New Roman"/>
        </w:rPr>
        <w:t>profissional dos acadêmicos.</w:t>
      </w:r>
    </w:p>
    <w:p w14:paraId="797ADC05" w14:textId="54893E0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864978232"/>
              <w:placeholder>
                <w:docPart w:val="2E18C5D009D94C77945E2D89871CCA0A"/>
              </w:placeholder>
            </w:sdtPr>
            <w:sdtEndPr>
              <w:rPr>
                <w:b w:val="0"/>
              </w:rPr>
            </w:sdtEndPr>
            <w:sdtContent>
              <w:r w:rsidR="00985EEE">
                <w:rPr>
                  <w:rFonts w:ascii="Times New Roman" w:eastAsia="Times New Roman" w:hAnsi="Times New Roman" w:cs="Times New Roman"/>
                  <w:szCs w:val="24"/>
                  <w:lang w:eastAsia="pt-BR"/>
                </w:rPr>
                <w:t>Educação em Saúde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693662627"/>
              <w:placeholder>
                <w:docPart w:val="F316292F6D664F47AE4565086F23608B"/>
              </w:placeholder>
            </w:sdtPr>
            <w:sdtEndPr/>
            <w:sdtContent>
              <w:r w:rsidR="00985EEE">
                <w:rPr>
                  <w:rFonts w:ascii="Times New Roman" w:eastAsia="Times New Roman" w:hAnsi="Times New Roman" w:cs="Times New Roman"/>
                  <w:szCs w:val="24"/>
                  <w:lang w:eastAsia="pt-BR"/>
                </w:rPr>
                <w:t>Diabetes Mellitus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83620">
            <w:rPr>
              <w:rFonts w:ascii="Times New Roman" w:hAnsi="Times New Roman" w:cs="Times New Roman"/>
            </w:rPr>
            <w:t>Estudantes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35AF601" w14:textId="12393286" w:rsidR="003E36B4" w:rsidRDefault="0070071B" w:rsidP="003E36B4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BAB8CA0" w14:textId="77777777" w:rsidR="003E36B4" w:rsidRPr="003E36B4" w:rsidRDefault="003E36B4" w:rsidP="003E36B4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0CBEC0AA" w14:textId="0EF3BC67" w:rsidR="003E36B4" w:rsidRPr="003E36B4" w:rsidRDefault="003E36B4" w:rsidP="003E36B4">
      <w:pPr>
        <w:shd w:val="clear" w:color="auto" w:fill="FBFBF3"/>
        <w:spacing w:before="0" w:after="0" w:line="240" w:lineRule="auto"/>
        <w:jc w:val="left"/>
        <w:rPr>
          <w:rFonts w:ascii="Times New Roman" w:hAnsi="Times New Roman" w:cs="Times New Roman"/>
          <w:color w:val="111111"/>
          <w:szCs w:val="24"/>
          <w:shd w:val="clear" w:color="auto" w:fill="FBFBF3"/>
        </w:rPr>
      </w:pPr>
      <w:r>
        <w:rPr>
          <w:rFonts w:ascii="Times New Roman" w:hAnsi="Times New Roman" w:cs="Times New Roman"/>
          <w:color w:val="111111"/>
          <w:szCs w:val="24"/>
          <w:shd w:val="clear" w:color="auto" w:fill="FBFBF3"/>
        </w:rPr>
        <w:t>1.</w:t>
      </w:r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SILVA, Fernando Henrique</w:t>
      </w:r>
      <w:r w:rsidR="00D5613F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Menezes da</w:t>
      </w:r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et al. Health </w:t>
      </w:r>
      <w:proofErr w:type="spellStart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intervention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on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hypertension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and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diabetes. </w:t>
      </w:r>
      <w:proofErr w:type="spellStart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>Journal</w:t>
      </w:r>
      <w:proofErr w:type="spellEnd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Style w:val="Forte"/>
          <w:rFonts w:ascii="Times New Roman" w:hAnsi="Times New Roman" w:cs="Times New Roman"/>
          <w:b w:val="0"/>
          <w:color w:val="111111"/>
          <w:szCs w:val="24"/>
          <w:shd w:val="clear" w:color="auto" w:fill="FBFBF3"/>
        </w:rPr>
        <w:t>of</w:t>
      </w:r>
      <w:proofErr w:type="spellEnd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>Nursing</w:t>
      </w:r>
      <w:proofErr w:type="spellEnd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UFPE </w:t>
      </w:r>
      <w:proofErr w:type="spellStart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>on</w:t>
      </w:r>
      <w:proofErr w:type="spellEnd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Pr="003E36B4">
        <w:rPr>
          <w:rStyle w:val="Forte"/>
          <w:rFonts w:ascii="Times New Roman" w:hAnsi="Times New Roman" w:cs="Times New Roman"/>
          <w:color w:val="111111"/>
          <w:szCs w:val="24"/>
          <w:shd w:val="clear" w:color="auto" w:fill="FBFBF3"/>
        </w:rPr>
        <w:t>line</w:t>
      </w:r>
      <w:proofErr w:type="spellEnd"/>
      <w:r w:rsidR="007A1C37">
        <w:rPr>
          <w:rFonts w:ascii="Times New Roman" w:hAnsi="Times New Roman" w:cs="Times New Roman"/>
          <w:color w:val="111111"/>
          <w:szCs w:val="24"/>
          <w:shd w:val="clear" w:color="auto" w:fill="FBFBF3"/>
        </w:rPr>
        <w:t>, [</w:t>
      </w:r>
      <w:proofErr w:type="spellStart"/>
      <w:r w:rsidR="007A1C37">
        <w:rPr>
          <w:rFonts w:ascii="Times New Roman" w:hAnsi="Times New Roman" w:cs="Times New Roman"/>
          <w:color w:val="111111"/>
          <w:szCs w:val="24"/>
          <w:shd w:val="clear" w:color="auto" w:fill="FBFBF3"/>
        </w:rPr>
        <w:t>S.l</w:t>
      </w:r>
      <w:proofErr w:type="spellEnd"/>
      <w:r w:rsidR="007A1C37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.], v. </w:t>
      </w:r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13, </w:t>
      </w:r>
      <w:proofErr w:type="spellStart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>june</w:t>
      </w:r>
      <w:proofErr w:type="spellEnd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2019. </w:t>
      </w:r>
      <w:proofErr w:type="spellStart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>Available</w:t>
      </w:r>
      <w:proofErr w:type="spellEnd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>from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: &lt;</w:t>
      </w:r>
      <w:hyperlink r:id="rId8" w:tgtFrame="_new" w:history="1">
        <w:r w:rsidRPr="003E36B4">
          <w:rPr>
            <w:rStyle w:val="Hyperlink"/>
            <w:rFonts w:ascii="Times New Roman" w:hAnsi="Times New Roman" w:cs="Times New Roman"/>
            <w:color w:val="auto"/>
            <w:szCs w:val="24"/>
            <w:u w:val="none"/>
            <w:shd w:val="clear" w:color="auto" w:fill="FBFBF3"/>
          </w:rPr>
          <w:t>https://periodicos.ufpe.br/revistas/revistaenfermagem/article/view/240593</w:t>
        </w:r>
      </w:hyperlink>
      <w:r w:rsidR="00210845">
        <w:rPr>
          <w:rFonts w:ascii="Times New Roman" w:hAnsi="Times New Roman" w:cs="Times New Roman"/>
          <w:szCs w:val="24"/>
          <w:shd w:val="clear" w:color="auto" w:fill="FBFBF3"/>
        </w:rPr>
        <w:t>&gt;. A</w:t>
      </w:r>
      <w:r w:rsidR="004F6C97">
        <w:rPr>
          <w:rFonts w:ascii="Times New Roman" w:hAnsi="Times New Roman" w:cs="Times New Roman"/>
          <w:color w:val="111111"/>
          <w:szCs w:val="24"/>
          <w:shd w:val="clear" w:color="auto" w:fill="FBFBF3"/>
        </w:rPr>
        <w:t>ccess</w:t>
      </w:r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</w:t>
      </w:r>
      <w:proofErr w:type="spellStart"/>
      <w:r w:rsidR="00210845">
        <w:rPr>
          <w:rFonts w:ascii="Times New Roman" w:hAnsi="Times New Roman" w:cs="Times New Roman"/>
          <w:color w:val="111111"/>
          <w:szCs w:val="24"/>
          <w:shd w:val="clear" w:color="auto" w:fill="FBFBF3"/>
        </w:rPr>
        <w:t>on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: 29 </w:t>
      </w:r>
      <w:proofErr w:type="spellStart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>june</w:t>
      </w:r>
      <w:proofErr w:type="spellEnd"/>
      <w:r w:rsidRPr="003E36B4">
        <w:rPr>
          <w:rFonts w:ascii="Times New Roman" w:hAnsi="Times New Roman" w:cs="Times New Roman"/>
          <w:color w:val="111111"/>
          <w:szCs w:val="24"/>
          <w:shd w:val="clear" w:color="auto" w:fill="FBFBF3"/>
        </w:rPr>
        <w:t xml:space="preserve"> 2020.</w:t>
      </w:r>
    </w:p>
    <w:p w14:paraId="6F3EA4CC" w14:textId="77777777" w:rsidR="003E36B4" w:rsidRPr="003E36B4" w:rsidRDefault="003E36B4" w:rsidP="003E36B4">
      <w:pPr>
        <w:pStyle w:val="PargrafodaLista"/>
        <w:shd w:val="clear" w:color="auto" w:fill="FBFBF3"/>
        <w:spacing w:before="0" w:after="0" w:line="240" w:lineRule="auto"/>
        <w:jc w:val="left"/>
        <w:rPr>
          <w:rFonts w:ascii="Times New Roman" w:hAnsi="Times New Roman" w:cs="Times New Roman"/>
          <w:color w:val="111111"/>
          <w:szCs w:val="24"/>
          <w:shd w:val="clear" w:color="auto" w:fill="FBFBF3"/>
        </w:rPr>
      </w:pPr>
    </w:p>
    <w:sdt>
      <w:sdtPr>
        <w:rPr>
          <w:rFonts w:ascii="Times New Roman" w:hAnsi="Times New Roman" w:cs="Times New Roman"/>
        </w:rPr>
        <w:id w:val="-1416617145"/>
        <w:placeholder>
          <w:docPart w:val="6459C6CE6B1C424ABFCC3A1C0CC5420F"/>
        </w:placeholder>
      </w:sdtPr>
      <w:sdtEndPr/>
      <w:sdtContent>
        <w:p w14:paraId="1E919135" w14:textId="02EF2D1E" w:rsidR="003E36B4" w:rsidRDefault="003E36B4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</w:rPr>
            <w:t xml:space="preserve">2. </w:t>
          </w:r>
          <w:r w:rsidRPr="006F63D7">
            <w:rPr>
              <w:rFonts w:ascii="Times New Roman" w:hAnsi="Times New Roman" w:cs="Times New Roman"/>
              <w:szCs w:val="24"/>
            </w:rPr>
            <w:t>BORBA, An</w:t>
          </w:r>
          <w:r>
            <w:rPr>
              <w:rFonts w:ascii="Times New Roman" w:hAnsi="Times New Roman" w:cs="Times New Roman"/>
              <w:szCs w:val="24"/>
            </w:rPr>
            <w:t>na Karla de Oliveira Tito et al</w:t>
          </w:r>
          <w:r w:rsidRPr="006F63D7">
            <w:rPr>
              <w:rFonts w:ascii="Times New Roman" w:hAnsi="Times New Roman" w:cs="Times New Roman"/>
              <w:szCs w:val="24"/>
            </w:rPr>
            <w:t xml:space="preserve">.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Factors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associated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with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elderly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diabetic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adherence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to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treatment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in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primary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health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6F63D7">
            <w:rPr>
              <w:rFonts w:ascii="Times New Roman" w:hAnsi="Times New Roman" w:cs="Times New Roman"/>
              <w:szCs w:val="24"/>
            </w:rPr>
            <w:t>care</w:t>
          </w:r>
          <w:proofErr w:type="spellEnd"/>
          <w:r w:rsidRPr="006F63D7">
            <w:rPr>
              <w:rFonts w:ascii="Times New Roman" w:hAnsi="Times New Roman" w:cs="Times New Roman"/>
              <w:szCs w:val="24"/>
            </w:rPr>
            <w:t>.</w:t>
          </w:r>
          <w:r w:rsidR="007A1C37">
            <w:rPr>
              <w:rFonts w:ascii="Times New Roman" w:hAnsi="Times New Roman" w:cs="Times New Roman"/>
              <w:b/>
              <w:bCs/>
              <w:szCs w:val="24"/>
            </w:rPr>
            <w:t> Ciênc. Saúde C</w:t>
          </w:r>
          <w:r w:rsidRPr="006F63D7">
            <w:rPr>
              <w:rFonts w:ascii="Times New Roman" w:hAnsi="Times New Roman" w:cs="Times New Roman"/>
              <w:b/>
              <w:bCs/>
              <w:szCs w:val="24"/>
            </w:rPr>
            <w:t>oletiva</w:t>
          </w:r>
          <w:r>
            <w:rPr>
              <w:rFonts w:ascii="Times New Roman" w:hAnsi="Times New Roman" w:cs="Times New Roman"/>
              <w:szCs w:val="24"/>
            </w:rPr>
            <w:t>,</w:t>
          </w:r>
          <w:r w:rsidRPr="006F63D7">
            <w:rPr>
              <w:rFonts w:ascii="Times New Roman" w:hAnsi="Times New Roman" w:cs="Times New Roman"/>
              <w:szCs w:val="24"/>
            </w:rPr>
            <w:t xml:space="preserve"> Rio de Janeiro</w:t>
          </w:r>
          <w:r w:rsidR="007A1C37">
            <w:rPr>
              <w:rFonts w:ascii="Times New Roman" w:hAnsi="Times New Roman" w:cs="Times New Roman"/>
              <w:szCs w:val="24"/>
            </w:rPr>
            <w:t>, </w:t>
          </w:r>
          <w:r w:rsidRPr="006F63D7">
            <w:rPr>
              <w:rFonts w:ascii="Times New Roman" w:hAnsi="Times New Roman" w:cs="Times New Roman"/>
              <w:szCs w:val="24"/>
            </w:rPr>
            <w:t>v. 23</w:t>
          </w:r>
          <w:r>
            <w:rPr>
              <w:rFonts w:ascii="Times New Roman" w:hAnsi="Times New Roman" w:cs="Times New Roman"/>
              <w:szCs w:val="24"/>
            </w:rPr>
            <w:t xml:space="preserve">, n. </w:t>
          </w:r>
          <w:r w:rsidRPr="006F63D7">
            <w:rPr>
              <w:rFonts w:ascii="Times New Roman" w:hAnsi="Times New Roman" w:cs="Times New Roman"/>
              <w:szCs w:val="24"/>
            </w:rPr>
            <w:t>3, p. 953-96, </w:t>
          </w:r>
          <w:r w:rsidR="007A1C37">
            <w:rPr>
              <w:rFonts w:ascii="Times New Roman" w:hAnsi="Times New Roman" w:cs="Times New Roman"/>
              <w:szCs w:val="24"/>
            </w:rPr>
            <w:t>m</w:t>
          </w:r>
          <w:r>
            <w:rPr>
              <w:rFonts w:ascii="Times New Roman" w:hAnsi="Times New Roman" w:cs="Times New Roman"/>
              <w:szCs w:val="24"/>
            </w:rPr>
            <w:t xml:space="preserve">ar. </w:t>
          </w:r>
          <w:r w:rsidRPr="006F63D7">
            <w:rPr>
              <w:rFonts w:ascii="Times New Roman" w:hAnsi="Times New Roman" w:cs="Times New Roman"/>
              <w:szCs w:val="24"/>
            </w:rPr>
            <w:t>2018.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Cs w:val="24"/>
            </w:rPr>
            <w:t>Available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Cs w:val="24"/>
            </w:rPr>
            <w:t>from</w:t>
          </w:r>
          <w:proofErr w:type="spellEnd"/>
          <w:r>
            <w:rPr>
              <w:rFonts w:ascii="Times New Roman" w:hAnsi="Times New Roman" w:cs="Times New Roman"/>
              <w:szCs w:val="24"/>
            </w:rPr>
            <w:t>: &lt;</w:t>
          </w:r>
          <w:r w:rsidRPr="006F63D7">
            <w:rPr>
              <w:rFonts w:ascii="Times New Roman" w:hAnsi="Times New Roman" w:cs="Times New Roman"/>
              <w:szCs w:val="24"/>
            </w:rPr>
            <w:t>http://www.scielo.br/scielo.php?script=sci_arttext&amp;pid=S1413-81232018000300953&amp;lng=en&amp;nrm=iso</w:t>
          </w:r>
          <w:r>
            <w:rPr>
              <w:rFonts w:ascii="Times New Roman" w:hAnsi="Times New Roman" w:cs="Times New Roman"/>
              <w:szCs w:val="24"/>
            </w:rPr>
            <w:t>&gt;</w:t>
          </w:r>
          <w:r w:rsidRPr="006F63D7">
            <w:rPr>
              <w:rFonts w:ascii="Times New Roman" w:hAnsi="Times New Roman" w:cs="Times New Roman"/>
              <w:szCs w:val="24"/>
            </w:rPr>
            <w:t>. Access</w:t>
          </w:r>
          <w:r w:rsidR="00BC2342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7A1C37">
            <w:rPr>
              <w:rFonts w:ascii="Times New Roman" w:hAnsi="Times New Roman" w:cs="Times New Roman"/>
              <w:szCs w:val="24"/>
            </w:rPr>
            <w:t>on</w:t>
          </w:r>
          <w:proofErr w:type="spellEnd"/>
          <w:r w:rsidR="00BC2342">
            <w:rPr>
              <w:rFonts w:ascii="Times New Roman" w:hAnsi="Times New Roman" w:cs="Times New Roman"/>
              <w:szCs w:val="24"/>
            </w:rPr>
            <w:t>:</w:t>
          </w:r>
          <w:r w:rsidR="007A1C37">
            <w:rPr>
              <w:rFonts w:ascii="Times New Roman" w:hAnsi="Times New Roman" w:cs="Times New Roman"/>
              <w:szCs w:val="24"/>
            </w:rPr>
            <w:t> 29 </w:t>
          </w:r>
          <w:proofErr w:type="spellStart"/>
          <w:r w:rsidR="007A1C37">
            <w:rPr>
              <w:rFonts w:ascii="Times New Roman" w:hAnsi="Times New Roman" w:cs="Times New Roman"/>
              <w:szCs w:val="24"/>
            </w:rPr>
            <w:t>June</w:t>
          </w:r>
          <w:proofErr w:type="spellEnd"/>
          <w:r w:rsidR="007A1C37">
            <w:rPr>
              <w:rFonts w:ascii="Times New Roman" w:hAnsi="Times New Roman" w:cs="Times New Roman"/>
              <w:szCs w:val="24"/>
            </w:rPr>
            <w:t> 2020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</w:p>
        <w:p w14:paraId="7D571241" w14:textId="77777777" w:rsidR="00704F4F" w:rsidRDefault="00704F4F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4D04F2A9" w14:textId="517C6895" w:rsidR="003E36B4" w:rsidRDefault="00E86520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color w:val="000000"/>
              <w:szCs w:val="24"/>
            </w:rPr>
          </w:pPr>
        </w:p>
      </w:sdtContent>
    </w:sdt>
    <w:sdt>
      <w:sdtPr>
        <w:rPr>
          <w:rFonts w:ascii="Times New Roman" w:hAnsi="Times New Roman" w:cs="Times New Roman"/>
        </w:rPr>
        <w:id w:val="-1282573795"/>
        <w:placeholder>
          <w:docPart w:val="17E1C3FFA9C14A29B04EF329FFAA5B5F"/>
        </w:placeholder>
      </w:sdtPr>
      <w:sdtEndPr/>
      <w:sdtContent>
        <w:p w14:paraId="41534798" w14:textId="27C3A122" w:rsidR="00D5613F" w:rsidRDefault="003E36B4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color w:val="111111"/>
              <w:szCs w:val="24"/>
            </w:rPr>
          </w:pPr>
          <w:r>
            <w:rPr>
              <w:rFonts w:ascii="Times New Roman" w:hAnsi="Times New Roman" w:cs="Times New Roman"/>
            </w:rPr>
            <w:t xml:space="preserve">3. </w:t>
          </w:r>
          <w:r w:rsidRPr="008F5277">
            <w:rPr>
              <w:rFonts w:ascii="Times New Roman" w:hAnsi="Times New Roman" w:cs="Times New Roman"/>
              <w:color w:val="111111"/>
              <w:szCs w:val="24"/>
            </w:rPr>
            <w:t xml:space="preserve">ALMEIDA, Jéssica Santos de; ALMEIDA, </w:t>
          </w:r>
          <w:proofErr w:type="spellStart"/>
          <w:r w:rsidRPr="008F5277">
            <w:rPr>
              <w:rFonts w:ascii="Times New Roman" w:hAnsi="Times New Roman" w:cs="Times New Roman"/>
              <w:color w:val="111111"/>
              <w:szCs w:val="24"/>
            </w:rPr>
            <w:t>Janie</w:t>
          </w:r>
          <w:proofErr w:type="spellEnd"/>
          <w:r w:rsidRPr="008F5277">
            <w:rPr>
              <w:rFonts w:ascii="Times New Roman" w:hAnsi="Times New Roman" w:cs="Times New Roman"/>
              <w:color w:val="111111"/>
              <w:szCs w:val="24"/>
            </w:rPr>
            <w:t xml:space="preserve"> Maria de. A educação em saúde e o tratamento do diabetes mellitus tipo 2 em uma unidade de família. </w:t>
          </w:r>
          <w:r w:rsidR="007A1C37">
            <w:rPr>
              <w:rStyle w:val="Forte"/>
              <w:rFonts w:ascii="Times New Roman" w:hAnsi="Times New Roman" w:cs="Times New Roman"/>
              <w:color w:val="111111"/>
              <w:szCs w:val="24"/>
            </w:rPr>
            <w:t xml:space="preserve">Rev. Fac. de Ciênc. Med. </w:t>
          </w:r>
          <w:r w:rsidRPr="008F5277">
            <w:rPr>
              <w:rStyle w:val="Forte"/>
              <w:rFonts w:ascii="Times New Roman" w:hAnsi="Times New Roman" w:cs="Times New Roman"/>
              <w:color w:val="111111"/>
              <w:szCs w:val="24"/>
            </w:rPr>
            <w:t xml:space="preserve"> Sorocaba</w:t>
          </w:r>
          <w:r>
            <w:rPr>
              <w:rFonts w:ascii="Times New Roman" w:hAnsi="Times New Roman" w:cs="Times New Roman"/>
              <w:color w:val="111111"/>
              <w:szCs w:val="24"/>
            </w:rPr>
            <w:t>, [</w:t>
          </w:r>
          <w:proofErr w:type="spellStart"/>
          <w:r>
            <w:rPr>
              <w:rFonts w:ascii="Times New Roman" w:hAnsi="Times New Roman" w:cs="Times New Roman"/>
              <w:color w:val="111111"/>
              <w:szCs w:val="24"/>
            </w:rPr>
            <w:t>S.l</w:t>
          </w:r>
          <w:proofErr w:type="spellEnd"/>
          <w:r>
            <w:rPr>
              <w:rFonts w:ascii="Times New Roman" w:hAnsi="Times New Roman" w:cs="Times New Roman"/>
              <w:color w:val="111111"/>
              <w:szCs w:val="24"/>
            </w:rPr>
            <w:t>.], v. 20, n. 1, p. 13-17, abr. 2018</w:t>
          </w:r>
          <w:r w:rsidRPr="008F5277">
            <w:rPr>
              <w:rFonts w:ascii="Times New Roman" w:hAnsi="Times New Roman" w:cs="Times New Roman"/>
              <w:color w:val="111111"/>
              <w:szCs w:val="24"/>
            </w:rPr>
            <w:t>. Disponível em: &lt;</w:t>
          </w:r>
          <w:r w:rsidRPr="00BE6644">
            <w:rPr>
              <w:rStyle w:val="Hyperlink"/>
              <w:rFonts w:ascii="Times New Roman" w:hAnsi="Times New Roman" w:cs="Times New Roman"/>
              <w:color w:val="auto"/>
              <w:szCs w:val="24"/>
              <w:u w:val="none"/>
            </w:rPr>
            <w:t>https://revistas.pucsp.br/RFCMS/article/view/31638</w:t>
          </w:r>
          <w:r w:rsidRPr="008F5277">
            <w:rPr>
              <w:rFonts w:ascii="Times New Roman" w:hAnsi="Times New Roman" w:cs="Times New Roman"/>
              <w:color w:val="111111"/>
              <w:szCs w:val="24"/>
            </w:rPr>
            <w:t xml:space="preserve">&gt;. Acesso em: 29 jun. 2020. </w:t>
          </w:r>
        </w:p>
        <w:p w14:paraId="34B15D19" w14:textId="77777777" w:rsidR="00610A0F" w:rsidRDefault="00610A0F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color w:val="111111"/>
              <w:szCs w:val="24"/>
            </w:rPr>
          </w:pPr>
        </w:p>
        <w:p w14:paraId="79AC939E" w14:textId="413EE29E" w:rsidR="003E36B4" w:rsidRPr="00A243CB" w:rsidRDefault="00E86520" w:rsidP="003E36B4">
          <w:pPr>
            <w:shd w:val="clear" w:color="auto" w:fill="FBFBF3"/>
            <w:spacing w:before="0" w:after="0" w:line="240" w:lineRule="auto"/>
            <w:jc w:val="left"/>
            <w:rPr>
              <w:rFonts w:ascii="Times New Roman" w:hAnsi="Times New Roman" w:cs="Times New Roman"/>
              <w:color w:val="111111"/>
              <w:szCs w:val="24"/>
            </w:rPr>
          </w:pPr>
        </w:p>
      </w:sdtContent>
    </w:sdt>
    <w:p w14:paraId="008D4E37" w14:textId="2CA2823C" w:rsidR="003E36B4" w:rsidRDefault="003E36B4" w:rsidP="003E36B4">
      <w:pPr>
        <w:shd w:val="clear" w:color="auto" w:fill="FBFBF3"/>
        <w:spacing w:before="0" w:after="0" w:line="240" w:lineRule="auto"/>
        <w:jc w:val="left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4. MARQUES, Marilia Braga et al</w:t>
      </w:r>
      <w:r w:rsidRPr="003E75AF">
        <w:rPr>
          <w:rFonts w:ascii="Times New Roman" w:hAnsi="Times New Roman" w:cs="Times New Roman"/>
          <w:color w:val="000000"/>
          <w:szCs w:val="24"/>
        </w:rPr>
        <w:t>. Intervenção educativa para a promoção do autocuidado de idosos com diabetes mellitus.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="007A1C37">
        <w:rPr>
          <w:rFonts w:ascii="Times New Roman" w:hAnsi="Times New Roman" w:cs="Times New Roman"/>
          <w:b/>
          <w:bCs/>
          <w:color w:val="000000"/>
          <w:szCs w:val="24"/>
        </w:rPr>
        <w:t xml:space="preserve">Rev. Esc. </w:t>
      </w:r>
      <w:proofErr w:type="spellStart"/>
      <w:r w:rsidR="007A1C37">
        <w:rPr>
          <w:rFonts w:ascii="Times New Roman" w:hAnsi="Times New Roman" w:cs="Times New Roman"/>
          <w:b/>
          <w:bCs/>
          <w:color w:val="000000"/>
          <w:szCs w:val="24"/>
        </w:rPr>
        <w:t>E</w:t>
      </w:r>
      <w:r w:rsidRPr="003E75AF">
        <w:rPr>
          <w:rFonts w:ascii="Times New Roman" w:hAnsi="Times New Roman" w:cs="Times New Roman"/>
          <w:b/>
          <w:bCs/>
          <w:color w:val="000000"/>
          <w:szCs w:val="24"/>
        </w:rPr>
        <w:t>nferm</w:t>
      </w:r>
      <w:proofErr w:type="spellEnd"/>
      <w:r w:rsidRPr="003E75AF">
        <w:rPr>
          <w:rFonts w:ascii="Times New Roman" w:hAnsi="Times New Roman" w:cs="Times New Roman"/>
          <w:b/>
          <w:bCs/>
          <w:color w:val="000000"/>
          <w:szCs w:val="24"/>
        </w:rPr>
        <w:t>. USP</w:t>
      </w:r>
      <w:r>
        <w:rPr>
          <w:rFonts w:ascii="Times New Roman" w:hAnsi="Times New Roman" w:cs="Times New Roman"/>
          <w:color w:val="000000"/>
          <w:szCs w:val="24"/>
        </w:rPr>
        <w:t xml:space="preserve">, São Paulo, v. </w:t>
      </w:r>
      <w:r w:rsidRPr="003E75AF">
        <w:rPr>
          <w:rFonts w:ascii="Times New Roman" w:hAnsi="Times New Roman" w:cs="Times New Roman"/>
          <w:color w:val="000000"/>
          <w:szCs w:val="24"/>
        </w:rPr>
        <w:t>53</w:t>
      </w:r>
      <w:r>
        <w:rPr>
          <w:rFonts w:ascii="Times New Roman" w:hAnsi="Times New Roman" w:cs="Times New Roman"/>
          <w:color w:val="000000"/>
          <w:szCs w:val="24"/>
        </w:rPr>
        <w:t xml:space="preserve">, dez. 2019.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Available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from</w:t>
      </w:r>
      <w:proofErr w:type="spellEnd"/>
      <w:r w:rsidR="00BC2342">
        <w:rPr>
          <w:rFonts w:ascii="Times New Roman" w:hAnsi="Times New Roman" w:cs="Times New Roman"/>
          <w:color w:val="000000"/>
          <w:szCs w:val="24"/>
        </w:rPr>
        <w:t>: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3E75AF">
        <w:rPr>
          <w:rFonts w:ascii="Times New Roman" w:hAnsi="Times New Roman" w:cs="Times New Roman"/>
          <w:color w:val="000000"/>
          <w:szCs w:val="24"/>
        </w:rPr>
        <w:t>&lt;http://www.scielo.br/scielo.php?script=sci_arttext&amp;pid=S0080-62342019000100490&amp;lng=e</w:t>
      </w:r>
      <w:r w:rsidR="00BC2342">
        <w:rPr>
          <w:rFonts w:ascii="Times New Roman" w:hAnsi="Times New Roman" w:cs="Times New Roman"/>
          <w:color w:val="000000"/>
          <w:szCs w:val="24"/>
        </w:rPr>
        <w:t xml:space="preserve">n&amp;nrm=iso&gt;. Access </w:t>
      </w:r>
      <w:proofErr w:type="spellStart"/>
      <w:r w:rsidR="00BC2342">
        <w:rPr>
          <w:rFonts w:ascii="Times New Roman" w:hAnsi="Times New Roman" w:cs="Times New Roman"/>
          <w:color w:val="000000"/>
          <w:szCs w:val="24"/>
        </w:rPr>
        <w:t>on</w:t>
      </w:r>
      <w:proofErr w:type="spellEnd"/>
      <w:r w:rsidR="00BC2342">
        <w:rPr>
          <w:rFonts w:ascii="Times New Roman" w:hAnsi="Times New Roman" w:cs="Times New Roman"/>
          <w:color w:val="000000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Cs w:val="24"/>
        </w:rPr>
        <w:t xml:space="preserve">29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June</w:t>
      </w:r>
      <w:proofErr w:type="spellEnd"/>
      <w:r w:rsidRPr="003E75AF">
        <w:rPr>
          <w:rFonts w:ascii="Times New Roman" w:hAnsi="Times New Roman" w:cs="Times New Roman"/>
          <w:color w:val="000000"/>
          <w:szCs w:val="24"/>
        </w:rPr>
        <w:t xml:space="preserve"> 2020.  </w:t>
      </w:r>
    </w:p>
    <w:p w14:paraId="1899A7CB" w14:textId="77777777" w:rsidR="003E36B4" w:rsidRPr="00A243CB" w:rsidRDefault="003E36B4" w:rsidP="003E36B4">
      <w:pPr>
        <w:shd w:val="clear" w:color="auto" w:fill="FBFBF3"/>
        <w:spacing w:before="0" w:after="0" w:line="240" w:lineRule="auto"/>
        <w:jc w:val="left"/>
        <w:rPr>
          <w:rFonts w:ascii="Times New Roman" w:hAnsi="Times New Roman" w:cs="Times New Roman"/>
          <w:color w:val="111111"/>
          <w:szCs w:val="24"/>
        </w:rPr>
      </w:pPr>
    </w:p>
    <w:sectPr w:rsidR="003E36B4" w:rsidRPr="00A243C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47FE7" w16cex:dateUtc="2020-06-29T17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8BB9897" w16cid:durableId="22A47F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50D63" w14:textId="77777777" w:rsidR="00E86520" w:rsidRDefault="00E86520" w:rsidP="00054686">
      <w:pPr>
        <w:spacing w:before="0" w:after="0" w:line="240" w:lineRule="auto"/>
      </w:pPr>
      <w:r>
        <w:separator/>
      </w:r>
    </w:p>
  </w:endnote>
  <w:endnote w:type="continuationSeparator" w:id="0">
    <w:p w14:paraId="19F8CF6B" w14:textId="77777777" w:rsidR="00E86520" w:rsidRDefault="00E8652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E9EA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387F5" w14:textId="77777777" w:rsidR="00E86520" w:rsidRDefault="00E8652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C66D223" w14:textId="77777777" w:rsidR="00E86520" w:rsidRDefault="00E8652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E8652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Somente-Logo-Degradê-JPEG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E8652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Somente-Logo-Degradê-JPEG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E8652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Somente-Logo-Degradê-JPEG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422D0C"/>
    <w:multiLevelType w:val="hybridMultilevel"/>
    <w:tmpl w:val="3594EA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43D76"/>
    <w:rsid w:val="00054686"/>
    <w:rsid w:val="0005631F"/>
    <w:rsid w:val="00062017"/>
    <w:rsid w:val="00071CB5"/>
    <w:rsid w:val="000754F5"/>
    <w:rsid w:val="0009068B"/>
    <w:rsid w:val="000A380F"/>
    <w:rsid w:val="000B06B1"/>
    <w:rsid w:val="000C176A"/>
    <w:rsid w:val="000E41F4"/>
    <w:rsid w:val="000E596E"/>
    <w:rsid w:val="0011587C"/>
    <w:rsid w:val="00172475"/>
    <w:rsid w:val="001A0B40"/>
    <w:rsid w:val="001A50C8"/>
    <w:rsid w:val="001D4667"/>
    <w:rsid w:val="00202607"/>
    <w:rsid w:val="00210845"/>
    <w:rsid w:val="002268F9"/>
    <w:rsid w:val="002335F4"/>
    <w:rsid w:val="00233B89"/>
    <w:rsid w:val="002370EB"/>
    <w:rsid w:val="002379FF"/>
    <w:rsid w:val="00254A19"/>
    <w:rsid w:val="0029407A"/>
    <w:rsid w:val="002C00CE"/>
    <w:rsid w:val="002F60F8"/>
    <w:rsid w:val="003266DD"/>
    <w:rsid w:val="00330594"/>
    <w:rsid w:val="00383620"/>
    <w:rsid w:val="003B4234"/>
    <w:rsid w:val="003E36B4"/>
    <w:rsid w:val="003E7CE5"/>
    <w:rsid w:val="00417E55"/>
    <w:rsid w:val="004502E8"/>
    <w:rsid w:val="004A63E3"/>
    <w:rsid w:val="004C3567"/>
    <w:rsid w:val="004F6C97"/>
    <w:rsid w:val="00507112"/>
    <w:rsid w:val="00535091"/>
    <w:rsid w:val="00550EDB"/>
    <w:rsid w:val="005518E9"/>
    <w:rsid w:val="00553538"/>
    <w:rsid w:val="00577A3C"/>
    <w:rsid w:val="005A74BD"/>
    <w:rsid w:val="005B1924"/>
    <w:rsid w:val="005B7C12"/>
    <w:rsid w:val="005E4434"/>
    <w:rsid w:val="005F70DA"/>
    <w:rsid w:val="0060010A"/>
    <w:rsid w:val="00610A0F"/>
    <w:rsid w:val="00631CFB"/>
    <w:rsid w:val="006377BD"/>
    <w:rsid w:val="00657018"/>
    <w:rsid w:val="00687351"/>
    <w:rsid w:val="006C03DB"/>
    <w:rsid w:val="0070071B"/>
    <w:rsid w:val="00704F4F"/>
    <w:rsid w:val="007519D8"/>
    <w:rsid w:val="00752404"/>
    <w:rsid w:val="00753B87"/>
    <w:rsid w:val="00761B88"/>
    <w:rsid w:val="007A1C37"/>
    <w:rsid w:val="007A3997"/>
    <w:rsid w:val="007A64FF"/>
    <w:rsid w:val="007B3898"/>
    <w:rsid w:val="007D23D1"/>
    <w:rsid w:val="007D617A"/>
    <w:rsid w:val="00802C19"/>
    <w:rsid w:val="00812A4B"/>
    <w:rsid w:val="00823070"/>
    <w:rsid w:val="00825B74"/>
    <w:rsid w:val="00851EF3"/>
    <w:rsid w:val="00856380"/>
    <w:rsid w:val="00897C96"/>
    <w:rsid w:val="008A05C9"/>
    <w:rsid w:val="008B6F3E"/>
    <w:rsid w:val="008F5277"/>
    <w:rsid w:val="008F764F"/>
    <w:rsid w:val="00927269"/>
    <w:rsid w:val="00942776"/>
    <w:rsid w:val="00953D7C"/>
    <w:rsid w:val="00985EEE"/>
    <w:rsid w:val="00986D0F"/>
    <w:rsid w:val="009B1109"/>
    <w:rsid w:val="009D514C"/>
    <w:rsid w:val="009D6316"/>
    <w:rsid w:val="00A02172"/>
    <w:rsid w:val="00A243CB"/>
    <w:rsid w:val="00A53C24"/>
    <w:rsid w:val="00AB0DF9"/>
    <w:rsid w:val="00AB2FE1"/>
    <w:rsid w:val="00AC5179"/>
    <w:rsid w:val="00B53989"/>
    <w:rsid w:val="00BB1132"/>
    <w:rsid w:val="00BB3DA1"/>
    <w:rsid w:val="00BC2342"/>
    <w:rsid w:val="00BC46AC"/>
    <w:rsid w:val="00BC6CFC"/>
    <w:rsid w:val="00BD7312"/>
    <w:rsid w:val="00BE6644"/>
    <w:rsid w:val="00C001FD"/>
    <w:rsid w:val="00C17FE9"/>
    <w:rsid w:val="00C62F3B"/>
    <w:rsid w:val="00D0105D"/>
    <w:rsid w:val="00D0439A"/>
    <w:rsid w:val="00D11488"/>
    <w:rsid w:val="00D12DB7"/>
    <w:rsid w:val="00D17182"/>
    <w:rsid w:val="00D27C36"/>
    <w:rsid w:val="00D42AA8"/>
    <w:rsid w:val="00D45620"/>
    <w:rsid w:val="00D55666"/>
    <w:rsid w:val="00D5613F"/>
    <w:rsid w:val="00DB36B1"/>
    <w:rsid w:val="00DC3472"/>
    <w:rsid w:val="00E25BFB"/>
    <w:rsid w:val="00E4045C"/>
    <w:rsid w:val="00E664BF"/>
    <w:rsid w:val="00E86520"/>
    <w:rsid w:val="00EA190E"/>
    <w:rsid w:val="00EA3A37"/>
    <w:rsid w:val="00EB0B10"/>
    <w:rsid w:val="00ED178E"/>
    <w:rsid w:val="00F20B99"/>
    <w:rsid w:val="00F53D5B"/>
    <w:rsid w:val="00F63BE8"/>
    <w:rsid w:val="00F9396B"/>
    <w:rsid w:val="00FA29EB"/>
    <w:rsid w:val="00FF341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992F3713-ADAF-4A23-B427-2B1EF6A4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254A19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4277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4277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42776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27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2776"/>
    <w:rPr>
      <w:rFonts w:ascii="Arial" w:hAnsi="Arial"/>
      <w:b/>
      <w:bCs/>
      <w:sz w:val="20"/>
      <w:szCs w:val="20"/>
    </w:rPr>
  </w:style>
  <w:style w:type="paragraph" w:styleId="Reviso">
    <w:name w:val="Revision"/>
    <w:hidden/>
    <w:uiPriority w:val="99"/>
    <w:semiHidden/>
    <w:rsid w:val="00953D7C"/>
    <w:pPr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Fontepargpadro"/>
    <w:uiPriority w:val="99"/>
    <w:unhideWhenUsed/>
    <w:rsid w:val="004C35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pe.br/revistas/revistaenfermagem/article/view/240593" TargetMode="Externa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74A8196414BDEBE0966513506EE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7E090-97BD-4F60-BA87-1103454B2135}"/>
      </w:docPartPr>
      <w:docPartBody>
        <w:p w:rsidR="00112DD6" w:rsidRDefault="00F25CD9" w:rsidP="00F25CD9">
          <w:pPr>
            <w:pStyle w:val="5DD74A8196414BDEBE0966513506EEC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18C5D009D94C77945E2D89871CC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EB909D-D234-4F37-998C-120FF6EC4DFA}"/>
      </w:docPartPr>
      <w:docPartBody>
        <w:p w:rsidR="00112DD6" w:rsidRDefault="00F25CD9" w:rsidP="00F25CD9">
          <w:pPr>
            <w:pStyle w:val="2E18C5D009D94C77945E2D89871CCA0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16292F6D664F47AE4565086F2360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D2D99C-756C-42B0-9C60-057870003550}"/>
      </w:docPartPr>
      <w:docPartBody>
        <w:p w:rsidR="00112DD6" w:rsidRDefault="00F25CD9" w:rsidP="00F25CD9">
          <w:pPr>
            <w:pStyle w:val="F316292F6D664F47AE4565086F23608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7E1C3FFA9C14A29B04EF329FFAA5B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8E3FE7-D8C0-4A3F-8ED9-BEF2253712BA}"/>
      </w:docPartPr>
      <w:docPartBody>
        <w:p w:rsidR="004E44BB" w:rsidRDefault="00FF3EB0" w:rsidP="00FF3EB0">
          <w:pPr>
            <w:pStyle w:val="17E1C3FFA9C14A29B04EF329FFAA5B5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59C6CE6B1C424ABFCC3A1C0CC542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AFC65A-67F9-454D-8D44-108E88F43182}"/>
      </w:docPartPr>
      <w:docPartBody>
        <w:p w:rsidR="004E44BB" w:rsidRDefault="00FF3EB0" w:rsidP="00FF3EB0">
          <w:pPr>
            <w:pStyle w:val="6459C6CE6B1C424ABFCC3A1C0CC5420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016A9"/>
    <w:rsid w:val="0008410D"/>
    <w:rsid w:val="000B6C8A"/>
    <w:rsid w:val="00112DD6"/>
    <w:rsid w:val="00171464"/>
    <w:rsid w:val="003059AC"/>
    <w:rsid w:val="00325D50"/>
    <w:rsid w:val="00394317"/>
    <w:rsid w:val="004E44BB"/>
    <w:rsid w:val="00500A7E"/>
    <w:rsid w:val="005C670C"/>
    <w:rsid w:val="006874B7"/>
    <w:rsid w:val="006D5542"/>
    <w:rsid w:val="00851F45"/>
    <w:rsid w:val="00862201"/>
    <w:rsid w:val="009B2626"/>
    <w:rsid w:val="00AD6C6A"/>
    <w:rsid w:val="00C52422"/>
    <w:rsid w:val="00CB1911"/>
    <w:rsid w:val="00D04CF9"/>
    <w:rsid w:val="00D519C6"/>
    <w:rsid w:val="00E0183F"/>
    <w:rsid w:val="00E7781B"/>
    <w:rsid w:val="00EE0880"/>
    <w:rsid w:val="00F25CD9"/>
    <w:rsid w:val="00F45FAD"/>
    <w:rsid w:val="00F553D7"/>
    <w:rsid w:val="00FF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F3EB0"/>
    <w:rPr>
      <w:color w:val="808080"/>
    </w:rPr>
  </w:style>
  <w:style w:type="paragraph" w:customStyle="1" w:styleId="40067E317E34478B97AA02C1CB30ACBF">
    <w:name w:val="40067E317E34478B97AA02C1CB30ACBF"/>
    <w:rsid w:val="00F25CD9"/>
  </w:style>
  <w:style w:type="paragraph" w:customStyle="1" w:styleId="4140DF588399404E9014DB227167EEBD">
    <w:name w:val="4140DF588399404E9014DB227167EEBD"/>
    <w:rsid w:val="00F25CD9"/>
  </w:style>
  <w:style w:type="paragraph" w:customStyle="1" w:styleId="5DD74A8196414BDEBE0966513506EEC4">
    <w:name w:val="5DD74A8196414BDEBE0966513506EEC4"/>
    <w:rsid w:val="00F25CD9"/>
  </w:style>
  <w:style w:type="paragraph" w:customStyle="1" w:styleId="2E18C5D009D94C77945E2D89871CCA0A">
    <w:name w:val="2E18C5D009D94C77945E2D89871CCA0A"/>
    <w:rsid w:val="00F25CD9"/>
  </w:style>
  <w:style w:type="paragraph" w:customStyle="1" w:styleId="F316292F6D664F47AE4565086F23608B">
    <w:name w:val="F316292F6D664F47AE4565086F23608B"/>
    <w:rsid w:val="00F25CD9"/>
  </w:style>
  <w:style w:type="paragraph" w:customStyle="1" w:styleId="CAD41A3FA5214097AFDB827326A47B83">
    <w:name w:val="CAD41A3FA5214097AFDB827326A47B83"/>
    <w:rsid w:val="00F25CD9"/>
  </w:style>
  <w:style w:type="paragraph" w:customStyle="1" w:styleId="81882671ADFA4167AA92B858CEFAF7AD">
    <w:name w:val="81882671ADFA4167AA92B858CEFAF7AD"/>
    <w:rsid w:val="00F25CD9"/>
  </w:style>
  <w:style w:type="paragraph" w:customStyle="1" w:styleId="BF1F4ACD8C0F4148A8035799377A5897">
    <w:name w:val="BF1F4ACD8C0F4148A8035799377A5897"/>
    <w:rsid w:val="00F25CD9"/>
  </w:style>
  <w:style w:type="paragraph" w:customStyle="1" w:styleId="6A9F269886834BE596AEB8F80D0DDA7A">
    <w:name w:val="6A9F269886834BE596AEB8F80D0DDA7A"/>
    <w:rsid w:val="00F25CD9"/>
  </w:style>
  <w:style w:type="paragraph" w:customStyle="1" w:styleId="B9A3CB0B765A47A2A854C47BE453311D">
    <w:name w:val="B9A3CB0B765A47A2A854C47BE453311D"/>
    <w:rsid w:val="00F25CD9"/>
  </w:style>
  <w:style w:type="paragraph" w:customStyle="1" w:styleId="8E6BD8182AB848FE883D0C814283F62A">
    <w:name w:val="8E6BD8182AB848FE883D0C814283F62A"/>
    <w:rsid w:val="00FF3EB0"/>
  </w:style>
  <w:style w:type="paragraph" w:customStyle="1" w:styleId="A455B9DAFBEE4B72BD24E3898B99BAE6">
    <w:name w:val="A455B9DAFBEE4B72BD24E3898B99BAE6"/>
    <w:rsid w:val="00FF3EB0"/>
  </w:style>
  <w:style w:type="paragraph" w:customStyle="1" w:styleId="F452F2F69F4F4AF0A37068C2EB7E837C">
    <w:name w:val="F452F2F69F4F4AF0A37068C2EB7E837C"/>
    <w:rsid w:val="00FF3EB0"/>
  </w:style>
  <w:style w:type="paragraph" w:customStyle="1" w:styleId="B991DEDDB61440AA967C524EEE2EC0C3">
    <w:name w:val="B991DEDDB61440AA967C524EEE2EC0C3"/>
    <w:rsid w:val="00FF3EB0"/>
  </w:style>
  <w:style w:type="paragraph" w:customStyle="1" w:styleId="25AF8941539A461B9AADFEC618B268EE">
    <w:name w:val="25AF8941539A461B9AADFEC618B268EE"/>
    <w:rsid w:val="00FF3EB0"/>
  </w:style>
  <w:style w:type="paragraph" w:customStyle="1" w:styleId="EB0E213C741844869740973B275FD396">
    <w:name w:val="EB0E213C741844869740973B275FD396"/>
    <w:rsid w:val="00FF3EB0"/>
  </w:style>
  <w:style w:type="paragraph" w:customStyle="1" w:styleId="E890CD907A4243A8A83C73B8B44B4042">
    <w:name w:val="E890CD907A4243A8A83C73B8B44B4042"/>
    <w:rsid w:val="00FF3EB0"/>
  </w:style>
  <w:style w:type="paragraph" w:customStyle="1" w:styleId="C8F34FBBF5AD4D1B9E877203910EABCD">
    <w:name w:val="C8F34FBBF5AD4D1B9E877203910EABCD"/>
    <w:rsid w:val="00FF3EB0"/>
  </w:style>
  <w:style w:type="paragraph" w:customStyle="1" w:styleId="17E1C3FFA9C14A29B04EF329FFAA5B5F">
    <w:name w:val="17E1C3FFA9C14A29B04EF329FFAA5B5F"/>
    <w:rsid w:val="00FF3EB0"/>
  </w:style>
  <w:style w:type="paragraph" w:customStyle="1" w:styleId="0C01B5B58F3749ECB66BA9A6A578F35D">
    <w:name w:val="0C01B5B58F3749ECB66BA9A6A578F35D"/>
    <w:rsid w:val="00FF3EB0"/>
  </w:style>
  <w:style w:type="paragraph" w:customStyle="1" w:styleId="A473764C6C4A4B3A935893C9E411A458">
    <w:name w:val="A473764C6C4A4B3A935893C9E411A458"/>
    <w:rsid w:val="00FF3EB0"/>
  </w:style>
  <w:style w:type="paragraph" w:customStyle="1" w:styleId="6459C6CE6B1C424ABFCC3A1C0CC5420F">
    <w:name w:val="6459C6CE6B1C424ABFCC3A1C0CC5420F"/>
    <w:rsid w:val="00FF3EB0"/>
  </w:style>
  <w:style w:type="paragraph" w:customStyle="1" w:styleId="165DEAEC670840BCA7F2ECBA66100884">
    <w:name w:val="165DEAEC670840BCA7F2ECBA66100884"/>
    <w:rsid w:val="00FF3E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BEAA1-4F3A-4687-B589-CC14F167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831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Samanta Cunha</cp:lastModifiedBy>
  <cp:revision>32</cp:revision>
  <cp:lastPrinted>2020-06-10T02:59:00Z</cp:lastPrinted>
  <dcterms:created xsi:type="dcterms:W3CDTF">2020-06-29T17:41:00Z</dcterms:created>
  <dcterms:modified xsi:type="dcterms:W3CDTF">2020-06-30T21:43:00Z</dcterms:modified>
</cp:coreProperties>
</file>