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4531636E" w:rsidR="000D3BF8" w:rsidRPr="00391806" w:rsidRDefault="00625E64" w:rsidP="0062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0FD1">
        <w:rPr>
          <w:rFonts w:ascii="Times New Roman" w:hAnsi="Times New Roman" w:cs="Times New Roman"/>
          <w:b/>
          <w:sz w:val="24"/>
          <w:szCs w:val="24"/>
        </w:rPr>
        <w:t>MÚLTIPLOS OLHARES SOBRE A REDAÇÃO: AS REPRESENTAÇÕES SOCIAIS DE ESTUDANTES EM PREPARAÇÃO PARA O ENEM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020710" w14:textId="77777777" w:rsidR="00625E64" w:rsidRPr="00391806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Fabiana Sant’Ana Santos</w:t>
      </w:r>
    </w:p>
    <w:p w14:paraId="3FD5D3CB" w14:textId="77777777" w:rsidR="00625E64" w:rsidRPr="00391806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92AEA91" w14:textId="77777777" w:rsidR="00625E64" w:rsidRPr="00391806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santanaphabiana@gmail.com</w:t>
      </w:r>
    </w:p>
    <w:p w14:paraId="4E756BA8" w14:textId="77777777" w:rsidR="00625E64" w:rsidRPr="00391806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Magela Veloso</w:t>
      </w:r>
    </w:p>
    <w:p w14:paraId="09AFE19A" w14:textId="77777777" w:rsidR="00625E64" w:rsidRPr="00391806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71EC563" w14:textId="3B6E950E" w:rsidR="00F82AC3" w:rsidRDefault="00625E64" w:rsidP="00625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geisa.veloso@unimontes.br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3FD0A2C9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25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5E64" w:rsidRPr="00CA0FD1">
        <w:rPr>
          <w:rFonts w:ascii="Times New Roman" w:hAnsi="Times New Roman" w:cs="Times New Roman"/>
          <w:sz w:val="24"/>
          <w:szCs w:val="24"/>
        </w:rPr>
        <w:t>Redação, Representações sociais, ENEM.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4F22A" w14:textId="00BA8B0D" w:rsidR="00E62298" w:rsidRDefault="00625E6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FD1">
        <w:rPr>
          <w:rFonts w:ascii="Times New Roman" w:hAnsi="Times New Roman" w:cs="Times New Roman"/>
          <w:sz w:val="24"/>
          <w:szCs w:val="24"/>
        </w:rPr>
        <w:t>As imagens, os significados, as práticas, as crenças, os valores e ideias que um sujeito ou um grupo de sujeitos tem sobre um determinado assunto constituem suas representações sociais, refletindo em suas condutas e práticas. A redação é uma prática educativa que pode desempenhar papeis pedagógicos e avaliativos, ela constitui-se em um texto com estrutura bem definida e que apresenta a opinião do autor sobre determinado tema. Esse gênero textual, dissertativo-argumentativo, popularmente chamado de redação, é exigido como etapa eliminatória do Exame Nacional do Ensino Médio – ENEM. Nesse sentido é que foi proposto o problema dessa pesquisa: quais são as imagens, significações e sentidos</w:t>
      </w:r>
      <w:r w:rsidRPr="00CA0FD1">
        <w:rPr>
          <w:rStyle w:val="Refdecomentrio"/>
          <w:szCs w:val="20"/>
        </w:rPr>
        <w:t xml:space="preserve"> </w:t>
      </w:r>
      <w:r w:rsidRPr="00CA0FD1">
        <w:rPr>
          <w:rStyle w:val="Refdecomentrio"/>
          <w:rFonts w:ascii="Times New Roman" w:hAnsi="Times New Roman" w:cs="Times New Roman"/>
          <w:sz w:val="24"/>
          <w:szCs w:val="20"/>
        </w:rPr>
        <w:t>q</w:t>
      </w:r>
      <w:r w:rsidRPr="00CA0FD1">
        <w:rPr>
          <w:rFonts w:ascii="Times New Roman" w:hAnsi="Times New Roman" w:cs="Times New Roman"/>
          <w:sz w:val="24"/>
          <w:szCs w:val="24"/>
        </w:rPr>
        <w:t xml:space="preserve">ue estudantes em preparação para o ENEM têm sobre a redação? Então, o objetivo geral dessa pesquisa é desvelar as representações de escrita produzidas por estudantes em preparação para o ENEM sobre o texto dissertativo-argumentativo. E os objetivos específicos são: apresentar o perfil dos estudantes comentando sobre a faixa etária, maturidade e experiência no exame; discutir sobre a influência da figura do avaliador na escrita dos estudantes; descrever as imagens e os sentidos atribuídos à redação pelos estudantes, analisando a redação como produto (nível superficial) e o processo de preparação para escrita (nível aprofundado). </w:t>
      </w:r>
      <w:r w:rsidRPr="00CA0FD1">
        <w:rPr>
          <w:rStyle w:val="Refdecomentrio"/>
          <w:rFonts w:ascii="Times New Roman" w:hAnsi="Times New Roman" w:cs="Times New Roman"/>
          <w:sz w:val="24"/>
          <w:szCs w:val="24"/>
        </w:rPr>
        <w:t>A</w:t>
      </w:r>
      <w:r w:rsidRPr="00CA0FD1">
        <w:rPr>
          <w:rFonts w:ascii="Times New Roman" w:hAnsi="Times New Roman" w:cs="Times New Roman"/>
          <w:sz w:val="24"/>
          <w:szCs w:val="24"/>
        </w:rPr>
        <w:t xml:space="preserve"> pesquisa está sendo realizada por uma abordagem metodológica qualitativa, que tem as representações sociais como base para coleta, organização e análise de dados. Os trabalhos de </w:t>
      </w:r>
      <w:proofErr w:type="spellStart"/>
      <w:r w:rsidRPr="00CA0FD1">
        <w:rPr>
          <w:rFonts w:ascii="Times New Roman" w:hAnsi="Times New Roman" w:cs="Times New Roman"/>
          <w:sz w:val="24"/>
          <w:szCs w:val="24"/>
        </w:rPr>
        <w:t>Moscovici</w:t>
      </w:r>
      <w:proofErr w:type="spellEnd"/>
      <w:r w:rsidRPr="00CA0FD1">
        <w:rPr>
          <w:rFonts w:ascii="Times New Roman" w:hAnsi="Times New Roman" w:cs="Times New Roman"/>
          <w:sz w:val="24"/>
          <w:szCs w:val="24"/>
        </w:rPr>
        <w:t xml:space="preserve"> (1978), </w:t>
      </w:r>
      <w:proofErr w:type="spellStart"/>
      <w:r w:rsidRPr="00CA0FD1">
        <w:rPr>
          <w:rFonts w:ascii="Times New Roman" w:hAnsi="Times New Roman" w:cs="Times New Roman"/>
          <w:sz w:val="24"/>
          <w:szCs w:val="24"/>
        </w:rPr>
        <w:t>Jodelet</w:t>
      </w:r>
      <w:proofErr w:type="spellEnd"/>
      <w:r w:rsidRPr="00CA0FD1">
        <w:rPr>
          <w:rFonts w:ascii="Times New Roman" w:hAnsi="Times New Roman" w:cs="Times New Roman"/>
          <w:sz w:val="24"/>
          <w:szCs w:val="24"/>
        </w:rPr>
        <w:t xml:space="preserve"> (1989), </w:t>
      </w:r>
      <w:proofErr w:type="spellStart"/>
      <w:r w:rsidRPr="00CA0FD1">
        <w:rPr>
          <w:rFonts w:ascii="Times New Roman" w:hAnsi="Times New Roman" w:cs="Times New Roman"/>
          <w:sz w:val="24"/>
          <w:szCs w:val="24"/>
        </w:rPr>
        <w:t>Guareschi</w:t>
      </w:r>
      <w:proofErr w:type="spellEnd"/>
      <w:r w:rsidRPr="00CA0FD1">
        <w:rPr>
          <w:rFonts w:ascii="Times New Roman" w:hAnsi="Times New Roman" w:cs="Times New Roman"/>
          <w:sz w:val="24"/>
          <w:szCs w:val="24"/>
        </w:rPr>
        <w:t xml:space="preserve"> (1995) são base para a metodologia de estudo. Na pesquisa de campo, responderam os questionários alunos do 3º ano do Ensino Médio</w:t>
      </w:r>
      <w:r w:rsidRPr="00CA0FD1">
        <w:rPr>
          <w:rStyle w:val="Refdecomentrio"/>
          <w:rFonts w:ascii="Times New Roman" w:hAnsi="Times New Roman" w:cs="Times New Roman"/>
        </w:rPr>
        <w:t xml:space="preserve"> </w:t>
      </w:r>
      <w:r w:rsidRPr="00CA0FD1">
        <w:rPr>
          <w:rFonts w:ascii="Times New Roman" w:hAnsi="Times New Roman" w:cs="Times New Roman"/>
          <w:sz w:val="24"/>
          <w:szCs w:val="24"/>
        </w:rPr>
        <w:t>da rede privada de Montes Claros que estavam em processo de preparação para o ENEM, eles possuem entre 17 e 18 anos e já realizaram o exame pelo menos uma vez; o que já lhes proporciona conhecimento quanto à aplicação da prova</w:t>
      </w:r>
      <w:r w:rsidRPr="00CA0FD1">
        <w:rPr>
          <w:rStyle w:val="Refdecomentrio"/>
          <w:szCs w:val="20"/>
        </w:rPr>
        <w:t xml:space="preserve"> -</w:t>
      </w:r>
      <w:r w:rsidRPr="00CA0FD1">
        <w:rPr>
          <w:rFonts w:ascii="Times New Roman" w:hAnsi="Times New Roman" w:cs="Times New Roman"/>
          <w:sz w:val="24"/>
          <w:szCs w:val="24"/>
        </w:rPr>
        <w:t xml:space="preserve"> e sobre as regras e organização do processo avaliativo. Como instrumentos de coleta de dados foram utilizados o questionário e o recolhimento de redações para análise. Uma prévia da análise de dados está mostrando que, para os estudantes, a redação é compreendida como porta de acesso ao ensino superior. Por terem se apropriado de uma fórmula para a escrita, a maioria dos estudantes afirma estarem preparados para cumprir essa proposta. A </w:t>
      </w:r>
      <w:r w:rsidRPr="00CA0FD1">
        <w:rPr>
          <w:rFonts w:ascii="Times New Roman" w:hAnsi="Times New Roman" w:cs="Times New Roman"/>
          <w:sz w:val="24"/>
          <w:szCs w:val="24"/>
        </w:rPr>
        <w:lastRenderedPageBreak/>
        <w:t>orientação sobre frases de efeitos, grupos de conectivos e citações coringas constituem alguns dos mecanismos desse modelo padrão para redação; e esse conjunto pré-definido pode ser bem avaliado pelos corretores responsáveis pela atribuição d</w:t>
      </w:r>
      <w:bookmarkStart w:id="0" w:name="_GoBack"/>
      <w:bookmarkEnd w:id="0"/>
      <w:r w:rsidRPr="00CA0FD1">
        <w:rPr>
          <w:rFonts w:ascii="Times New Roman" w:hAnsi="Times New Roman" w:cs="Times New Roman"/>
          <w:sz w:val="24"/>
          <w:szCs w:val="24"/>
        </w:rPr>
        <w:t>e nota para a prova. Apesar do modelo, os estudantes veem a redação como uma caixa de surpresa – por mais que treinem estratégias de escrita, o tema proposto pode se constituir em entrave para a obtenção de notas altas. Essa pesquisa justifica-se por discutir as representações de escrita dos estudantes, por analisar aspectos relevantes da produção textual dos alunos e suas escolhas lexicais</w:t>
      </w:r>
      <w:r>
        <w:rPr>
          <w:rFonts w:ascii="Times New Roman" w:hAnsi="Times New Roman" w:cs="Times New Roman"/>
          <w:sz w:val="24"/>
          <w:szCs w:val="24"/>
        </w:rPr>
        <w:t xml:space="preserve"> e semânticas sociodiscursivas.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EF5BBA" w14:textId="07F7B497" w:rsidR="00625E64" w:rsidRPr="00625E64" w:rsidRDefault="00391806" w:rsidP="0062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69ED36D" w14:textId="77777777" w:rsidR="00625E64" w:rsidRPr="00DC2C13" w:rsidRDefault="00625E64" w:rsidP="006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13">
        <w:rPr>
          <w:rFonts w:ascii="Times New Roman" w:hAnsi="Times New Roman" w:cs="Times New Roman"/>
          <w:sz w:val="24"/>
          <w:szCs w:val="24"/>
        </w:rPr>
        <w:t>GUARESCHI, Pedrinho A. JOVCHELOVITCH, Sandra (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>.). Textos em representações sociais. 2 ed. Petrópolis, RJ: Vozes, 1995.</w:t>
      </w:r>
    </w:p>
    <w:p w14:paraId="1621C2F5" w14:textId="77777777" w:rsidR="00625E64" w:rsidRPr="00DC2C13" w:rsidRDefault="00625E64" w:rsidP="0062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2C13">
        <w:rPr>
          <w:rFonts w:ascii="Times New Roman" w:hAnsi="Times New Roman" w:cs="Times New Roman"/>
          <w:sz w:val="24"/>
          <w:szCs w:val="24"/>
        </w:rPr>
        <w:t xml:space="preserve">JODELET, D.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Représentations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: um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. In D.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Jodelet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 (Ed.) </w:t>
      </w:r>
      <w:proofErr w:type="spellStart"/>
      <w:r w:rsidRPr="00DC2C13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DC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2C13">
        <w:rPr>
          <w:rFonts w:ascii="Times New Roman" w:hAnsi="Times New Roman" w:cs="Times New Roman"/>
          <w:i/>
          <w:sz w:val="24"/>
          <w:szCs w:val="24"/>
        </w:rPr>
        <w:t>représentations</w:t>
      </w:r>
      <w:proofErr w:type="spellEnd"/>
      <w:r w:rsidRPr="00DC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2C13">
        <w:rPr>
          <w:rFonts w:ascii="Times New Roman" w:hAnsi="Times New Roman" w:cs="Times New Roman"/>
          <w:i/>
          <w:sz w:val="24"/>
          <w:szCs w:val="24"/>
        </w:rPr>
        <w:t>sociales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. Paris: PUF, 1989, pp. Tradução: Tarso Bonilha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Mazzotti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. Revisão Técnica: Alda Judith Alves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Mazzotti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>. UFRJ – Faculdade de Educação, dez. 1993.</w:t>
      </w:r>
    </w:p>
    <w:p w14:paraId="2840F9FC" w14:textId="77777777" w:rsidR="00625E64" w:rsidRPr="00DC2C13" w:rsidRDefault="00625E64" w:rsidP="006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13">
        <w:rPr>
          <w:rFonts w:ascii="Times New Roman" w:hAnsi="Times New Roman" w:cs="Times New Roman"/>
          <w:sz w:val="24"/>
          <w:szCs w:val="24"/>
        </w:rPr>
        <w:t xml:space="preserve">KOCH,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Ingedore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 Villaça. ELIAS, Vanda Maria. </w:t>
      </w:r>
      <w:r w:rsidRPr="00DC2C13">
        <w:rPr>
          <w:rFonts w:ascii="Times New Roman" w:hAnsi="Times New Roman" w:cs="Times New Roman"/>
          <w:i/>
          <w:iCs/>
          <w:sz w:val="24"/>
          <w:szCs w:val="24"/>
        </w:rPr>
        <w:t>Ler e escrever</w:t>
      </w:r>
      <w:r w:rsidRPr="00DC2C13">
        <w:rPr>
          <w:rFonts w:ascii="Times New Roman" w:hAnsi="Times New Roman" w:cs="Times New Roman"/>
          <w:sz w:val="24"/>
          <w:szCs w:val="24"/>
        </w:rPr>
        <w:t>: estratégias de produção textual. 2 ed. São Paulo: Contexto, 2015.</w:t>
      </w:r>
    </w:p>
    <w:p w14:paraId="5FC30F3D" w14:textId="77777777" w:rsidR="00625E64" w:rsidRPr="00DC2C13" w:rsidRDefault="00625E64" w:rsidP="006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13">
        <w:rPr>
          <w:rFonts w:ascii="Times New Roman" w:hAnsi="Times New Roman" w:cs="Times New Roman"/>
          <w:sz w:val="24"/>
          <w:szCs w:val="24"/>
        </w:rPr>
        <w:t xml:space="preserve">LIMA, Elvira Souza. </w:t>
      </w:r>
      <w:r w:rsidRPr="00DC2C13">
        <w:rPr>
          <w:rFonts w:ascii="Times New Roman" w:hAnsi="Times New Roman" w:cs="Times New Roman"/>
          <w:i/>
          <w:sz w:val="24"/>
          <w:szCs w:val="24"/>
        </w:rPr>
        <w:t>Dimensões da linguagem</w:t>
      </w:r>
      <w:r w:rsidRPr="00DC2C13">
        <w:rPr>
          <w:rFonts w:ascii="Times New Roman" w:hAnsi="Times New Roman" w:cs="Times New Roman"/>
          <w:sz w:val="24"/>
          <w:szCs w:val="24"/>
        </w:rPr>
        <w:t xml:space="preserve">. São Paulo: Editora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Interalia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>, 2009.</w:t>
      </w:r>
    </w:p>
    <w:p w14:paraId="592C7711" w14:textId="77777777" w:rsidR="00625E64" w:rsidRDefault="00625E64" w:rsidP="006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13">
        <w:rPr>
          <w:rFonts w:ascii="Times New Roman" w:hAnsi="Times New Roman" w:cs="Times New Roman"/>
          <w:sz w:val="24"/>
          <w:szCs w:val="24"/>
        </w:rPr>
        <w:t xml:space="preserve">MARCUSCHI, Luiz Antônio. </w:t>
      </w:r>
      <w:r w:rsidRPr="00DC2C13">
        <w:rPr>
          <w:rFonts w:ascii="Times New Roman" w:hAnsi="Times New Roman" w:cs="Times New Roman"/>
          <w:i/>
          <w:iCs/>
          <w:sz w:val="24"/>
          <w:szCs w:val="24"/>
        </w:rPr>
        <w:t>Oralidade e escrita</w:t>
      </w:r>
      <w:r w:rsidRPr="00DC2C13">
        <w:rPr>
          <w:rFonts w:ascii="Times New Roman" w:hAnsi="Times New Roman" w:cs="Times New Roman"/>
          <w:sz w:val="24"/>
          <w:szCs w:val="24"/>
        </w:rPr>
        <w:t xml:space="preserve">. Goiás: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Signótica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>, 9: 119-145. Jan/dez, 1997.</w:t>
      </w:r>
    </w:p>
    <w:p w14:paraId="19E0B433" w14:textId="77777777" w:rsidR="00625E64" w:rsidRPr="00DC2C13" w:rsidRDefault="00625E64" w:rsidP="006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MOSCOVICI, Serge. </w:t>
      </w:r>
      <w:r w:rsidRPr="00DC2C13">
        <w:rPr>
          <w:rFonts w:ascii="Times New Roman" w:hAnsi="Times New Roman" w:cs="Times New Roman"/>
          <w:i/>
          <w:sz w:val="24"/>
          <w:szCs w:val="24"/>
        </w:rPr>
        <w:t>A representação social da psicanálise</w:t>
      </w:r>
      <w:r>
        <w:rPr>
          <w:rFonts w:ascii="Times New Roman" w:hAnsi="Times New Roman" w:cs="Times New Roman"/>
          <w:sz w:val="24"/>
          <w:szCs w:val="24"/>
        </w:rPr>
        <w:t xml:space="preserve">. Trad. Por Álvaro Cabral.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Zhar</w:t>
      </w:r>
      <w:proofErr w:type="spellEnd"/>
      <w:r>
        <w:rPr>
          <w:rFonts w:ascii="Times New Roman" w:hAnsi="Times New Roman" w:cs="Times New Roman"/>
          <w:sz w:val="24"/>
          <w:szCs w:val="24"/>
        </w:rPr>
        <w:t>, 1978.</w:t>
      </w:r>
    </w:p>
    <w:p w14:paraId="1C5B343A" w14:textId="5C6DC704" w:rsidR="00625E64" w:rsidRPr="00391806" w:rsidRDefault="00625E64" w:rsidP="0062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2C13">
        <w:rPr>
          <w:rFonts w:ascii="Times New Roman" w:hAnsi="Times New Roman" w:cs="Times New Roman"/>
          <w:sz w:val="24"/>
          <w:szCs w:val="24"/>
        </w:rPr>
        <w:t xml:space="preserve">ROJO,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Roxane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 xml:space="preserve">. SCHNEUWLY, Bernard. As relações oral/escrita nos gêneros orais formais e públicos: o caso da conferência acadêmica. </w:t>
      </w:r>
      <w:r w:rsidRPr="00DC2C13">
        <w:rPr>
          <w:rFonts w:ascii="Times New Roman" w:hAnsi="Times New Roman" w:cs="Times New Roman"/>
          <w:i/>
          <w:iCs/>
          <w:sz w:val="24"/>
          <w:szCs w:val="24"/>
        </w:rPr>
        <w:t>Linguagem em (</w:t>
      </w:r>
      <w:proofErr w:type="spellStart"/>
      <w:r w:rsidRPr="00DC2C13">
        <w:rPr>
          <w:rFonts w:ascii="Times New Roman" w:hAnsi="Times New Roman" w:cs="Times New Roman"/>
          <w:i/>
          <w:iCs/>
          <w:sz w:val="24"/>
          <w:szCs w:val="24"/>
        </w:rPr>
        <w:t>Dis</w:t>
      </w:r>
      <w:proofErr w:type="spellEnd"/>
      <w:r w:rsidRPr="00DC2C13">
        <w:rPr>
          <w:rFonts w:ascii="Times New Roman" w:hAnsi="Times New Roman" w:cs="Times New Roman"/>
          <w:i/>
          <w:iCs/>
          <w:sz w:val="24"/>
          <w:szCs w:val="24"/>
        </w:rPr>
        <w:t xml:space="preserve">)curso </w:t>
      </w:r>
      <w:r w:rsidRPr="00DC2C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2C13">
        <w:rPr>
          <w:rFonts w:ascii="Times New Roman" w:hAnsi="Times New Roman" w:cs="Times New Roman"/>
          <w:sz w:val="24"/>
          <w:szCs w:val="24"/>
        </w:rPr>
        <w:t>LemD</w:t>
      </w:r>
      <w:proofErr w:type="spellEnd"/>
      <w:r w:rsidRPr="00DC2C13">
        <w:rPr>
          <w:rFonts w:ascii="Times New Roman" w:hAnsi="Times New Roman" w:cs="Times New Roman"/>
          <w:sz w:val="24"/>
          <w:szCs w:val="24"/>
        </w:rPr>
        <w:t>, Tubarão, v. 6, n. 3, p. 463-493, set./dez. 2006.</w:t>
      </w:r>
    </w:p>
    <w:sectPr w:rsidR="00625E64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E7890" w14:textId="77777777" w:rsidR="00EF3E7F" w:rsidRDefault="00EF3E7F" w:rsidP="00D432BB">
      <w:pPr>
        <w:spacing w:after="0" w:line="240" w:lineRule="auto"/>
      </w:pPr>
      <w:r>
        <w:separator/>
      </w:r>
    </w:p>
  </w:endnote>
  <w:endnote w:type="continuationSeparator" w:id="0">
    <w:p w14:paraId="4C7080B5" w14:textId="77777777" w:rsidR="00EF3E7F" w:rsidRDefault="00EF3E7F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063F" w14:textId="77777777" w:rsidR="00EF3E7F" w:rsidRDefault="00EF3E7F" w:rsidP="00D432BB">
      <w:pPr>
        <w:spacing w:after="0" w:line="240" w:lineRule="auto"/>
      </w:pPr>
      <w:r>
        <w:separator/>
      </w:r>
    </w:p>
  </w:footnote>
  <w:footnote w:type="continuationSeparator" w:id="0">
    <w:p w14:paraId="444393E7" w14:textId="77777777" w:rsidR="00EF3E7F" w:rsidRDefault="00EF3E7F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1B35"/>
    <w:rsid w:val="00064610"/>
    <w:rsid w:val="000D3BF8"/>
    <w:rsid w:val="001443B3"/>
    <w:rsid w:val="001A7641"/>
    <w:rsid w:val="001C70B8"/>
    <w:rsid w:val="001D70BC"/>
    <w:rsid w:val="0035672B"/>
    <w:rsid w:val="00391806"/>
    <w:rsid w:val="00583218"/>
    <w:rsid w:val="00625E64"/>
    <w:rsid w:val="00645EBB"/>
    <w:rsid w:val="006A62E4"/>
    <w:rsid w:val="0075705B"/>
    <w:rsid w:val="007E0501"/>
    <w:rsid w:val="00845FFB"/>
    <w:rsid w:val="008D0195"/>
    <w:rsid w:val="009C45AC"/>
    <w:rsid w:val="00A436B9"/>
    <w:rsid w:val="00A90677"/>
    <w:rsid w:val="00C069D0"/>
    <w:rsid w:val="00C77415"/>
    <w:rsid w:val="00D432BB"/>
    <w:rsid w:val="00E62298"/>
    <w:rsid w:val="00EF3E7F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E7729975-BEC6-44A8-85D0-C1062AE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uiPriority w:val="99"/>
    <w:rsid w:val="00625E6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Fabiana Sant'Ana</cp:lastModifiedBy>
  <cp:revision>2</cp:revision>
  <dcterms:created xsi:type="dcterms:W3CDTF">2023-05-15T23:42:00Z</dcterms:created>
  <dcterms:modified xsi:type="dcterms:W3CDTF">2023-05-15T23:42:00Z</dcterms:modified>
</cp:coreProperties>
</file>