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04F8" w14:textId="377CB96D" w:rsidR="00F227BB" w:rsidRDefault="00F227BB" w:rsidP="003A51B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227BB">
        <w:rPr>
          <w:rFonts w:ascii="Times New Roman" w:hAnsi="Times New Roman" w:cs="Times New Roman"/>
          <w:b/>
          <w:bCs/>
        </w:rPr>
        <w:t xml:space="preserve">POTENCIAL TERAPÊUTICO DA </w:t>
      </w:r>
      <w:r w:rsidRPr="00F227BB">
        <w:rPr>
          <w:rFonts w:ascii="Times New Roman" w:hAnsi="Times New Roman" w:cs="Times New Roman"/>
          <w:b/>
          <w:bCs/>
          <w:i/>
          <w:iCs/>
        </w:rPr>
        <w:t>MORUS NIGRA</w:t>
      </w:r>
      <w:r w:rsidRPr="00F227BB">
        <w:rPr>
          <w:rFonts w:ascii="Times New Roman" w:hAnsi="Times New Roman" w:cs="Times New Roman"/>
          <w:b/>
          <w:bCs/>
        </w:rPr>
        <w:t xml:space="preserve"> NO MANEJO DOS SINTOMAS DO CLIMATÉRIO: REVISÃO INTEGRATIVA</w:t>
      </w:r>
    </w:p>
    <w:p w14:paraId="7D66F115" w14:textId="77777777" w:rsidR="000922AA" w:rsidRPr="00F227BB" w:rsidRDefault="000922AA" w:rsidP="003A51B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31BF629" w14:textId="28139184" w:rsidR="000922AA" w:rsidRPr="004D7513" w:rsidRDefault="00CC4B88" w:rsidP="000922A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eastAsiaTheme="majorEastAsia"/>
        </w:rPr>
      </w:pPr>
      <w:proofErr w:type="spellStart"/>
      <w:r w:rsidRPr="00B6735E">
        <w:rPr>
          <w:rStyle w:val="eop"/>
          <w:rFonts w:eastAsiaTheme="majorEastAsia"/>
          <w:u w:val="single"/>
        </w:rPr>
        <w:t>Nicoly</w:t>
      </w:r>
      <w:proofErr w:type="spellEnd"/>
      <w:r w:rsidRPr="00B6735E">
        <w:rPr>
          <w:rStyle w:val="eop"/>
          <w:rFonts w:eastAsiaTheme="majorEastAsia"/>
          <w:u w:val="single"/>
        </w:rPr>
        <w:t xml:space="preserve"> Alves Leite</w:t>
      </w:r>
      <w:r w:rsidRPr="004D7513">
        <w:rPr>
          <w:rStyle w:val="eop"/>
          <w:rFonts w:eastAsiaTheme="majorEastAsia"/>
        </w:rPr>
        <w:t>¹</w:t>
      </w:r>
      <w:r>
        <w:rPr>
          <w:rStyle w:val="eop"/>
          <w:rFonts w:eastAsiaTheme="majorEastAsia"/>
        </w:rPr>
        <w:t xml:space="preserve">; </w:t>
      </w:r>
      <w:proofErr w:type="spellStart"/>
      <w:r w:rsidR="000922AA" w:rsidRPr="000922AA">
        <w:rPr>
          <w:rStyle w:val="eop"/>
          <w:rFonts w:eastAsiaTheme="majorEastAsia"/>
        </w:rPr>
        <w:t>Annielle</w:t>
      </w:r>
      <w:proofErr w:type="spellEnd"/>
      <w:r w:rsidR="000922AA" w:rsidRPr="000922AA">
        <w:rPr>
          <w:rStyle w:val="eop"/>
          <w:rFonts w:eastAsiaTheme="majorEastAsia"/>
        </w:rPr>
        <w:t xml:space="preserve"> Ferreira Costa</w:t>
      </w:r>
      <w:r w:rsidR="000922AA" w:rsidRPr="004D7513">
        <w:rPr>
          <w:rStyle w:val="eop"/>
          <w:rFonts w:eastAsiaTheme="majorEastAsia"/>
          <w:u w:val="single"/>
        </w:rPr>
        <w:t>¹</w:t>
      </w:r>
      <w:r w:rsidR="000922AA" w:rsidRPr="004D7513">
        <w:rPr>
          <w:rStyle w:val="eop"/>
          <w:rFonts w:eastAsiaTheme="majorEastAsia"/>
        </w:rPr>
        <w:t xml:space="preserve">; Ana </w:t>
      </w:r>
      <w:proofErr w:type="spellStart"/>
      <w:r w:rsidR="000922AA" w:rsidRPr="004D7513">
        <w:rPr>
          <w:rStyle w:val="eop"/>
          <w:rFonts w:eastAsiaTheme="majorEastAsia"/>
        </w:rPr>
        <w:t>Julya</w:t>
      </w:r>
      <w:proofErr w:type="spellEnd"/>
      <w:r w:rsidR="000922AA" w:rsidRPr="004D7513">
        <w:rPr>
          <w:rStyle w:val="eop"/>
          <w:rFonts w:eastAsiaTheme="majorEastAsia"/>
        </w:rPr>
        <w:t xml:space="preserve"> Gouveia da Silva¹; </w:t>
      </w:r>
      <w:proofErr w:type="spellStart"/>
      <w:r w:rsidR="000922AA" w:rsidRPr="00193EF8">
        <w:rPr>
          <w:rStyle w:val="eop"/>
          <w:rFonts w:eastAsiaTheme="majorEastAsia"/>
        </w:rPr>
        <w:t>Emilly</w:t>
      </w:r>
      <w:proofErr w:type="spellEnd"/>
      <w:r w:rsidR="000922AA" w:rsidRPr="00193EF8">
        <w:rPr>
          <w:rStyle w:val="eop"/>
          <w:rFonts w:eastAsiaTheme="majorEastAsia"/>
        </w:rPr>
        <w:t xml:space="preserve"> Pereira Dias de Medeiros</w:t>
      </w:r>
      <w:r w:rsidR="000922AA">
        <w:rPr>
          <w:rStyle w:val="eop"/>
          <w:rFonts w:eastAsiaTheme="majorEastAsia"/>
        </w:rPr>
        <w:t>¹;</w:t>
      </w:r>
      <w:r w:rsidR="00C30D20">
        <w:rPr>
          <w:rStyle w:val="eop"/>
          <w:rFonts w:eastAsiaTheme="majorEastAsia"/>
        </w:rPr>
        <w:t xml:space="preserve"> </w:t>
      </w:r>
      <w:proofErr w:type="spellStart"/>
      <w:r w:rsidR="000922AA" w:rsidRPr="004D7513">
        <w:rPr>
          <w:rStyle w:val="eop"/>
          <w:rFonts w:eastAsiaTheme="majorEastAsia"/>
        </w:rPr>
        <w:t>Jessyellen</w:t>
      </w:r>
      <w:proofErr w:type="spellEnd"/>
      <w:r w:rsidR="000922AA" w:rsidRPr="004D7513">
        <w:rPr>
          <w:rStyle w:val="eop"/>
          <w:rFonts w:eastAsiaTheme="majorEastAsia"/>
        </w:rPr>
        <w:t xml:space="preserve"> Pereira de Lima¹</w:t>
      </w:r>
    </w:p>
    <w:p w14:paraId="02BF56D1" w14:textId="12682E27" w:rsidR="000922AA" w:rsidRPr="004D7513" w:rsidRDefault="00B6735E" w:rsidP="000922A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¹Discentes do </w:t>
      </w:r>
      <w:r w:rsidR="000922AA" w:rsidRPr="004D7513">
        <w:rPr>
          <w:rStyle w:val="eop"/>
          <w:rFonts w:eastAsiaTheme="majorEastAsia"/>
        </w:rPr>
        <w:t xml:space="preserve">Centro Universitário de Patos-UNIFIP, Patos, Paraíba¹ </w:t>
      </w:r>
    </w:p>
    <w:p w14:paraId="01725431" w14:textId="292109EB" w:rsidR="000922AA" w:rsidRPr="004D7513" w:rsidRDefault="00B6735E" w:rsidP="000922A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eastAsiaTheme="majorEastAsia"/>
          <w:u w:val="single"/>
        </w:rPr>
      </w:pPr>
      <w:r>
        <w:rPr>
          <w:rStyle w:val="eop"/>
          <w:rFonts w:eastAsiaTheme="majorEastAsia"/>
        </w:rPr>
        <w:t xml:space="preserve">² Docente do </w:t>
      </w:r>
      <w:r w:rsidR="000922AA" w:rsidRPr="004D7513">
        <w:rPr>
          <w:rStyle w:val="eop"/>
          <w:rFonts w:eastAsiaTheme="majorEastAsia"/>
        </w:rPr>
        <w:t>Centro Universitário de Patos-UNIFIP, Patos, Paraíba²</w:t>
      </w:r>
    </w:p>
    <w:p w14:paraId="1A147B20" w14:textId="77777777" w:rsidR="000922AA" w:rsidRPr="004D7513" w:rsidRDefault="000922AA" w:rsidP="000922AA">
      <w:pPr>
        <w:pStyle w:val="paragraph"/>
        <w:spacing w:before="0" w:beforeAutospacing="0" w:after="0" w:afterAutospacing="0"/>
        <w:jc w:val="center"/>
        <w:textAlignment w:val="baseline"/>
      </w:pPr>
      <w:r w:rsidRPr="004D7513">
        <w:t>(</w:t>
      </w:r>
      <w:hyperlink r:id="rId4" w:history="1">
        <w:r w:rsidRPr="004D7513">
          <w:rPr>
            <w:rStyle w:val="Hyperlink"/>
          </w:rPr>
          <w:t>jessyellenlima@fiponline.edu.br</w:t>
        </w:r>
      </w:hyperlink>
      <w:r w:rsidRPr="004D7513">
        <w:t>)</w:t>
      </w:r>
    </w:p>
    <w:p w14:paraId="1EC44241" w14:textId="77777777" w:rsidR="000922AA" w:rsidRPr="004D7513" w:rsidRDefault="000922AA" w:rsidP="000922AA">
      <w:pPr>
        <w:pStyle w:val="paragraph"/>
        <w:spacing w:before="0" w:beforeAutospacing="0" w:after="0" w:afterAutospacing="0"/>
        <w:jc w:val="center"/>
        <w:textAlignment w:val="baseline"/>
      </w:pPr>
    </w:p>
    <w:p w14:paraId="43208CF5" w14:textId="48637DFF" w:rsidR="00F227BB" w:rsidRPr="00F227BB" w:rsidRDefault="00F227BB" w:rsidP="00A679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27BB">
        <w:rPr>
          <w:rFonts w:ascii="Times New Roman" w:hAnsi="Times New Roman" w:cs="Times New Roman"/>
        </w:rPr>
        <w:br/>
      </w:r>
      <w:r w:rsidRPr="00F227BB">
        <w:rPr>
          <w:rFonts w:ascii="Times New Roman" w:hAnsi="Times New Roman" w:cs="Times New Roman"/>
          <w:b/>
          <w:bCs/>
        </w:rPr>
        <w:t>Introdução:</w:t>
      </w:r>
      <w:r>
        <w:rPr>
          <w:rFonts w:ascii="Times New Roman" w:hAnsi="Times New Roman" w:cs="Times New Roman"/>
        </w:rPr>
        <w:t xml:space="preserve"> </w:t>
      </w:r>
      <w:r w:rsidRPr="00F227BB">
        <w:rPr>
          <w:rFonts w:ascii="Times New Roman" w:hAnsi="Times New Roman" w:cs="Times New Roman"/>
        </w:rPr>
        <w:t xml:space="preserve">O climatério representa uma fase de transição fisiológica na vida da mulher, caracterizada por alterações hormonais marcantes, especialmente a redução dos níveis de estrogênio. Essas mudanças estão associadas a sintomas vasomotores, distúrbios do sono, alterações de humor, perda de massa óssea e risco aumentado para doenças cardiovasculares e metabólicas. Embora a terapia hormonal seja considerada tratamento de primeira linha para muitos casos, sua utilização é limitada devido a contraindicações e potenciais efeitos adversos, o que estimula a busca por alternativas terapêuticas seguras e eficazes. Nesse contexto, a </w:t>
      </w:r>
      <w:r w:rsidRPr="00F227BB">
        <w:rPr>
          <w:rFonts w:ascii="Times New Roman" w:hAnsi="Times New Roman" w:cs="Times New Roman"/>
          <w:i/>
          <w:iCs/>
        </w:rPr>
        <w:t xml:space="preserve">Morus </w:t>
      </w:r>
      <w:proofErr w:type="spellStart"/>
      <w:r w:rsidRPr="00F227BB">
        <w:rPr>
          <w:rFonts w:ascii="Times New Roman" w:hAnsi="Times New Roman" w:cs="Times New Roman"/>
          <w:i/>
          <w:iCs/>
        </w:rPr>
        <w:t>nigra</w:t>
      </w:r>
      <w:proofErr w:type="spellEnd"/>
      <w:r w:rsidRPr="00F227BB">
        <w:rPr>
          <w:rFonts w:ascii="Times New Roman" w:hAnsi="Times New Roman" w:cs="Times New Roman"/>
        </w:rPr>
        <w:t xml:space="preserve"> (amora-miúra), planta medicinal tradicionalmente utilizada na fitoterapia, tem sido investigada por seus potenciais efeitos estrogênicos, antioxidantes e anti-inflamatórios.</w:t>
      </w:r>
      <w:r>
        <w:rPr>
          <w:rFonts w:ascii="Times New Roman" w:hAnsi="Times New Roman" w:cs="Times New Roman"/>
        </w:rPr>
        <w:t xml:space="preserve"> </w:t>
      </w:r>
      <w:r w:rsidRPr="009E631E">
        <w:rPr>
          <w:rFonts w:ascii="Times New Roman" w:hAnsi="Times New Roman" w:cs="Times New Roman"/>
          <w:b/>
          <w:bCs/>
        </w:rPr>
        <w:t>Objetivo:</w:t>
      </w:r>
      <w:r w:rsidRPr="00F227BB">
        <w:rPr>
          <w:rFonts w:ascii="Times New Roman" w:hAnsi="Times New Roman" w:cs="Times New Roman"/>
        </w:rPr>
        <w:t xml:space="preserve"> analisar as evidências científicas</w:t>
      </w:r>
      <w:r>
        <w:rPr>
          <w:rFonts w:ascii="Times New Roman" w:hAnsi="Times New Roman" w:cs="Times New Roman"/>
        </w:rPr>
        <w:t xml:space="preserve"> </w:t>
      </w:r>
      <w:r w:rsidRPr="00F227BB">
        <w:rPr>
          <w:rFonts w:ascii="Times New Roman" w:hAnsi="Times New Roman" w:cs="Times New Roman"/>
        </w:rPr>
        <w:t xml:space="preserve">acerca da utilização da </w:t>
      </w:r>
      <w:r w:rsidRPr="00F227BB">
        <w:rPr>
          <w:rFonts w:ascii="Times New Roman" w:hAnsi="Times New Roman" w:cs="Times New Roman"/>
          <w:i/>
          <w:iCs/>
        </w:rPr>
        <w:t xml:space="preserve">Morus </w:t>
      </w:r>
      <w:proofErr w:type="spellStart"/>
      <w:r w:rsidRPr="00F227BB">
        <w:rPr>
          <w:rFonts w:ascii="Times New Roman" w:hAnsi="Times New Roman" w:cs="Times New Roman"/>
          <w:i/>
          <w:iCs/>
        </w:rPr>
        <w:t>nigra</w:t>
      </w:r>
      <w:proofErr w:type="spellEnd"/>
      <w:r w:rsidRPr="00F227BB">
        <w:rPr>
          <w:rFonts w:ascii="Times New Roman" w:hAnsi="Times New Roman" w:cs="Times New Roman"/>
        </w:rPr>
        <w:t xml:space="preserve"> no manejo dos sintomas do climatério. </w:t>
      </w:r>
      <w:r w:rsidRPr="00F227BB">
        <w:rPr>
          <w:rFonts w:ascii="Times New Roman" w:hAnsi="Times New Roman" w:cs="Times New Roman"/>
          <w:b/>
          <w:bCs/>
        </w:rPr>
        <w:t>Metodologia:</w:t>
      </w:r>
      <w:r>
        <w:rPr>
          <w:rFonts w:ascii="Times New Roman" w:hAnsi="Times New Roman" w:cs="Times New Roman"/>
        </w:rPr>
        <w:t xml:space="preserve"> </w:t>
      </w:r>
      <w:r w:rsidRPr="00F227BB">
        <w:rPr>
          <w:rFonts w:ascii="Times New Roman" w:hAnsi="Times New Roman" w:cs="Times New Roman"/>
        </w:rPr>
        <w:t xml:space="preserve">A busca foi realizada nas bases </w:t>
      </w:r>
      <w:proofErr w:type="spellStart"/>
      <w:r w:rsidRPr="00F227BB">
        <w:rPr>
          <w:rFonts w:ascii="Times New Roman" w:hAnsi="Times New Roman" w:cs="Times New Roman"/>
        </w:rPr>
        <w:t>PubMed</w:t>
      </w:r>
      <w:proofErr w:type="spellEnd"/>
      <w:r w:rsidRPr="00F227BB">
        <w:rPr>
          <w:rFonts w:ascii="Times New Roman" w:hAnsi="Times New Roman" w:cs="Times New Roman"/>
        </w:rPr>
        <w:t>, SciELO e Scopus, utilizando os descritores “</w:t>
      </w:r>
      <w:r w:rsidRPr="00F227BB">
        <w:rPr>
          <w:rFonts w:ascii="Times New Roman" w:hAnsi="Times New Roman" w:cs="Times New Roman"/>
          <w:i/>
          <w:iCs/>
        </w:rPr>
        <w:t xml:space="preserve">Morus </w:t>
      </w:r>
      <w:proofErr w:type="spellStart"/>
      <w:r w:rsidRPr="00F227BB">
        <w:rPr>
          <w:rFonts w:ascii="Times New Roman" w:hAnsi="Times New Roman" w:cs="Times New Roman"/>
          <w:i/>
          <w:iCs/>
        </w:rPr>
        <w:t>nigra</w:t>
      </w:r>
      <w:proofErr w:type="spellEnd"/>
      <w:r w:rsidRPr="00F227BB">
        <w:rPr>
          <w:rFonts w:ascii="Times New Roman" w:hAnsi="Times New Roman" w:cs="Times New Roman"/>
        </w:rPr>
        <w:t>”, “</w:t>
      </w:r>
      <w:proofErr w:type="spellStart"/>
      <w:r w:rsidRPr="00F227BB">
        <w:rPr>
          <w:rFonts w:ascii="Times New Roman" w:hAnsi="Times New Roman" w:cs="Times New Roman"/>
        </w:rPr>
        <w:t>climacteric</w:t>
      </w:r>
      <w:proofErr w:type="spellEnd"/>
      <w:r w:rsidRPr="00F227BB">
        <w:rPr>
          <w:rFonts w:ascii="Times New Roman" w:hAnsi="Times New Roman" w:cs="Times New Roman"/>
        </w:rPr>
        <w:t>”, “</w:t>
      </w:r>
      <w:proofErr w:type="spellStart"/>
      <w:r w:rsidRPr="00F227BB">
        <w:rPr>
          <w:rFonts w:ascii="Times New Roman" w:hAnsi="Times New Roman" w:cs="Times New Roman"/>
        </w:rPr>
        <w:t>menopause</w:t>
      </w:r>
      <w:proofErr w:type="spellEnd"/>
      <w:r w:rsidRPr="00F227BB">
        <w:rPr>
          <w:rFonts w:ascii="Times New Roman" w:hAnsi="Times New Roman" w:cs="Times New Roman"/>
        </w:rPr>
        <w:t>”, “</w:t>
      </w:r>
      <w:proofErr w:type="spellStart"/>
      <w:r w:rsidRPr="00F227BB">
        <w:rPr>
          <w:rFonts w:ascii="Times New Roman" w:hAnsi="Times New Roman" w:cs="Times New Roman"/>
        </w:rPr>
        <w:t>phytoestrogen</w:t>
      </w:r>
      <w:proofErr w:type="spellEnd"/>
      <w:r w:rsidRPr="00F227BB">
        <w:rPr>
          <w:rFonts w:ascii="Times New Roman" w:hAnsi="Times New Roman" w:cs="Times New Roman"/>
        </w:rPr>
        <w:t>” e “</w:t>
      </w:r>
      <w:proofErr w:type="spellStart"/>
      <w:r w:rsidRPr="00F227BB">
        <w:rPr>
          <w:rFonts w:ascii="Times New Roman" w:hAnsi="Times New Roman" w:cs="Times New Roman"/>
        </w:rPr>
        <w:t>women’s</w:t>
      </w:r>
      <w:proofErr w:type="spellEnd"/>
      <w:r w:rsidRPr="00F227BB">
        <w:rPr>
          <w:rFonts w:ascii="Times New Roman" w:hAnsi="Times New Roman" w:cs="Times New Roman"/>
        </w:rPr>
        <w:t xml:space="preserve"> </w:t>
      </w:r>
      <w:proofErr w:type="spellStart"/>
      <w:r w:rsidRPr="00F227BB">
        <w:rPr>
          <w:rFonts w:ascii="Times New Roman" w:hAnsi="Times New Roman" w:cs="Times New Roman"/>
        </w:rPr>
        <w:t>health</w:t>
      </w:r>
      <w:proofErr w:type="spellEnd"/>
      <w:r w:rsidRPr="00F227BB">
        <w:rPr>
          <w:rFonts w:ascii="Times New Roman" w:hAnsi="Times New Roman" w:cs="Times New Roman"/>
        </w:rPr>
        <w:t xml:space="preserve">”, combinados por operadores booleanos AND e OR. Os critérios de inclusão abrangeram artigos originais e revisões sistemáticas publicados entre janeiro de 2020 e fevereiro de 2025, nos idiomas português, inglês ou espanhol, que investigassem a relação entre o consumo ou uso de extratos de </w:t>
      </w:r>
      <w:r w:rsidRPr="00F227BB">
        <w:rPr>
          <w:rFonts w:ascii="Times New Roman" w:hAnsi="Times New Roman" w:cs="Times New Roman"/>
          <w:i/>
          <w:iCs/>
        </w:rPr>
        <w:t xml:space="preserve">Morus </w:t>
      </w:r>
      <w:proofErr w:type="spellStart"/>
      <w:r w:rsidRPr="00F227BB">
        <w:rPr>
          <w:rFonts w:ascii="Times New Roman" w:hAnsi="Times New Roman" w:cs="Times New Roman"/>
          <w:i/>
          <w:iCs/>
        </w:rPr>
        <w:t>nigra</w:t>
      </w:r>
      <w:proofErr w:type="spellEnd"/>
      <w:r w:rsidRPr="00F227BB">
        <w:rPr>
          <w:rFonts w:ascii="Times New Roman" w:hAnsi="Times New Roman" w:cs="Times New Roman"/>
        </w:rPr>
        <w:t xml:space="preserve"> e parâmetros de saúde em mulheres no </w:t>
      </w:r>
      <w:proofErr w:type="spellStart"/>
      <w:r w:rsidRPr="00F227BB">
        <w:rPr>
          <w:rFonts w:ascii="Times New Roman" w:hAnsi="Times New Roman" w:cs="Times New Roman"/>
        </w:rPr>
        <w:t>climatério.Dos</w:t>
      </w:r>
      <w:proofErr w:type="spellEnd"/>
      <w:r w:rsidRPr="00F227BB">
        <w:rPr>
          <w:rFonts w:ascii="Times New Roman" w:hAnsi="Times New Roman" w:cs="Times New Roman"/>
        </w:rPr>
        <w:t xml:space="preserve"> artigos inicialmente encontrados, cinco atenderam aos critérios de inclusão. </w:t>
      </w:r>
      <w:r w:rsidRPr="00F227BB">
        <w:rPr>
          <w:rFonts w:ascii="Times New Roman" w:hAnsi="Times New Roman" w:cs="Times New Roman"/>
          <w:b/>
          <w:bCs/>
        </w:rPr>
        <w:t>Resultados e Discussões:</w:t>
      </w:r>
      <w:r>
        <w:rPr>
          <w:rFonts w:ascii="Times New Roman" w:hAnsi="Times New Roman" w:cs="Times New Roman"/>
        </w:rPr>
        <w:t xml:space="preserve"> </w:t>
      </w:r>
      <w:r w:rsidRPr="00F227BB">
        <w:rPr>
          <w:rFonts w:ascii="Times New Roman" w:hAnsi="Times New Roman" w:cs="Times New Roman"/>
        </w:rPr>
        <w:t xml:space="preserve">Os estudos evidenciaram que o extrato de folhas e frutos de </w:t>
      </w:r>
      <w:r w:rsidRPr="00F227BB">
        <w:rPr>
          <w:rFonts w:ascii="Times New Roman" w:hAnsi="Times New Roman" w:cs="Times New Roman"/>
          <w:i/>
          <w:iCs/>
        </w:rPr>
        <w:t xml:space="preserve">Morus </w:t>
      </w:r>
      <w:proofErr w:type="spellStart"/>
      <w:r w:rsidRPr="00F227BB">
        <w:rPr>
          <w:rFonts w:ascii="Times New Roman" w:hAnsi="Times New Roman" w:cs="Times New Roman"/>
          <w:i/>
          <w:iCs/>
        </w:rPr>
        <w:t>nigra</w:t>
      </w:r>
      <w:proofErr w:type="spellEnd"/>
      <w:r w:rsidRPr="00F227BB">
        <w:rPr>
          <w:rFonts w:ascii="Times New Roman" w:hAnsi="Times New Roman" w:cs="Times New Roman"/>
        </w:rPr>
        <w:t xml:space="preserve"> contém compostos bioativos, como flavonoides, antocianinas e </w:t>
      </w:r>
      <w:proofErr w:type="spellStart"/>
      <w:r w:rsidRPr="00F227BB">
        <w:rPr>
          <w:rFonts w:ascii="Times New Roman" w:hAnsi="Times New Roman" w:cs="Times New Roman"/>
        </w:rPr>
        <w:t>fitoestrogênios</w:t>
      </w:r>
      <w:proofErr w:type="spellEnd"/>
      <w:r w:rsidRPr="00F227BB">
        <w:rPr>
          <w:rFonts w:ascii="Times New Roman" w:hAnsi="Times New Roman" w:cs="Times New Roman"/>
        </w:rPr>
        <w:t xml:space="preserve">, que podem mimetizar parcialmente a ação estrogênica e modular o estresse oxidativo. Ensaios clínicos randomizados indicaram melhora significativa na frequência e intensidade de ondas de calor, redução de distúrbios do sono e melhora da qualidade de vida global após 8 a 12 semanas de suplementação. Estudos experimentais sugeriram que o consumo regular da planta pode atenuar alterações lipídicas e inflamatórias associadas ao </w:t>
      </w:r>
      <w:proofErr w:type="spellStart"/>
      <w:r w:rsidRPr="00F227BB">
        <w:rPr>
          <w:rFonts w:ascii="Times New Roman" w:hAnsi="Times New Roman" w:cs="Times New Roman"/>
        </w:rPr>
        <w:t>hipoestrogenismo</w:t>
      </w:r>
      <w:proofErr w:type="spellEnd"/>
      <w:r w:rsidRPr="00F227BB">
        <w:rPr>
          <w:rFonts w:ascii="Times New Roman" w:hAnsi="Times New Roman" w:cs="Times New Roman"/>
        </w:rPr>
        <w:t xml:space="preserve">, além de favorecer a saúde </w:t>
      </w:r>
      <w:proofErr w:type="spellStart"/>
      <w:r w:rsidRPr="00F227BB">
        <w:rPr>
          <w:rFonts w:ascii="Times New Roman" w:hAnsi="Times New Roman" w:cs="Times New Roman"/>
        </w:rPr>
        <w:t>óssea.No</w:t>
      </w:r>
      <w:proofErr w:type="spellEnd"/>
      <w:r w:rsidRPr="00F227BB">
        <w:rPr>
          <w:rFonts w:ascii="Times New Roman" w:hAnsi="Times New Roman" w:cs="Times New Roman"/>
        </w:rPr>
        <w:t xml:space="preserve"> entanto, as pesquisas ainda apresentam limitações, como tamanho amostral reduzido, curto período de intervenção e heterogeneidade na padronização das doses e formas de uso (infusão, cápsulas ou extratos padronizados). Além disso, não há consenso sobre a dose segura para uso prolongado, nem evidências robustas sobre possíveis interações medicamentosas.</w:t>
      </w:r>
      <w:r>
        <w:rPr>
          <w:rFonts w:ascii="Times New Roman" w:hAnsi="Times New Roman" w:cs="Times New Roman"/>
        </w:rPr>
        <w:t xml:space="preserve"> </w:t>
      </w:r>
      <w:r w:rsidRPr="009E631E">
        <w:rPr>
          <w:rFonts w:ascii="Times New Roman" w:hAnsi="Times New Roman" w:cs="Times New Roman"/>
          <w:b/>
          <w:bCs/>
        </w:rPr>
        <w:t>Conclusão:</w:t>
      </w:r>
      <w:r>
        <w:rPr>
          <w:rFonts w:ascii="Times New Roman" w:hAnsi="Times New Roman" w:cs="Times New Roman"/>
        </w:rPr>
        <w:t xml:space="preserve"> </w:t>
      </w:r>
      <w:r w:rsidRPr="00F227BB">
        <w:rPr>
          <w:rFonts w:ascii="Times New Roman" w:hAnsi="Times New Roman" w:cs="Times New Roman"/>
        </w:rPr>
        <w:t xml:space="preserve">Conclui-se que a </w:t>
      </w:r>
      <w:r w:rsidRPr="00F227BB">
        <w:rPr>
          <w:rFonts w:ascii="Times New Roman" w:hAnsi="Times New Roman" w:cs="Times New Roman"/>
          <w:i/>
          <w:iCs/>
        </w:rPr>
        <w:t xml:space="preserve">Morus </w:t>
      </w:r>
      <w:proofErr w:type="spellStart"/>
      <w:r w:rsidRPr="00F227BB">
        <w:rPr>
          <w:rFonts w:ascii="Times New Roman" w:hAnsi="Times New Roman" w:cs="Times New Roman"/>
          <w:i/>
          <w:iCs/>
        </w:rPr>
        <w:t>nigra</w:t>
      </w:r>
      <w:proofErr w:type="spellEnd"/>
      <w:r w:rsidRPr="00F227BB">
        <w:rPr>
          <w:rFonts w:ascii="Times New Roman" w:hAnsi="Times New Roman" w:cs="Times New Roman"/>
        </w:rPr>
        <w:t xml:space="preserve"> desponta como alternativa promissora para o manejo dos sintomas do climatério, especialmente em mulheres com contraindicação à terapia hormonal convencional. Contudo, são necessários estudos de maior duração, com amostras mais amplas e protocolos padronizados, para confirmar a eficácia e segurança de seu uso. A incorporação dessa alternativa no cuidado integral à mulher deve considerar aspectos culturais, de acesso e de orientação profissional, a fim de garantir o uso seguro e baseado em evidências.</w:t>
      </w:r>
    </w:p>
    <w:p w14:paraId="77A3D32B" w14:textId="77777777" w:rsidR="00F227BB" w:rsidRDefault="00F227BB" w:rsidP="005618E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2CC7C81" w14:textId="735AA61E" w:rsidR="00F227BB" w:rsidRPr="00F227BB" w:rsidRDefault="00F227BB" w:rsidP="005618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27BB">
        <w:rPr>
          <w:rFonts w:ascii="Times New Roman" w:hAnsi="Times New Roman" w:cs="Times New Roman"/>
          <w:b/>
          <w:bCs/>
        </w:rPr>
        <w:t>Palavras-chave:</w:t>
      </w:r>
      <w:r w:rsidRPr="00F227BB">
        <w:rPr>
          <w:rFonts w:ascii="Times New Roman" w:hAnsi="Times New Roman" w:cs="Times New Roman"/>
        </w:rPr>
        <w:t xml:space="preserve"> </w:t>
      </w:r>
      <w:r w:rsidRPr="00F227BB">
        <w:rPr>
          <w:rFonts w:ascii="Times New Roman" w:hAnsi="Times New Roman" w:cs="Times New Roman"/>
          <w:i/>
          <w:iCs/>
        </w:rPr>
        <w:t xml:space="preserve">Morus </w:t>
      </w:r>
      <w:proofErr w:type="spellStart"/>
      <w:r w:rsidRPr="00F227BB">
        <w:rPr>
          <w:rFonts w:ascii="Times New Roman" w:hAnsi="Times New Roman" w:cs="Times New Roman"/>
          <w:i/>
          <w:iCs/>
        </w:rPr>
        <w:t>nigra</w:t>
      </w:r>
      <w:proofErr w:type="spellEnd"/>
      <w:r w:rsidRPr="00F227BB">
        <w:rPr>
          <w:rFonts w:ascii="Times New Roman" w:hAnsi="Times New Roman" w:cs="Times New Roman"/>
        </w:rPr>
        <w:t xml:space="preserve">, climatério, menopausa, </w:t>
      </w:r>
      <w:proofErr w:type="spellStart"/>
      <w:r w:rsidRPr="00F227BB">
        <w:rPr>
          <w:rFonts w:ascii="Times New Roman" w:hAnsi="Times New Roman" w:cs="Times New Roman"/>
        </w:rPr>
        <w:t>fitoestrogênios</w:t>
      </w:r>
      <w:proofErr w:type="spellEnd"/>
      <w:r w:rsidRPr="00F227BB">
        <w:rPr>
          <w:rFonts w:ascii="Times New Roman" w:hAnsi="Times New Roman" w:cs="Times New Roman"/>
        </w:rPr>
        <w:t>, saúde da mulher, revisão integrativa.</w:t>
      </w:r>
    </w:p>
    <w:p w14:paraId="695E8AC2" w14:textId="77777777" w:rsidR="003A51B0" w:rsidRDefault="003A51B0" w:rsidP="003A51B0">
      <w:pPr>
        <w:tabs>
          <w:tab w:val="left" w:pos="1515"/>
        </w:tabs>
        <w:rPr>
          <w:rFonts w:ascii="Times New Roman" w:hAnsi="Times New Roman" w:cs="Times New Roman"/>
        </w:rPr>
      </w:pPr>
    </w:p>
    <w:p w14:paraId="0D5FC806" w14:textId="040A59D1" w:rsidR="00087B4B" w:rsidRDefault="003A51B0" w:rsidP="003A51B0">
      <w:pPr>
        <w:tabs>
          <w:tab w:val="left" w:pos="1515"/>
        </w:tabs>
        <w:rPr>
          <w:rFonts w:ascii="Times New Roman" w:hAnsi="Times New Roman" w:cs="Times New Roman"/>
          <w:b/>
          <w:bCs/>
        </w:rPr>
      </w:pPr>
      <w:r w:rsidRPr="003A51B0">
        <w:rPr>
          <w:rFonts w:ascii="Times New Roman" w:hAnsi="Times New Roman" w:cs="Times New Roman"/>
          <w:b/>
          <w:bCs/>
        </w:rPr>
        <w:lastRenderedPageBreak/>
        <w:t>Referências</w:t>
      </w:r>
      <w:r w:rsidRPr="003A51B0">
        <w:rPr>
          <w:rFonts w:ascii="Times New Roman" w:hAnsi="Times New Roman" w:cs="Times New Roman"/>
          <w:b/>
          <w:bCs/>
        </w:rPr>
        <w:tab/>
      </w:r>
    </w:p>
    <w:p w14:paraId="5692334A" w14:textId="77777777" w:rsidR="00FC7F6E" w:rsidRDefault="00FC7F6E" w:rsidP="009E631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D56F35" w14:textId="5480D408" w:rsidR="00FC7F6E" w:rsidRPr="00A679FC" w:rsidRDefault="00DA6A42" w:rsidP="00FC7F6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9FC">
        <w:rPr>
          <w:rFonts w:ascii="Times New Roman" w:hAnsi="Times New Roman" w:cs="Times New Roman"/>
          <w:sz w:val="20"/>
          <w:szCs w:val="20"/>
        </w:rPr>
        <w:t xml:space="preserve">COSTA, J. P. L.; BRITO, H. O.; GALVÃO-MOREIRA, L. V.; BRITO, L. M. O.; COSTA-PAIVA, L.; BRITO, L. G. O.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Randomized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double-blind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placebo-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controlled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trial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effect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r w:rsidR="00FC7F6E" w:rsidRPr="00A679FC">
        <w:rPr>
          <w:rFonts w:ascii="Times New Roman" w:hAnsi="Times New Roman" w:cs="Times New Roman"/>
          <w:i/>
          <w:iCs/>
          <w:sz w:val="20"/>
          <w:szCs w:val="20"/>
        </w:rPr>
        <w:t xml:space="preserve">Morus </w:t>
      </w:r>
      <w:proofErr w:type="spellStart"/>
      <w:r w:rsidR="00FC7F6E" w:rsidRPr="00A679FC">
        <w:rPr>
          <w:rFonts w:ascii="Times New Roman" w:hAnsi="Times New Roman" w:cs="Times New Roman"/>
          <w:i/>
          <w:iCs/>
          <w:sz w:val="20"/>
          <w:szCs w:val="20"/>
        </w:rPr>
        <w:t>nigra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L. (black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mulberry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leaf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powder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symptoms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life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climacteric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women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>International</w:t>
      </w:r>
      <w:proofErr w:type="spellEnd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>Journal</w:t>
      </w:r>
      <w:proofErr w:type="spellEnd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>of</w:t>
      </w:r>
      <w:proofErr w:type="spellEnd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>Gynecology</w:t>
      </w:r>
      <w:proofErr w:type="spellEnd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679FC">
        <w:rPr>
          <w:rFonts w:ascii="Times New Roman" w:hAnsi="Times New Roman" w:cs="Times New Roman"/>
          <w:b/>
          <w:bCs/>
          <w:sz w:val="20"/>
          <w:szCs w:val="20"/>
        </w:rPr>
        <w:t xml:space="preserve">e </w:t>
      </w:r>
      <w:proofErr w:type="spellStart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>Obstetrics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>,</w:t>
      </w:r>
      <w:r w:rsidRPr="00A679FC">
        <w:rPr>
          <w:rFonts w:ascii="Times New Roman" w:hAnsi="Times New Roman" w:cs="Times New Roman"/>
          <w:sz w:val="20"/>
          <w:szCs w:val="20"/>
        </w:rPr>
        <w:t xml:space="preserve"> v, 148, n. 2, </w:t>
      </w:r>
      <w:r w:rsidR="00FC7F6E" w:rsidRPr="00A679FC">
        <w:rPr>
          <w:rFonts w:ascii="Times New Roman" w:hAnsi="Times New Roman" w:cs="Times New Roman"/>
          <w:sz w:val="20"/>
          <w:szCs w:val="20"/>
        </w:rPr>
        <w:t xml:space="preserve"> 2020. </w:t>
      </w:r>
    </w:p>
    <w:p w14:paraId="7E013E35" w14:textId="77777777" w:rsidR="00FC7F6E" w:rsidRPr="00A679FC" w:rsidRDefault="00FC7F6E" w:rsidP="00FC7F6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180AC4" w14:textId="2DF4B789" w:rsidR="00FC7F6E" w:rsidRPr="00A679FC" w:rsidRDefault="00DA6A42" w:rsidP="00FC7F6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9FC">
        <w:rPr>
          <w:rFonts w:ascii="Times New Roman" w:hAnsi="Times New Roman" w:cs="Times New Roman"/>
          <w:sz w:val="20"/>
          <w:szCs w:val="20"/>
        </w:rPr>
        <w:t>MENDES, M. F.; FIGUEIRÓ, M. T. O.; NUNES, M. R.; PEREIRA, R. E. S.; DIAS, I. R.; MORENO, L. G</w:t>
      </w:r>
      <w:r w:rsidR="00FC7F6E" w:rsidRPr="00A679FC">
        <w:rPr>
          <w:rFonts w:ascii="Times New Roman" w:hAnsi="Times New Roman" w:cs="Times New Roman"/>
          <w:sz w:val="20"/>
          <w:szCs w:val="20"/>
        </w:rPr>
        <w:t>.</w:t>
      </w:r>
      <w:r w:rsidR="00D00D35" w:rsidRPr="00A679FC">
        <w:rPr>
          <w:rFonts w:ascii="Times New Roman" w:hAnsi="Times New Roman" w:cs="Times New Roman"/>
          <w:sz w:val="20"/>
          <w:szCs w:val="20"/>
        </w:rPr>
        <w:t xml:space="preserve"> et al. </w:t>
      </w:r>
      <w:r w:rsidR="00FC7F6E" w:rsidRPr="00A679FC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hydroalcoholic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blackberry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leaf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extract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improved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glucose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tolerance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body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composition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attenuated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depression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-like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symptoms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ovariectomized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rats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>Research</w:t>
      </w:r>
      <w:proofErr w:type="spellEnd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 xml:space="preserve">, Society </w:t>
      </w:r>
      <w:proofErr w:type="spellStart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>Development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, </w:t>
      </w:r>
      <w:r w:rsidR="00D00D35" w:rsidRPr="00A679FC">
        <w:rPr>
          <w:rFonts w:ascii="Times New Roman" w:hAnsi="Times New Roman" w:cs="Times New Roman"/>
          <w:sz w:val="20"/>
          <w:szCs w:val="20"/>
        </w:rPr>
        <w:t xml:space="preserve">v. 12, n. 2, </w:t>
      </w:r>
      <w:r w:rsidR="00FC7F6E" w:rsidRPr="00A679FC">
        <w:rPr>
          <w:rFonts w:ascii="Times New Roman" w:hAnsi="Times New Roman" w:cs="Times New Roman"/>
          <w:sz w:val="20"/>
          <w:szCs w:val="20"/>
        </w:rPr>
        <w:t xml:space="preserve">2022. </w:t>
      </w:r>
    </w:p>
    <w:p w14:paraId="2A3C89DF" w14:textId="77777777" w:rsidR="00FC7F6E" w:rsidRPr="00A679FC" w:rsidRDefault="00FC7F6E" w:rsidP="00FC7F6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61B1C2" w14:textId="0C2A076A" w:rsidR="00FC7F6E" w:rsidRPr="00A679FC" w:rsidRDefault="00D00D35" w:rsidP="00FC7F6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9FC">
        <w:rPr>
          <w:rFonts w:ascii="Times New Roman" w:hAnsi="Times New Roman" w:cs="Times New Roman"/>
          <w:sz w:val="20"/>
          <w:szCs w:val="20"/>
        </w:rPr>
        <w:t>PEREIRA, C. R.; FARIA, A. L. C.; CARVALHO, M. G.S.; VILAS BOAS, B. M.; GARCIA, E. K. I.; OLIVEIRA, F. L.</w:t>
      </w:r>
      <w:r w:rsidR="00FC7F6E" w:rsidRPr="00A679FC">
        <w:rPr>
          <w:rFonts w:ascii="Times New Roman" w:hAnsi="Times New Roman" w:cs="Times New Roman"/>
          <w:sz w:val="20"/>
          <w:szCs w:val="20"/>
        </w:rPr>
        <w:t xml:space="preserve"> de.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Effect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mulberry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leaf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extract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(</w:t>
      </w:r>
      <w:r w:rsidR="00FC7F6E" w:rsidRPr="00A679FC">
        <w:rPr>
          <w:rFonts w:ascii="Times New Roman" w:hAnsi="Times New Roman" w:cs="Times New Roman"/>
          <w:i/>
          <w:iCs/>
          <w:sz w:val="20"/>
          <w:szCs w:val="20"/>
        </w:rPr>
        <w:t xml:space="preserve">Morus </w:t>
      </w:r>
      <w:proofErr w:type="spellStart"/>
      <w:r w:rsidR="00FC7F6E" w:rsidRPr="00A679FC">
        <w:rPr>
          <w:rFonts w:ascii="Times New Roman" w:hAnsi="Times New Roman" w:cs="Times New Roman"/>
          <w:i/>
          <w:iCs/>
          <w:sz w:val="20"/>
          <w:szCs w:val="20"/>
        </w:rPr>
        <w:t>nigra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L.)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cardiovascular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inflammatory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insulin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resistance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dyslipidemic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mice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C7F6E" w:rsidRPr="00A679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Research</w:t>
      </w:r>
      <w:proofErr w:type="spellEnd"/>
      <w:r w:rsidR="00FC7F6E" w:rsidRPr="00A679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Society </w:t>
      </w:r>
      <w:proofErr w:type="spellStart"/>
      <w:r w:rsidR="00FC7F6E" w:rsidRPr="00A679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and</w:t>
      </w:r>
      <w:proofErr w:type="spellEnd"/>
      <w:r w:rsidR="00FC7F6E" w:rsidRPr="00A679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Development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>, v.11, n.2, 2022</w:t>
      </w:r>
      <w:r w:rsidRPr="00A679F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91FF49E" w14:textId="77777777" w:rsidR="00FC7F6E" w:rsidRPr="00A679FC" w:rsidRDefault="00FC7F6E" w:rsidP="00FC7F6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ED2DED" w14:textId="058C5BFA" w:rsidR="00FC7F6E" w:rsidRPr="00A679FC" w:rsidRDefault="00D00D35" w:rsidP="00FC7F6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9FC">
        <w:rPr>
          <w:rFonts w:ascii="Times New Roman" w:hAnsi="Times New Roman" w:cs="Times New Roman"/>
          <w:sz w:val="20"/>
          <w:szCs w:val="20"/>
        </w:rPr>
        <w:t xml:space="preserve">PEREIRA, A. L.; SANTOS, W.; SOUZA, M.; ROLIM, L. ROLIM-NETO, P.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Phytochemical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Pharmacological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Toxicological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Prospection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r w:rsidR="00FC7F6E" w:rsidRPr="00A679FC">
        <w:rPr>
          <w:rFonts w:ascii="Times New Roman" w:hAnsi="Times New Roman" w:cs="Times New Roman"/>
          <w:i/>
          <w:iCs/>
          <w:sz w:val="20"/>
          <w:szCs w:val="20"/>
        </w:rPr>
        <w:t xml:space="preserve">Morus </w:t>
      </w:r>
      <w:proofErr w:type="spellStart"/>
      <w:r w:rsidR="00FC7F6E" w:rsidRPr="00A679FC">
        <w:rPr>
          <w:rFonts w:ascii="Times New Roman" w:hAnsi="Times New Roman" w:cs="Times New Roman"/>
          <w:i/>
          <w:iCs/>
          <w:sz w:val="20"/>
          <w:szCs w:val="20"/>
        </w:rPr>
        <w:t>nigra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L.: A </w:t>
      </w:r>
      <w:proofErr w:type="spellStart"/>
      <w:r w:rsidR="00FC7F6E" w:rsidRPr="00A679FC">
        <w:rPr>
          <w:rFonts w:ascii="Times New Roman" w:hAnsi="Times New Roman" w:cs="Times New Roman"/>
          <w:sz w:val="20"/>
          <w:szCs w:val="20"/>
        </w:rPr>
        <w:t>Systematic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</w:t>
      </w:r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 xml:space="preserve">Review. </w:t>
      </w:r>
      <w:r w:rsidR="00FC7F6E" w:rsidRPr="00A679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Natural </w:t>
      </w:r>
      <w:proofErr w:type="spellStart"/>
      <w:r w:rsidR="00FC7F6E" w:rsidRPr="00A679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Products</w:t>
      </w:r>
      <w:proofErr w:type="spellEnd"/>
      <w:r w:rsidR="00FC7F6E" w:rsidRPr="00A679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FC7F6E" w:rsidRPr="00A679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Journal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, </w:t>
      </w:r>
      <w:r w:rsidR="00EB4684" w:rsidRPr="00A679FC">
        <w:rPr>
          <w:rFonts w:ascii="Times New Roman" w:hAnsi="Times New Roman" w:cs="Times New Roman"/>
          <w:sz w:val="20"/>
          <w:szCs w:val="20"/>
        </w:rPr>
        <w:t xml:space="preserve">v. 14, n. 2, </w:t>
      </w:r>
      <w:r w:rsidR="00FC7F6E" w:rsidRPr="00A679FC">
        <w:rPr>
          <w:rFonts w:ascii="Times New Roman" w:hAnsi="Times New Roman" w:cs="Times New Roman"/>
          <w:sz w:val="20"/>
          <w:szCs w:val="20"/>
        </w:rPr>
        <w:t>202</w:t>
      </w:r>
      <w:r w:rsidRPr="00A679FC">
        <w:rPr>
          <w:rFonts w:ascii="Times New Roman" w:hAnsi="Times New Roman" w:cs="Times New Roman"/>
          <w:sz w:val="20"/>
          <w:szCs w:val="20"/>
        </w:rPr>
        <w:t>3</w:t>
      </w:r>
      <w:r w:rsidR="00FC7F6E" w:rsidRPr="00A679F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3E12F55" w14:textId="77777777" w:rsidR="00FC7F6E" w:rsidRPr="00A679FC" w:rsidRDefault="00FC7F6E" w:rsidP="00FC7F6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07BDC1" w14:textId="3D615FF1" w:rsidR="00FC7F6E" w:rsidRPr="00A679FC" w:rsidRDefault="00AB2BF7" w:rsidP="00FC7F6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9FC">
        <w:rPr>
          <w:rFonts w:ascii="Times New Roman" w:hAnsi="Times New Roman" w:cs="Times New Roman"/>
          <w:sz w:val="20"/>
          <w:szCs w:val="20"/>
        </w:rPr>
        <w:t xml:space="preserve">RAMBO, R. B. DA S.; PEREIRA, R. DA S. </w:t>
      </w:r>
      <w:r w:rsidR="00FC7F6E" w:rsidRPr="00A679FC">
        <w:rPr>
          <w:rFonts w:ascii="Times New Roman" w:hAnsi="Times New Roman" w:cs="Times New Roman"/>
          <w:sz w:val="20"/>
          <w:szCs w:val="20"/>
        </w:rPr>
        <w:t xml:space="preserve">Composição fitoquímica e propriedades farmacológicas potenciais da </w:t>
      </w:r>
      <w:r w:rsidR="00FC7F6E" w:rsidRPr="00A679FC">
        <w:rPr>
          <w:rFonts w:ascii="Times New Roman" w:hAnsi="Times New Roman" w:cs="Times New Roman"/>
          <w:i/>
          <w:iCs/>
          <w:sz w:val="20"/>
          <w:szCs w:val="20"/>
        </w:rPr>
        <w:t xml:space="preserve">Morus </w:t>
      </w:r>
      <w:proofErr w:type="spellStart"/>
      <w:r w:rsidR="00FC7F6E" w:rsidRPr="00A679FC">
        <w:rPr>
          <w:rFonts w:ascii="Times New Roman" w:hAnsi="Times New Roman" w:cs="Times New Roman"/>
          <w:i/>
          <w:iCs/>
          <w:sz w:val="20"/>
          <w:szCs w:val="20"/>
        </w:rPr>
        <w:t>nigra</w:t>
      </w:r>
      <w:proofErr w:type="spellEnd"/>
      <w:r w:rsidR="00FC7F6E" w:rsidRPr="00A679FC">
        <w:rPr>
          <w:rFonts w:ascii="Times New Roman" w:hAnsi="Times New Roman" w:cs="Times New Roman"/>
          <w:sz w:val="20"/>
          <w:szCs w:val="20"/>
        </w:rPr>
        <w:t xml:space="preserve"> L.: uma revisão narrativa. </w:t>
      </w:r>
      <w:r w:rsidR="00FC7F6E" w:rsidRPr="00A679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Revista Científica Eletrônica do Conselho Regional de Farmácia da Bahia</w:t>
      </w:r>
      <w:r w:rsidR="00FC7F6E" w:rsidRPr="00A679FC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FC7F6E" w:rsidRPr="00A679FC">
        <w:rPr>
          <w:rFonts w:ascii="Times New Roman" w:hAnsi="Times New Roman" w:cs="Times New Roman"/>
          <w:sz w:val="20"/>
          <w:szCs w:val="20"/>
        </w:rPr>
        <w:t xml:space="preserve"> v.2, n.1,</w:t>
      </w:r>
      <w:r w:rsidR="00EB4684" w:rsidRPr="00A679FC">
        <w:rPr>
          <w:rFonts w:ascii="Times New Roman" w:hAnsi="Times New Roman" w:cs="Times New Roman"/>
          <w:sz w:val="20"/>
          <w:szCs w:val="20"/>
        </w:rPr>
        <w:t xml:space="preserve"> 2023. </w:t>
      </w:r>
    </w:p>
    <w:p w14:paraId="17A39909" w14:textId="77777777" w:rsidR="00FC7F6E" w:rsidRPr="00FC7F6E" w:rsidRDefault="00FC7F6E" w:rsidP="00FC7F6E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278C6A" w14:textId="6A9CEFD4" w:rsidR="009876DC" w:rsidRPr="003A51B0" w:rsidRDefault="009876DC" w:rsidP="003A51B0">
      <w:pPr>
        <w:tabs>
          <w:tab w:val="left" w:pos="15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876DC" w:rsidRPr="003A51B0" w:rsidSect="005618E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BB"/>
    <w:rsid w:val="00087B4B"/>
    <w:rsid w:val="000922AA"/>
    <w:rsid w:val="003A51B0"/>
    <w:rsid w:val="00445BC9"/>
    <w:rsid w:val="005618E6"/>
    <w:rsid w:val="00612459"/>
    <w:rsid w:val="00855D88"/>
    <w:rsid w:val="009876DC"/>
    <w:rsid w:val="009E631E"/>
    <w:rsid w:val="00A679FC"/>
    <w:rsid w:val="00AB2BF7"/>
    <w:rsid w:val="00B6735E"/>
    <w:rsid w:val="00BB332F"/>
    <w:rsid w:val="00C30D20"/>
    <w:rsid w:val="00CC4B88"/>
    <w:rsid w:val="00D00D35"/>
    <w:rsid w:val="00DA6A42"/>
    <w:rsid w:val="00E427D9"/>
    <w:rsid w:val="00EA6FFB"/>
    <w:rsid w:val="00EB4684"/>
    <w:rsid w:val="00EE4BD6"/>
    <w:rsid w:val="00F227BB"/>
    <w:rsid w:val="00F65212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B57E"/>
  <w15:chartTrackingRefBased/>
  <w15:docId w15:val="{665EC468-2DD1-4156-ACA3-34F38B8F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2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2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7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7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7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7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7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7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7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27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27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7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7B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9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eop">
    <w:name w:val="eop"/>
    <w:basedOn w:val="Fontepargpadro"/>
    <w:rsid w:val="000922AA"/>
  </w:style>
  <w:style w:type="character" w:styleId="Hyperlink">
    <w:name w:val="Hyperlink"/>
    <w:basedOn w:val="Fontepargpadro"/>
    <w:uiPriority w:val="99"/>
    <w:unhideWhenUsed/>
    <w:rsid w:val="000922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ssyellenlima@fiponline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JESSYELLEN LIMA</dc:creator>
  <cp:keywords/>
  <dc:description/>
  <cp:lastModifiedBy>JESSYELLEN LIMA</cp:lastModifiedBy>
  <cp:revision>8</cp:revision>
  <dcterms:created xsi:type="dcterms:W3CDTF">2025-08-14T16:07:00Z</dcterms:created>
  <dcterms:modified xsi:type="dcterms:W3CDTF">2025-08-15T19:38:00Z</dcterms:modified>
</cp:coreProperties>
</file>