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4E476" w14:textId="500BEE9F" w:rsidR="00732C50" w:rsidRDefault="00732C50" w:rsidP="00732C50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</w:rPr>
        <w:t>AVALIAÇÃO CLÍNICA DA TRANSMISSÃO DO SARS-C</w:t>
      </w:r>
      <w:r w:rsidR="003A550A"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</w:rPr>
        <w:t>V-2 PELO ALEITAMENTO MATERNO </w:t>
      </w:r>
    </w:p>
    <w:p w14:paraId="0EDD6759" w14:textId="249E1592" w:rsidR="00732C50" w:rsidRDefault="007A2186" w:rsidP="00732C50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color w:val="000000"/>
        </w:rPr>
        <w:t>Cec</w:t>
      </w:r>
      <w:r w:rsidR="008B77A5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lia Guimarães Barcelos</w:t>
      </w:r>
      <w:r w:rsidR="00732C50">
        <w:rPr>
          <w:rFonts w:ascii="Arial" w:hAnsi="Arial" w:cs="Arial"/>
          <w:b/>
          <w:bCs/>
          <w:color w:val="000000"/>
        </w:rPr>
        <w:t> </w:t>
      </w:r>
      <w:r w:rsidR="00732C50">
        <w:rPr>
          <w:rFonts w:ascii="Arial" w:hAnsi="Arial" w:cs="Arial"/>
          <w:color w:val="000000"/>
        </w:rPr>
        <w:t xml:space="preserve">¹, Bárbara Telles Piau¹, </w:t>
      </w:r>
      <w:r>
        <w:rPr>
          <w:rFonts w:ascii="Arial" w:hAnsi="Arial" w:cs="Arial"/>
          <w:color w:val="000000"/>
        </w:rPr>
        <w:t>Ana Vitória de Jesus Oliveira</w:t>
      </w:r>
      <w:r w:rsidR="00732C50">
        <w:rPr>
          <w:rFonts w:ascii="Arial" w:hAnsi="Arial" w:cs="Arial"/>
          <w:color w:val="000000"/>
        </w:rPr>
        <w:t>¹, Gabriela Roriz de Deus¹, Thaís Ribeiro Garcia², Miguel Carlos Azevedo Cruz², Rafaela Melo Macedo², Mariluce Cristina Chadu³</w:t>
      </w:r>
    </w:p>
    <w:p w14:paraId="5ED28B0F" w14:textId="77777777" w:rsidR="00732C50" w:rsidRDefault="00732C50" w:rsidP="00732C50">
      <w:pPr>
        <w:pStyle w:val="NormalWeb"/>
        <w:spacing w:before="240" w:beforeAutospacing="0" w:after="240" w:afterAutospacing="0"/>
        <w:ind w:left="720" w:hanging="360"/>
      </w:pPr>
      <w:r>
        <w:rPr>
          <w:rFonts w:ascii="Arial" w:hAnsi="Arial" w:cs="Arial"/>
          <w:color w:val="000000"/>
        </w:rPr>
        <w:t>1.    Discente do curso de medicina da Universidade Estadual de Goiás (UEG)</w:t>
      </w:r>
    </w:p>
    <w:p w14:paraId="4E2DB476" w14:textId="77777777" w:rsidR="00732C50" w:rsidRDefault="00732C50" w:rsidP="00732C50">
      <w:pPr>
        <w:pStyle w:val="NormalWeb"/>
        <w:spacing w:before="240" w:beforeAutospacing="0" w:after="240" w:afterAutospacing="0"/>
        <w:ind w:left="720" w:hanging="360"/>
      </w:pPr>
      <w:r>
        <w:rPr>
          <w:rFonts w:ascii="Arial" w:hAnsi="Arial" w:cs="Arial"/>
          <w:color w:val="000000"/>
        </w:rPr>
        <w:t>2.   Discente do curso de medicina do Centro Universitário de Anápolis- UniEVANGÉLICA</w:t>
      </w:r>
    </w:p>
    <w:p w14:paraId="4A70EFEE" w14:textId="77777777" w:rsidR="00732C50" w:rsidRDefault="00732C50" w:rsidP="00732C50">
      <w:pPr>
        <w:pStyle w:val="NormalWeb"/>
        <w:spacing w:before="240" w:beforeAutospacing="0" w:after="240" w:afterAutospacing="0"/>
        <w:ind w:left="720" w:hanging="360"/>
      </w:pPr>
      <w:r>
        <w:rPr>
          <w:rFonts w:ascii="Arial" w:hAnsi="Arial" w:cs="Arial"/>
          <w:color w:val="000000"/>
        </w:rPr>
        <w:t>3.    Docente do curso de medicina da Universidade Estadual de Goiás (UEG)</w:t>
      </w:r>
    </w:p>
    <w:p w14:paraId="69B147DD" w14:textId="77777777" w:rsidR="00732C50" w:rsidRDefault="00732C50" w:rsidP="00732C50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Introdução: </w:t>
      </w:r>
      <w:r>
        <w:rPr>
          <w:rFonts w:ascii="Arial" w:hAnsi="Arial" w:cs="Arial"/>
          <w:color w:val="000000"/>
        </w:rPr>
        <w:t xml:space="preserve">A doença do coronavírus (COVID-19), inicialmente descrita em Wuhan na China, é marcada pela síndrome respiratória aguda grave devido ao novo coronavírus (SARS-CoV-2). Essa infecção foi declarada Pandemia pela Organização Mundial da Saúde (OMS) em março de 2020 e pesquisas indicam que a transmissão se dá principalmente via gotículas respiratórias, mas também por contato de pele e oral-fecal. Devido a proporção da doença, é importante analisar outras formas de contágio como o aleitamento materno que é uma via de transmissão importante de doenças na faixa etária pediátrica. A pesquisa teve como objetivo analisar estudos sobre a presença do novo coronavírus no leite materno, para verificar se a amamentação deveria ser mantida em mães com teste positivo para o vírus. </w:t>
      </w:r>
      <w:r>
        <w:rPr>
          <w:rFonts w:ascii="Arial" w:hAnsi="Arial" w:cs="Arial"/>
          <w:b/>
          <w:bCs/>
          <w:color w:val="000000"/>
        </w:rPr>
        <w:t>Método:</w:t>
      </w:r>
      <w:r>
        <w:rPr>
          <w:rFonts w:ascii="Arial" w:hAnsi="Arial" w:cs="Arial"/>
          <w:color w:val="000000"/>
        </w:rPr>
        <w:t xml:space="preserve"> Foi realizada uma revisão sistemática de literatura nas bases de dados das plataformas Medline, Lilacs, PubMed e Scielo e selecionadas obras de 2020. As palavras-chave utilizadas foram “aleitamento” e “COVID-19”. Foi considerado como critérios de exclusão artigos que não tratavam da transmissão vertical de COVID-19 via aleitamento. Na pesquisa obteve-se 81 artigos, dos quais foram selecionados 22 após a avaliação</w:t>
      </w:r>
      <w:r>
        <w:rPr>
          <w:rFonts w:ascii="Arial" w:hAnsi="Arial" w:cs="Arial"/>
          <w:b/>
          <w:bCs/>
          <w:color w:val="000000"/>
        </w:rPr>
        <w:t xml:space="preserve">. Desenvolvimento: </w:t>
      </w:r>
      <w:r>
        <w:rPr>
          <w:rFonts w:ascii="Arial" w:hAnsi="Arial" w:cs="Arial"/>
          <w:color w:val="000000"/>
        </w:rPr>
        <w:t>Foram analisadas 212 mulheres em período de amamentação com teste de Transcrição Reversa seguida de reação em cadeia de polimerase (Rt-PCR) positivo para o coronavírus. Destas, somente uma paciente apresentou RNA viral (SARS-CoV-2) no leite e, neste caso, o vírus também foi detectado nas fezes da criança, que não desenvolveu os sintomas da doença.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A presença de anticorpos do coronavírus foi detectada em 114 amostras de leite de mães infectadas. Em 8 artigos analisados com mães com vírus SARS-CoV-2 positivo confirmadas por meio do Rt-PCR e teste de swab orofaríngeo não houve contraindicações à amamentação de recém nascidos. Nestes casos, os autores recomendaram cuidados como uso de máscaras e higienização das mãos durante a amamentação</w:t>
      </w:r>
      <w:r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Conclusão: </w:t>
      </w:r>
      <w:r>
        <w:rPr>
          <w:rFonts w:ascii="Arial" w:hAnsi="Arial" w:cs="Arial"/>
          <w:color w:val="000000"/>
        </w:rPr>
        <w:t>Os dados obtidos a partir da literatura não demonstram evidências da transmissão vertical de COVID-19 via leite materno. Sendo assim, a amamentação deve ser mantida de forma direta ou por ordenha, e os bancos de leite podem ser uma opção, mesmo nas mães que apresentarem exames positivos, respeitando-se os cuidados de higiene pessoal, como o uso de máscaras durante o processo.</w:t>
      </w:r>
    </w:p>
    <w:p w14:paraId="306E2128" w14:textId="110AAFF1" w:rsidR="00372FF7" w:rsidRDefault="00732C50" w:rsidP="00732C50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b/>
          <w:bCs/>
          <w:color w:val="000000"/>
        </w:rPr>
        <w:t>Palavras chave</w:t>
      </w:r>
      <w:r>
        <w:rPr>
          <w:rFonts w:ascii="Arial" w:hAnsi="Arial" w:cs="Arial"/>
          <w:color w:val="000000"/>
        </w:rPr>
        <w:t>: Aleitamento. COVID-19. Higiene. Transmissão. Anticorpos</w:t>
      </w:r>
    </w:p>
    <w:sectPr w:rsidR="00372F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50"/>
    <w:rsid w:val="00372FF7"/>
    <w:rsid w:val="003A550A"/>
    <w:rsid w:val="00732C50"/>
    <w:rsid w:val="007A2186"/>
    <w:rsid w:val="008133FE"/>
    <w:rsid w:val="008B77A5"/>
    <w:rsid w:val="00C9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D6D1"/>
  <w15:chartTrackingRefBased/>
  <w15:docId w15:val="{2B5B6A75-920E-4C93-B446-59CFE5DB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3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Vitória Jesus</dc:creator>
  <cp:keywords/>
  <dc:description/>
  <cp:lastModifiedBy>Cecilia Barcelos</cp:lastModifiedBy>
  <cp:revision>5</cp:revision>
  <dcterms:created xsi:type="dcterms:W3CDTF">2020-07-02T20:49:00Z</dcterms:created>
  <dcterms:modified xsi:type="dcterms:W3CDTF">2020-07-02T21:44:00Z</dcterms:modified>
</cp:coreProperties>
</file>