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A78FB" w14:textId="43567412" w:rsidR="00726F1C" w:rsidRDefault="004966E3" w:rsidP="004966E3">
      <w:pPr>
        <w:jc w:val="center"/>
      </w:pPr>
      <w:r>
        <w:rPr>
          <w:b/>
        </w:rPr>
        <w:t>MÚSICA E LINGUAGEM NA INFÂNCIA: UM OLHAR A PARTIR DO PIBID NA EDUCAÇÃO INFANTIL</w:t>
      </w:r>
    </w:p>
    <w:p w14:paraId="7FFFF9BD" w14:textId="77777777" w:rsidR="00726F1C" w:rsidRDefault="00726F1C"/>
    <w:p w14:paraId="1A1CCF95" w14:textId="4AE59F8C" w:rsidR="00726F1C" w:rsidRDefault="000E0554">
      <w:pPr>
        <w:spacing w:line="240" w:lineRule="auto"/>
        <w:jc w:val="center"/>
        <w:rPr>
          <w:vertAlign w:val="superscript"/>
        </w:rPr>
      </w:pPr>
      <w:r>
        <w:t xml:space="preserve">Bianca </w:t>
      </w:r>
      <w:proofErr w:type="spellStart"/>
      <w:r>
        <w:t>Lorrayne</w:t>
      </w:r>
      <w:proofErr w:type="spellEnd"/>
      <w:r>
        <w:t xml:space="preserve"> SILVA</w:t>
      </w:r>
      <w:r>
        <w:rPr>
          <w:vertAlign w:val="superscript"/>
        </w:rPr>
        <w:t xml:space="preserve"> </w:t>
      </w:r>
      <w:r w:rsidR="00E6589C">
        <w:rPr>
          <w:vertAlign w:val="superscript"/>
        </w:rPr>
        <w:t>1</w:t>
      </w:r>
      <w:r w:rsidR="00E6589C">
        <w:t xml:space="preserve">, </w:t>
      </w:r>
      <w:r w:rsidR="00114814">
        <w:t>Maria Clara LEITE</w:t>
      </w:r>
      <w:r w:rsidR="00E6589C">
        <w:rPr>
          <w:vertAlign w:val="superscript"/>
        </w:rPr>
        <w:t>2</w:t>
      </w:r>
      <w:r w:rsidR="00E6589C">
        <w:t xml:space="preserve">, </w:t>
      </w:r>
      <w:r w:rsidR="00114814">
        <w:t>Clari</w:t>
      </w:r>
      <w:r w:rsidR="008F2FC9">
        <w:t>ss</w:t>
      </w:r>
      <w:r w:rsidR="00114814">
        <w:t>e Macena SANTOS</w:t>
      </w:r>
      <w:r w:rsidR="00114814">
        <w:rPr>
          <w:vertAlign w:val="superscript"/>
        </w:rPr>
        <w:t xml:space="preserve"> </w:t>
      </w:r>
      <w:r w:rsidR="00E6589C">
        <w:rPr>
          <w:vertAlign w:val="superscript"/>
        </w:rPr>
        <w:t>3</w:t>
      </w:r>
      <w:r w:rsidR="00E6589C">
        <w:t xml:space="preserve">, </w:t>
      </w:r>
      <w:r w:rsidR="006933E2">
        <w:t>Julia Oliveira SILVA</w:t>
      </w:r>
      <w:r w:rsidR="00E6589C">
        <w:rPr>
          <w:vertAlign w:val="superscript"/>
        </w:rPr>
        <w:t>4</w:t>
      </w:r>
      <w:r w:rsidR="006933E2">
        <w:rPr>
          <w:vertAlign w:val="superscript"/>
        </w:rPr>
        <w:t xml:space="preserve"> </w:t>
      </w:r>
      <w:bookmarkStart w:id="0" w:name="_GoBack"/>
      <w:bookmarkEnd w:id="0"/>
      <w:r w:rsidR="006933E2">
        <w:t>, Samara Cavalcanti SILVA</w:t>
      </w:r>
      <w:r w:rsidR="000266A8">
        <w:rPr>
          <w:vertAlign w:val="superscript"/>
        </w:rPr>
        <w:t>5</w:t>
      </w:r>
    </w:p>
    <w:p w14:paraId="5E544DC9" w14:textId="00D9EFDC" w:rsidR="00726F1C" w:rsidRDefault="00E6589C">
      <w:pPr>
        <w:spacing w:line="240" w:lineRule="auto"/>
        <w:jc w:val="center"/>
      </w:pPr>
      <w:r>
        <w:rPr>
          <w:vertAlign w:val="superscript"/>
        </w:rPr>
        <w:t>1</w:t>
      </w:r>
      <w:r>
        <w:t>Alun</w:t>
      </w:r>
      <w:r w:rsidR="006933E2">
        <w:t>a</w:t>
      </w:r>
      <w:r>
        <w:t xml:space="preserve"> do Curso de </w:t>
      </w:r>
      <w:r w:rsidR="006933E2">
        <w:t>Pedagogia</w:t>
      </w:r>
      <w:r>
        <w:t xml:space="preserve"> na </w:t>
      </w:r>
      <w:r w:rsidR="006933E2" w:rsidRPr="006933E2">
        <w:rPr>
          <w:color w:val="000000" w:themeColor="text1"/>
        </w:rPr>
        <w:t>Universidade Estadual de Alagoas</w:t>
      </w:r>
      <w:r>
        <w:t>;</w:t>
      </w:r>
      <w:r w:rsidR="006933E2" w:rsidRPr="006933E2">
        <w:rPr>
          <w:vertAlign w:val="superscript"/>
        </w:rPr>
        <w:t xml:space="preserve"> </w:t>
      </w:r>
      <w:r w:rsidR="006933E2">
        <w:rPr>
          <w:vertAlign w:val="superscript"/>
        </w:rPr>
        <w:t>2</w:t>
      </w:r>
      <w:r w:rsidR="006933E2">
        <w:t xml:space="preserve">Aluna do Curso de Pedagogia na </w:t>
      </w:r>
      <w:r w:rsidR="006933E2" w:rsidRPr="006933E2">
        <w:rPr>
          <w:color w:val="000000" w:themeColor="text1"/>
        </w:rPr>
        <w:t>Universidade Estadual de Alagoas</w:t>
      </w:r>
      <w:r w:rsidR="006933E2">
        <w:rPr>
          <w:color w:val="000000" w:themeColor="text1"/>
        </w:rPr>
        <w:t>,</w:t>
      </w:r>
      <w:r w:rsidR="006933E2" w:rsidRPr="006933E2">
        <w:rPr>
          <w:vertAlign w:val="superscript"/>
        </w:rPr>
        <w:t xml:space="preserve"> </w:t>
      </w:r>
      <w:r w:rsidR="006933E2">
        <w:rPr>
          <w:vertAlign w:val="superscript"/>
        </w:rPr>
        <w:t>3</w:t>
      </w:r>
      <w:r w:rsidR="006933E2">
        <w:rPr>
          <w:color w:val="000000" w:themeColor="text1"/>
        </w:rPr>
        <w:t xml:space="preserve"> </w:t>
      </w:r>
      <w:r w:rsidR="006933E2">
        <w:t xml:space="preserve">Aluna do Curso de Pedagogia na </w:t>
      </w:r>
      <w:r w:rsidR="006933E2" w:rsidRPr="006933E2">
        <w:rPr>
          <w:color w:val="000000" w:themeColor="text1"/>
        </w:rPr>
        <w:t>Universidade Estadual de Alagoas</w:t>
      </w:r>
      <w:r w:rsidR="006933E2">
        <w:rPr>
          <w:vertAlign w:val="superscript"/>
        </w:rPr>
        <w:t xml:space="preserve">; 4 </w:t>
      </w:r>
      <w:r w:rsidR="006933E2">
        <w:t xml:space="preserve">Aluna do Curso de Pedagogia na </w:t>
      </w:r>
      <w:r w:rsidR="006933E2" w:rsidRPr="006933E2">
        <w:rPr>
          <w:color w:val="000000" w:themeColor="text1"/>
        </w:rPr>
        <w:t>Universidade Estadual de Alagoas</w:t>
      </w:r>
      <w:r w:rsidR="006933E2">
        <w:t>;</w:t>
      </w:r>
      <w:r w:rsidR="004966E3" w:rsidRPr="004966E3">
        <w:t xml:space="preserve"> </w:t>
      </w:r>
      <w:bookmarkStart w:id="1" w:name="_Hlk203589213"/>
      <w:r>
        <w:rPr>
          <w:vertAlign w:val="superscript"/>
        </w:rPr>
        <w:t>5</w:t>
      </w:r>
      <w:bookmarkEnd w:id="1"/>
      <w:r>
        <w:t xml:space="preserve"> Professor(a) orientador</w:t>
      </w:r>
      <w:r w:rsidR="004966E3">
        <w:t>a, Professora Titular da Universidade Estadual de Alagoas</w:t>
      </w:r>
      <w:r>
        <w:t xml:space="preserve">, </w:t>
      </w:r>
      <w:r w:rsidR="004966E3">
        <w:t xml:space="preserve">E-mail: </w:t>
      </w:r>
      <w:hyperlink r:id="rId6" w:history="1">
        <w:r w:rsidR="004966E3" w:rsidRPr="008C590C">
          <w:rPr>
            <w:rStyle w:val="Hyperlink"/>
          </w:rPr>
          <w:t>samara.melo@uneal.edu.br</w:t>
        </w:r>
      </w:hyperlink>
      <w:r w:rsidR="004966E3">
        <w:t xml:space="preserve"> </w:t>
      </w:r>
    </w:p>
    <w:p w14:paraId="6338FCDF" w14:textId="77777777" w:rsidR="00726F1C" w:rsidRDefault="00726F1C"/>
    <w:p w14:paraId="1C49E396" w14:textId="6537693A" w:rsidR="00726F1C" w:rsidRDefault="00E6589C">
      <w:r>
        <w:t>E-mail do autor correspondente:</w:t>
      </w:r>
      <w:r w:rsidR="004966E3">
        <w:t xml:space="preserve"> </w:t>
      </w:r>
      <w:hyperlink r:id="rId7" w:history="1">
        <w:r w:rsidR="002561E5" w:rsidRPr="00054BF3">
          <w:rPr>
            <w:rStyle w:val="Hyperlink"/>
          </w:rPr>
          <w:t>bianca.silva.2024@alunos.uneal.edu.br</w:t>
        </w:r>
      </w:hyperlink>
      <w:r w:rsidR="002561E5">
        <w:t xml:space="preserve"> </w:t>
      </w:r>
    </w:p>
    <w:p w14:paraId="59ACAC89" w14:textId="77777777" w:rsidR="00726F1C" w:rsidRDefault="00726F1C">
      <w:pPr>
        <w:spacing w:line="240" w:lineRule="auto"/>
        <w:rPr>
          <w:b/>
        </w:rPr>
      </w:pPr>
    </w:p>
    <w:p w14:paraId="5063E2B4" w14:textId="7DD6FF13" w:rsidR="00726F1C" w:rsidRDefault="00E6589C">
      <w:pPr>
        <w:spacing w:line="240" w:lineRule="auto"/>
        <w:rPr>
          <w:color w:val="FF0000"/>
        </w:rPr>
      </w:pPr>
      <w:commentRangeStart w:id="2"/>
      <w:r>
        <w:rPr>
          <w:b/>
        </w:rPr>
        <w:t>RESUMO</w:t>
      </w:r>
      <w:commentRangeEnd w:id="2"/>
      <w:r>
        <w:commentReference w:id="2"/>
      </w:r>
      <w:r>
        <w:rPr>
          <w:color w:val="FF0000"/>
        </w:rPr>
        <w:t xml:space="preserve">  </w:t>
      </w:r>
    </w:p>
    <w:p w14:paraId="3C0471EA" w14:textId="23DB9363" w:rsidR="00DA03F5" w:rsidRDefault="00DA03F5">
      <w:pPr>
        <w:spacing w:line="240" w:lineRule="auto"/>
      </w:pPr>
    </w:p>
    <w:p w14:paraId="39B1F191" w14:textId="068C98B0" w:rsidR="00DA03F5" w:rsidRDefault="00DA03F5">
      <w:pPr>
        <w:spacing w:line="240" w:lineRule="auto"/>
      </w:pPr>
      <w:r>
        <w:t>A música desempenha um papel essencial no desenvolvimento infantil, especificamente no que se refere à aquisição da linguagem oral e escrita.</w:t>
      </w:r>
      <w:r w:rsidR="00173CC1">
        <w:t xml:space="preserve"> Na Educação Infantil, </w:t>
      </w:r>
      <w:r>
        <w:t>a musicalização se apresenta como uma estratégia pedagógica rica</w:t>
      </w:r>
      <w:r w:rsidR="009A6E97">
        <w:t xml:space="preserve"> e eficaz</w:t>
      </w:r>
      <w:r>
        <w:t>,</w:t>
      </w:r>
      <w:r w:rsidR="00173CC1">
        <w:t xml:space="preserve"> capaz de estimular muitas habilidades por meio de experiências lúdicas</w:t>
      </w:r>
      <w:r w:rsidR="009A6E97">
        <w:t xml:space="preserve">, prazerosas e </w:t>
      </w:r>
      <w:r w:rsidR="00173CC1">
        <w:t>significativa. Este estudo tem como objetivo analisar de que forma a musicalização contribui para o processo de desenvolvimento da linguagem em crianças pequenas, a partir das vivências no contexto do Programa Institucional de Bolsas de Iniciação à Docência (PIBID). A pesquisa está embasada em autores como Vygotsky (1987), Brito (2003), entre outros, que salientam a importância da música e da interação social no processo de aprendizagem.</w:t>
      </w:r>
      <w:r w:rsidR="00114814" w:rsidRPr="00114814">
        <w:t xml:space="preserve"> </w:t>
      </w:r>
      <w:r w:rsidR="00114814">
        <w:t>Além desses, outros teóricos da área também fundamentam a análise, contribuindo para uma compreensão mais ampla acerca do tema.</w:t>
      </w:r>
      <w:r w:rsidR="00173CC1">
        <w:t xml:space="preserve"> Trata-se de uma pesquisa de abordagem qualitativa, realizada por meio de sete observações no período de fevereiro a março de 2025, em uma turma de Educação Infantil, com crianças de 4 a 5 anos, em um Centro de Educação Infantil (CEI) parceiro do PIBID da Universidade Estadual de Alagoas (UNEAL), localizado no município de Palmeira dos Índios – AL. Diante das observações realizadas, percebemos que as atividades musicais no processo de aquisição da linguagem oral e escrita estimulam a concentração, memorização no conhecimento de padrões sonoros, com atividades que despertaram e desenvolveram o gosto musical das crianças</w:t>
      </w:r>
      <w:r w:rsidR="00292232">
        <w:t xml:space="preserve">, </w:t>
      </w:r>
      <w:r w:rsidR="00173CC1">
        <w:t xml:space="preserve">. Ademais, </w:t>
      </w:r>
      <w:proofErr w:type="gramStart"/>
      <w:r w:rsidR="00173CC1">
        <w:t xml:space="preserve">o uso das músicas </w:t>
      </w:r>
      <w:r w:rsidR="00173CC1">
        <w:lastRenderedPageBreak/>
        <w:t>promovem</w:t>
      </w:r>
      <w:proofErr w:type="gramEnd"/>
      <w:r w:rsidR="00173CC1">
        <w:t xml:space="preserve"> um ambiente lúdico, o qual proporciona o aprendizado mais dinâmico e envolvente, </w:t>
      </w:r>
      <w:r w:rsidR="009A6E97" w:rsidRPr="009A6E97">
        <w:t xml:space="preserve">que potencializou não apenas o desenvolvimento linguístico, mas também a socialização, a expressão corporal e </w:t>
      </w:r>
      <w:r w:rsidR="009A6E97">
        <w:t xml:space="preserve">o fortalecimento da autoconfiança. </w:t>
      </w:r>
      <w:r w:rsidR="00173CC1">
        <w:t>Contudo, foram identificadas dificuldades na implementação das práticas musicais, especialmente relacionadas à escassez de recursos materiais e à limitação do espaço físic</w:t>
      </w:r>
      <w:r w:rsidR="00153090">
        <w:t>o do CEI</w:t>
      </w:r>
      <w:r w:rsidR="00292232">
        <w:t xml:space="preserve">, </w:t>
      </w:r>
      <w:r w:rsidR="00292232" w:rsidRPr="00292232">
        <w:t>que muitas vezes dificultam a realização de atividades que envolvem movimento e expressão corporal.</w:t>
      </w:r>
    </w:p>
    <w:p w14:paraId="22FCF28D" w14:textId="77777777" w:rsidR="00726F1C" w:rsidRDefault="00726F1C">
      <w:pPr>
        <w:spacing w:line="240" w:lineRule="auto"/>
      </w:pPr>
    </w:p>
    <w:p w14:paraId="5CF1D8EC" w14:textId="77777777" w:rsidR="00726F1C" w:rsidRDefault="00726F1C">
      <w:pPr>
        <w:rPr>
          <w:color w:val="FF0000"/>
        </w:rPr>
      </w:pPr>
    </w:p>
    <w:p w14:paraId="451BBD6F" w14:textId="27AD4492" w:rsidR="00726F1C" w:rsidRDefault="00E6589C">
      <w:pPr>
        <w:spacing w:line="240" w:lineRule="auto"/>
      </w:pPr>
      <w:r>
        <w:rPr>
          <w:b/>
        </w:rPr>
        <w:t>Palavras-</w:t>
      </w:r>
      <w:commentRangeStart w:id="3"/>
      <w:r>
        <w:rPr>
          <w:b/>
        </w:rPr>
        <w:t>chave</w:t>
      </w:r>
      <w:commentRangeEnd w:id="3"/>
      <w:r>
        <w:commentReference w:id="3"/>
      </w:r>
      <w:r w:rsidR="00153090">
        <w:rPr>
          <w:b/>
        </w:rPr>
        <w:t xml:space="preserve">: </w:t>
      </w:r>
      <w:r w:rsidR="00153090">
        <w:t xml:space="preserve"> Oralidade, escrita, infância, ludicidade.</w:t>
      </w:r>
      <w:r>
        <w:t xml:space="preserve"> </w:t>
      </w:r>
    </w:p>
    <w:p w14:paraId="543F3426" w14:textId="77777777" w:rsidR="00726F1C" w:rsidRDefault="00726F1C">
      <w:pPr>
        <w:spacing w:line="240" w:lineRule="auto"/>
      </w:pPr>
    </w:p>
    <w:p w14:paraId="4D3176FC" w14:textId="77777777" w:rsidR="00726F1C" w:rsidRDefault="00726F1C">
      <w:pPr>
        <w:spacing w:line="240" w:lineRule="auto"/>
        <w:jc w:val="left"/>
      </w:pPr>
    </w:p>
    <w:sectPr w:rsidR="00726F1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2" w:author="R P de Barros" w:date="2023-05-21T17:20:00Z" w:initials="">
    <w:p w14:paraId="378C7A40" w14:textId="77777777" w:rsidR="00726F1C" w:rsidRDefault="00E658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Aqui é seu trabalho propriamente dito. Faz-se primeiro uma indicação da introdução, objetivo, material e método, resultados, conclusão. Os resumos devem ser em parágrafo único sem incluir figuras, tabelas ou referências.</w:t>
      </w:r>
    </w:p>
  </w:comment>
  <w:comment w:id="3" w:author="R P de Barros" w:date="2023-05-21T17:25:00Z" w:initials="">
    <w:p w14:paraId="20046FAF" w14:textId="77777777" w:rsidR="00726F1C" w:rsidRDefault="00E6589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lef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Colocar aqui as palavras-chave. Colocar até cinco palavras-chave que não foram citadas nem no título nem no texto.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78C7A40" w15:done="1"/>
  <w15:commentEx w15:paraId="20046FAF" w15:done="1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78C7A40" w16cid:durableId="2C2282A5"/>
  <w16cid:commentId w16cid:paraId="20046FAF" w16cid:durableId="2C2282A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CDD415" w14:textId="77777777" w:rsidR="00B93780" w:rsidRDefault="00B93780">
      <w:pPr>
        <w:spacing w:line="240" w:lineRule="auto"/>
      </w:pPr>
      <w:r>
        <w:separator/>
      </w:r>
    </w:p>
  </w:endnote>
  <w:endnote w:type="continuationSeparator" w:id="0">
    <w:p w14:paraId="08F6181D" w14:textId="77777777" w:rsidR="00B93780" w:rsidRDefault="00B9378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D9F589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48055C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EC60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A9D880" w14:textId="77777777" w:rsidR="00B93780" w:rsidRDefault="00B93780">
      <w:pPr>
        <w:spacing w:line="240" w:lineRule="auto"/>
      </w:pPr>
      <w:r>
        <w:separator/>
      </w:r>
    </w:p>
  </w:footnote>
  <w:footnote w:type="continuationSeparator" w:id="0">
    <w:p w14:paraId="29AE1C0E" w14:textId="77777777" w:rsidR="00B93780" w:rsidRDefault="00B9378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E231A4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D181C0" w14:textId="77777777" w:rsidR="00726F1C" w:rsidRDefault="00E6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noProof/>
        <w:color w:val="000000"/>
      </w:rPr>
      <w:drawing>
        <wp:inline distT="0" distB="0" distL="0" distR="0" wp14:anchorId="531DE19E" wp14:editId="3C653C85">
          <wp:extent cx="5835650" cy="1651000"/>
          <wp:effectExtent l="0" t="0" r="0" b="0"/>
          <wp:docPr id="1" name="image1.png" descr="Uma imagem contendo Linha do tempo&#10;&#10;O conteúdo gerado por IA pode estar incorreto.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Uma imagem contendo Linha do tempo&#10;&#10;O conteúdo gerado por IA pode estar incorreto.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35650" cy="1651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1C6B93D2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  <w:p w14:paraId="6612966F" w14:textId="77777777" w:rsidR="00726F1C" w:rsidRDefault="00E6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color w:val="000000"/>
      </w:rPr>
    </w:pPr>
    <w:r>
      <w:rPr>
        <w:b/>
        <w:color w:val="000000"/>
      </w:rPr>
      <w:t xml:space="preserve">SEPEX – Seminário de ensino, pesquisa e extensão da </w:t>
    </w:r>
    <w:proofErr w:type="spellStart"/>
    <w:r>
      <w:rPr>
        <w:b/>
        <w:color w:val="000000"/>
      </w:rPr>
      <w:t>Uneal</w:t>
    </w:r>
    <w:proofErr w:type="spellEnd"/>
  </w:p>
  <w:p w14:paraId="72221489" w14:textId="77777777" w:rsidR="00726F1C" w:rsidRDefault="00E6589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  <w:r>
      <w:rPr>
        <w:b/>
        <w:color w:val="000000"/>
      </w:rPr>
      <w:t xml:space="preserve">                                                   12 a 14 de agosto de 2025</w:t>
    </w:r>
  </w:p>
  <w:p w14:paraId="207AC169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center"/>
      <w:rPr>
        <w:b/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46F399" w14:textId="77777777" w:rsidR="00726F1C" w:rsidRDefault="00726F1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F1C"/>
    <w:rsid w:val="000266A8"/>
    <w:rsid w:val="000E0554"/>
    <w:rsid w:val="00114814"/>
    <w:rsid w:val="00153090"/>
    <w:rsid w:val="00173CC1"/>
    <w:rsid w:val="002561E5"/>
    <w:rsid w:val="00292232"/>
    <w:rsid w:val="003B4D21"/>
    <w:rsid w:val="004966E3"/>
    <w:rsid w:val="004F1472"/>
    <w:rsid w:val="00634C92"/>
    <w:rsid w:val="006933E2"/>
    <w:rsid w:val="00726F1C"/>
    <w:rsid w:val="00763054"/>
    <w:rsid w:val="008F2FC9"/>
    <w:rsid w:val="009A6E97"/>
    <w:rsid w:val="00B93780"/>
    <w:rsid w:val="00CF259A"/>
    <w:rsid w:val="00DA03F5"/>
    <w:rsid w:val="00DC6EBA"/>
    <w:rsid w:val="00E65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68F08"/>
  <w15:docId w15:val="{5751B1DE-2078-418D-B09A-933B8C52F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4"/>
        <w:szCs w:val="24"/>
        <w:lang w:val="pt-BR" w:eastAsia="pt-BR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305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3054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4966E3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966E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ianca.silva.2024@alunos.uneal.edu.br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mailto:samara.melo@uneal.edu.br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header" Target="header3.xml"/><Relationship Id="rId10" Type="http://schemas.microsoft.com/office/2016/09/relationships/commentsIds" Target="commentsIds.xml"/><Relationship Id="rId4" Type="http://schemas.openxmlformats.org/officeDocument/2006/relationships/footnotes" Target="footnotes.xml"/><Relationship Id="rId9" Type="http://schemas.microsoft.com/office/2011/relationships/commentsExtended" Target="commentsExtended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454</Words>
  <Characters>2455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Clara</dc:creator>
  <cp:lastModifiedBy>Maria Clara</cp:lastModifiedBy>
  <cp:revision>5</cp:revision>
  <dcterms:created xsi:type="dcterms:W3CDTF">2025-07-29T22:18:00Z</dcterms:created>
  <dcterms:modified xsi:type="dcterms:W3CDTF">2025-07-30T02:31:00Z</dcterms:modified>
</cp:coreProperties>
</file>