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IMPACTOS AMBIENTAIS NO RIO TRACUNHAÉM: UMA SENSIBILIZAÇÃO AMBIENTAL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NA  ESCOLA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Ricardo Pedro da SILVA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Helena Paula de Barros SILVA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Estudante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do Curso de Licenciatura em Geografia da Universidade de Pernambuco, Campus Mata Norte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rtl w:val="0"/>
          </w:rPr>
          <w:t xml:space="preserve">ricardo.pedro@upe.br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²Professora do Curso de Licenciatura em Geografia da Universidade de Pernambuco, Campus Mata Norte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helena.silva@upe.br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Os canais fluviais são fundamentais para a vida da biosfera, pois a medida que percorrem o espaço geográfico levam a água para os mais diversos ambientes e assim possibilitam a sobrevivência das espécies de animais e plantas, assim como o desenvolvimento das populações humanas. Entretanto, na contemporaneidade a pressão ambiental sobre os recursos hídricos tem aumentado muito, o que acarreta em diversos impactos ambientais e socioeconômicos. Situação que ocorre no município 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Bom Jardim,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sofre com a escassez hídrica nos anos em que há um menor índice pluviométrico, ainda assim, o rio Tracunhaém que corta o território bonjardinense recebe toda a descarga de esgoto da área urbana, o que deixa a água imprópria para uso doméstico, além de sofrer com a retirada das matas ciliares e com a ocupação de margens. Diante disso, essa pesquisa almeja reafirmar a importância da água para os ecossistemas terrestres e usos para os seres humanos atrelado ao Ensino de Geografia, assim como, apontar os impactos ambientais no rio Tracunhaém em Bom Jardim- PE e a sua importância. Com isso, a  primeira etapa consiste num levantamento bibliográfico, posteriormente será realizada  a observação e captura de fotografias do curso d’água, com o intuito de identificar os danos ambientais ocorridos e discutir sobre as causas e as consequências para o meio ambiente e por fim, será elaborada uma prática pedagógica tendo como pauta o rio Tracunhaém, para ser aplicada numa turma de 1º ano do ensino médio na disciplina de Geografia em uma Escola Estadual da cidade, com o intuito de fomentar a sensibilização ambiental no ensino de Geografia. Para o desenvolvimento da atividade,, serão usadas as fotografias do rio para ser feita a leitura das imagens junto com os alunos, e assim discutir os impactos observados, atentando para os elementos que os estudantes observam e os seus argumentos, com o intuito de observar o seu conhecimento geográfico acerca do tema. Desse modo, espera-se que essa pesquisa realize uma discussão pertinente acerca dos impactos ambientais no curso d’água pretendido e que contribua para a sensibilização ambiental,   por meio de ações capazes de mitigar os danos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à natureza.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Palavras-Chave: Rio Tracunhaém; Geografia; Sensibilização ambiental.</w:t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/>
      <w:drawing>
        <wp:inline distB="114300" distT="114300" distL="114300" distR="114300">
          <wp:extent cx="1394357" cy="1150897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4357" cy="115089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 w:val="1"/>
    <w:rsid w:val="003B1A1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3B1A1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icardo.pedro@upe.br" TargetMode="External"/><Relationship Id="rId8" Type="http://schemas.openxmlformats.org/officeDocument/2006/relationships/hyperlink" Target="mailto:helena.silva@upe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8YPiCJDBqAMwBC65rcFs1iy+FQ==">AMUW2mXlq1qqaP0l8cAeulXirgjQdT35Ag/Ty2r4pkwA3XxHz63ZLPh5CWub8J8QsmlCN62wFrfUoOk/0EO0Z4QozJ1oP0fS4YfZpUBIDJThQHJRbvvqEheKZjZ+VzEwXtcisrRuew2lupmgXeE3YHvJRg2VZ77crdkrhhiiU8a1AjpBolDsEZQQdenjglyVKd7XIg7L+/WFDcU2ceAh35fpCy3GVa9anbS1sqGVZeXyYDu6CmAKHntly6texeocvDgrvTEUdc0UzJcknq5L3TujZMYaonweSHJSLURTfBBAtQuP6vhNhCwUtnoiHdovLaqYz6QWIwIMFJkXOoxppQ0CFSdodPnwySzs0XY56CLX4NGqCUXt8oLcxPNPm2LfklvFV7LyzXIU72Ab6xjA3Vj50BffxeJGk8Bs9dtvI6yAZB2Pw7eYsc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2022-11-25T17:39:00Z</dcterms:created>
</cp:coreProperties>
</file>