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234AA" w14:textId="56CDAB66" w:rsidR="00990BFF" w:rsidRPr="004E2274" w:rsidRDefault="00183F80">
      <w:pPr>
        <w:spacing w:before="240" w:line="360" w:lineRule="auto"/>
        <w:jc w:val="center"/>
        <w:rPr>
          <w:sz w:val="24"/>
          <w:szCs w:val="24"/>
        </w:rPr>
      </w:pPr>
      <w:r w:rsidRPr="004E2274">
        <w:rPr>
          <w:b/>
          <w:sz w:val="24"/>
          <w:szCs w:val="24"/>
        </w:rPr>
        <w:t xml:space="preserve"> Um ambiente mais belo: </w:t>
      </w:r>
      <w:r w:rsidR="004633D6" w:rsidRPr="004E2274">
        <w:rPr>
          <w:b/>
          <w:sz w:val="24"/>
          <w:szCs w:val="24"/>
        </w:rPr>
        <w:t>Um olhar de</w:t>
      </w:r>
      <w:r w:rsidRPr="004E2274">
        <w:rPr>
          <w:b/>
          <w:sz w:val="24"/>
          <w:szCs w:val="24"/>
        </w:rPr>
        <w:t xml:space="preserve"> estudantes de Ensino Médio sobre Parque </w:t>
      </w:r>
      <w:r w:rsidR="006F26F6" w:rsidRPr="004E2274">
        <w:rPr>
          <w:b/>
          <w:sz w:val="24"/>
          <w:szCs w:val="24"/>
        </w:rPr>
        <w:t>M</w:t>
      </w:r>
      <w:r w:rsidR="004633D6" w:rsidRPr="004E2274">
        <w:rPr>
          <w:b/>
          <w:sz w:val="24"/>
          <w:szCs w:val="24"/>
        </w:rPr>
        <w:t xml:space="preserve">unicipal </w:t>
      </w:r>
      <w:r w:rsidRPr="004E2274">
        <w:rPr>
          <w:b/>
          <w:sz w:val="24"/>
          <w:szCs w:val="24"/>
        </w:rPr>
        <w:t xml:space="preserve">Harry </w:t>
      </w:r>
      <w:proofErr w:type="spellStart"/>
      <w:r w:rsidRPr="004E2274">
        <w:rPr>
          <w:b/>
          <w:sz w:val="24"/>
          <w:szCs w:val="24"/>
        </w:rPr>
        <w:t>Hobus</w:t>
      </w:r>
      <w:proofErr w:type="spellEnd"/>
      <w:r w:rsidRPr="004E2274">
        <w:rPr>
          <w:b/>
          <w:sz w:val="24"/>
          <w:szCs w:val="24"/>
        </w:rPr>
        <w:t xml:space="preserve"> em Rio do Sul (SC) </w:t>
      </w:r>
    </w:p>
    <w:p w14:paraId="08EB4D54" w14:textId="77777777" w:rsidR="00990BFF" w:rsidRPr="004E2274" w:rsidRDefault="00990BFF">
      <w:pPr>
        <w:jc w:val="center"/>
        <w:rPr>
          <w:b/>
          <w:sz w:val="24"/>
          <w:szCs w:val="24"/>
        </w:rPr>
      </w:pPr>
    </w:p>
    <w:p w14:paraId="460254C0" w14:textId="77777777" w:rsidR="00990BFF" w:rsidRPr="004E2274" w:rsidRDefault="00183F80">
      <w:pPr>
        <w:jc w:val="center"/>
        <w:rPr>
          <w:sz w:val="24"/>
          <w:szCs w:val="24"/>
        </w:rPr>
      </w:pPr>
      <w:r w:rsidRPr="004E2274">
        <w:rPr>
          <w:sz w:val="24"/>
          <w:szCs w:val="24"/>
        </w:rPr>
        <w:t>Isabel Luiza BITTENCOURT</w:t>
      </w:r>
      <w:r w:rsidRPr="004E2274">
        <w:rPr>
          <w:sz w:val="24"/>
          <w:szCs w:val="24"/>
          <w:vertAlign w:val="superscript"/>
        </w:rPr>
        <w:footnoteReference w:id="1"/>
      </w:r>
    </w:p>
    <w:p w14:paraId="627A1D4B" w14:textId="77777777" w:rsidR="00990BFF" w:rsidRPr="004E2274" w:rsidRDefault="00183F80">
      <w:pPr>
        <w:spacing w:line="240" w:lineRule="auto"/>
        <w:jc w:val="center"/>
        <w:rPr>
          <w:sz w:val="24"/>
          <w:szCs w:val="24"/>
        </w:rPr>
      </w:pPr>
      <w:r w:rsidRPr="004E2274">
        <w:rPr>
          <w:sz w:val="24"/>
          <w:szCs w:val="24"/>
        </w:rPr>
        <w:t xml:space="preserve"> Miguel Augusto EISING</w:t>
      </w:r>
      <w:r w:rsidRPr="004E2274">
        <w:rPr>
          <w:b/>
          <w:i/>
          <w:sz w:val="24"/>
          <w:szCs w:val="24"/>
          <w:vertAlign w:val="superscript"/>
        </w:rPr>
        <w:footnoteReference w:id="2"/>
      </w:r>
    </w:p>
    <w:p w14:paraId="01C2B465" w14:textId="77777777" w:rsidR="00990BFF" w:rsidRPr="004E2274" w:rsidRDefault="00183F80">
      <w:pPr>
        <w:spacing w:line="240" w:lineRule="auto"/>
        <w:jc w:val="center"/>
        <w:rPr>
          <w:b/>
          <w:i/>
          <w:sz w:val="24"/>
          <w:szCs w:val="24"/>
          <w:vertAlign w:val="superscript"/>
        </w:rPr>
      </w:pPr>
      <w:r w:rsidRPr="004E2274">
        <w:rPr>
          <w:sz w:val="24"/>
          <w:szCs w:val="24"/>
        </w:rPr>
        <w:t>Adilson Tadeu BASQUEROTE</w:t>
      </w:r>
      <w:r w:rsidRPr="004E2274">
        <w:rPr>
          <w:b/>
          <w:i/>
          <w:sz w:val="24"/>
          <w:szCs w:val="24"/>
          <w:vertAlign w:val="superscript"/>
        </w:rPr>
        <w:footnoteReference w:id="3"/>
      </w:r>
    </w:p>
    <w:p w14:paraId="258F3A9E" w14:textId="77777777" w:rsidR="00990BFF" w:rsidRPr="004E2274" w:rsidRDefault="00483C2C">
      <w:pPr>
        <w:spacing w:line="240" w:lineRule="auto"/>
        <w:jc w:val="center"/>
        <w:rPr>
          <w:b/>
          <w:i/>
          <w:sz w:val="36"/>
          <w:szCs w:val="36"/>
          <w:vertAlign w:val="superscript"/>
        </w:rPr>
      </w:pPr>
      <w:r w:rsidRPr="004E2274">
        <w:rPr>
          <w:sz w:val="40"/>
          <w:szCs w:val="40"/>
          <w:vertAlign w:val="superscript"/>
        </w:rPr>
        <w:t xml:space="preserve">  </w:t>
      </w:r>
      <w:proofErr w:type="spellStart"/>
      <w:r w:rsidRPr="004E2274">
        <w:rPr>
          <w:sz w:val="40"/>
          <w:szCs w:val="40"/>
          <w:vertAlign w:val="superscript"/>
        </w:rPr>
        <w:t>Éverton</w:t>
      </w:r>
      <w:proofErr w:type="spellEnd"/>
      <w:r w:rsidRPr="004E2274">
        <w:rPr>
          <w:sz w:val="40"/>
          <w:szCs w:val="40"/>
          <w:vertAlign w:val="superscript"/>
        </w:rPr>
        <w:t xml:space="preserve"> Leandro </w:t>
      </w:r>
      <w:r w:rsidR="00183F80" w:rsidRPr="004E2274">
        <w:rPr>
          <w:sz w:val="40"/>
          <w:szCs w:val="40"/>
          <w:vertAlign w:val="superscript"/>
        </w:rPr>
        <w:t>CHIODINI</w:t>
      </w:r>
      <w:r w:rsidR="00183F80" w:rsidRPr="004E2274">
        <w:rPr>
          <w:rFonts w:eastAsia="Meiryo"/>
          <w:b/>
          <w:color w:val="414549"/>
          <w:sz w:val="34"/>
          <w:szCs w:val="34"/>
          <w:highlight w:val="white"/>
          <w:vertAlign w:val="superscript"/>
        </w:rPr>
        <w:t>⁴</w:t>
      </w:r>
    </w:p>
    <w:p w14:paraId="02C89486" w14:textId="77777777" w:rsidR="00990BFF" w:rsidRPr="004E2274" w:rsidRDefault="00183F80">
      <w:pPr>
        <w:spacing w:line="240" w:lineRule="auto"/>
        <w:jc w:val="center"/>
        <w:rPr>
          <w:rFonts w:eastAsia="Times New Roman"/>
          <w:sz w:val="24"/>
          <w:szCs w:val="24"/>
        </w:rPr>
      </w:pPr>
      <w:r w:rsidRPr="004E2274">
        <w:rPr>
          <w:rFonts w:eastAsia="Times New Roman"/>
          <w:sz w:val="24"/>
          <w:szCs w:val="24"/>
        </w:rPr>
        <w:t>Colégio Universitário UNIDAVI, Rio do Sul, SC</w:t>
      </w:r>
    </w:p>
    <w:p w14:paraId="63F689FB" w14:textId="77777777" w:rsidR="00990BFF" w:rsidRPr="004E2274" w:rsidRDefault="00990BFF">
      <w:pPr>
        <w:spacing w:line="240" w:lineRule="auto"/>
        <w:jc w:val="center"/>
        <w:rPr>
          <w:sz w:val="24"/>
          <w:szCs w:val="24"/>
        </w:rPr>
      </w:pPr>
    </w:p>
    <w:p w14:paraId="04184FF6" w14:textId="77777777" w:rsidR="00990BFF" w:rsidRPr="004E2274" w:rsidRDefault="00183F80">
      <w:pPr>
        <w:spacing w:before="240" w:line="360" w:lineRule="auto"/>
        <w:rPr>
          <w:sz w:val="24"/>
          <w:szCs w:val="24"/>
        </w:rPr>
      </w:pPr>
      <w:r w:rsidRPr="004E2274">
        <w:rPr>
          <w:b/>
          <w:sz w:val="24"/>
          <w:szCs w:val="24"/>
        </w:rPr>
        <w:t>RESUMO</w:t>
      </w:r>
    </w:p>
    <w:p w14:paraId="33C03874" w14:textId="2BD2B1B6" w:rsidR="00990BFF" w:rsidRPr="004E2274" w:rsidRDefault="00183F80">
      <w:pPr>
        <w:spacing w:before="240" w:line="240" w:lineRule="auto"/>
        <w:jc w:val="both"/>
        <w:rPr>
          <w:sz w:val="24"/>
          <w:szCs w:val="24"/>
        </w:rPr>
      </w:pPr>
      <w:r w:rsidRPr="004E2274">
        <w:rPr>
          <w:sz w:val="24"/>
          <w:szCs w:val="24"/>
        </w:rPr>
        <w:t>O estudo visa identificar o estado de limpeza e as condições estruturais do parque</w:t>
      </w:r>
      <w:r w:rsidR="004633D6" w:rsidRPr="004E2274">
        <w:rPr>
          <w:sz w:val="24"/>
          <w:szCs w:val="24"/>
        </w:rPr>
        <w:t xml:space="preserve"> Municipal </w:t>
      </w:r>
      <w:r w:rsidRPr="004E2274">
        <w:rPr>
          <w:sz w:val="24"/>
          <w:szCs w:val="24"/>
        </w:rPr>
        <w:t xml:space="preserve">Harry </w:t>
      </w:r>
      <w:proofErr w:type="spellStart"/>
      <w:r w:rsidRPr="004E2274">
        <w:rPr>
          <w:sz w:val="24"/>
          <w:szCs w:val="24"/>
        </w:rPr>
        <w:t>Hobus</w:t>
      </w:r>
      <w:proofErr w:type="spellEnd"/>
      <w:r w:rsidRPr="004E2274">
        <w:rPr>
          <w:sz w:val="24"/>
          <w:szCs w:val="24"/>
        </w:rPr>
        <w:t xml:space="preserve"> na cidade de Rio do Sul (SC). Trata-se de um estudo de natureza qualitativa, realizado no primeiro semestre de 2022, por estudantes do Itinerário Formativo de Sociedade e Cidadania, do Colégio Universitário Unidavi. Nele, evidenciou-se a importância do parque como um espaço público de lazer para a cidade. Identificou-se os problemas estruturais e a contaminação do mesmo pela presença do aumento da água do rio de margeia o parque, bem como do descuido dos visitantes que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não o depositam no lugar destinado para tal.</w:t>
      </w:r>
    </w:p>
    <w:p w14:paraId="70429ACC" w14:textId="77777777" w:rsidR="00990BFF" w:rsidRPr="004E2274" w:rsidRDefault="00183F80">
      <w:pPr>
        <w:spacing w:before="240" w:line="240" w:lineRule="auto"/>
        <w:jc w:val="both"/>
        <w:rPr>
          <w:sz w:val="24"/>
          <w:szCs w:val="24"/>
        </w:rPr>
      </w:pPr>
      <w:r w:rsidRPr="004E2274">
        <w:rPr>
          <w:b/>
          <w:sz w:val="24"/>
          <w:szCs w:val="24"/>
        </w:rPr>
        <w:t>PALAVRAS-CHAVE: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Problemas Urbanos; Lixo; Lazer.</w:t>
      </w:r>
    </w:p>
    <w:p w14:paraId="46396A16" w14:textId="77777777" w:rsidR="00990BFF" w:rsidRPr="004E2274" w:rsidRDefault="00183F80">
      <w:pPr>
        <w:spacing w:before="240" w:line="240" w:lineRule="auto"/>
        <w:jc w:val="both"/>
        <w:rPr>
          <w:b/>
          <w:sz w:val="24"/>
          <w:szCs w:val="24"/>
        </w:rPr>
      </w:pPr>
      <w:r w:rsidRPr="004E2274">
        <w:rPr>
          <w:b/>
          <w:sz w:val="24"/>
          <w:szCs w:val="24"/>
        </w:rPr>
        <w:t>NOTAS INICIAIS</w:t>
      </w:r>
    </w:p>
    <w:p w14:paraId="7DB29642" w14:textId="77777777" w:rsidR="003A1310" w:rsidRDefault="00183F80">
      <w:pPr>
        <w:spacing w:before="240" w:line="360" w:lineRule="auto"/>
        <w:ind w:firstLine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t xml:space="preserve">A sociedade contemporânea é marcada pela forte presença do consumo e consequentemente, a produção de resíduos que infelizmente nem sempre recebe o destino adequado (BARBOSA, 2004). Nesse sentido, é possível notar que o lixo está presente em quase todos locais que passamos no dia a dia, mas, normalmente, ignoramos sua presença e não agimos no sentido de dar-lhe destino adequado (SILVA; CÂNDIDO, 2012). Tal afirmação se configura como preocupante, à medida </w:t>
      </w:r>
      <w:r w:rsidRPr="004E2274">
        <w:rPr>
          <w:sz w:val="24"/>
          <w:szCs w:val="24"/>
        </w:rPr>
        <w:lastRenderedPageBreak/>
        <w:t>que a maior parcela das pessoas fazem isso, ele pode ser levado pela chuva e/ou pelo vento e acabar nos nossos mares ou rios, ou até mesmo entupindo as bocas de lobo, assim, consequentemente, causando enxurradas (BESEN, 2006).</w:t>
      </w:r>
      <w:r w:rsidRPr="004E2274">
        <w:rPr>
          <w:sz w:val="24"/>
          <w:szCs w:val="24"/>
        </w:rPr>
        <w:tab/>
        <w:t>Além disso, ao estar disposto em qualquer lugar,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ele pode provocar problemas como mau cheiro, proliferação de insetos, contaminação do solo e deixar a paisagem com aspecto de sujo e pouco atrativo (RAMOS, 2010, GUANABARA;  GAMA; EIGENHEER, 2008). Observando a cidade de Rio do Sul, no estado de Santa Catarina (BR), percebemos que nela a problemática também é uma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realidade. Embora haja o sistema de coleta seletiva, encontramos quantidades significativas de lixo de diferentes formas e tamanhos espalhados pelas vias, calçadas e parques</w:t>
      </w:r>
      <w:r w:rsidR="003A1310">
        <w:rPr>
          <w:sz w:val="24"/>
          <w:szCs w:val="24"/>
        </w:rPr>
        <w:t>.</w:t>
      </w:r>
    </w:p>
    <w:p w14:paraId="23A7B013" w14:textId="32E1A080" w:rsidR="00483C2C" w:rsidRDefault="00183F80">
      <w:pPr>
        <w:spacing w:before="240" w:line="360" w:lineRule="auto"/>
        <w:ind w:firstLine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t>No Parque</w:t>
      </w:r>
      <w:r w:rsidR="00483C2C" w:rsidRPr="004E2274">
        <w:rPr>
          <w:sz w:val="24"/>
          <w:szCs w:val="24"/>
        </w:rPr>
        <w:t xml:space="preserve"> </w:t>
      </w:r>
      <w:r w:rsidR="004633D6" w:rsidRPr="004E2274">
        <w:rPr>
          <w:sz w:val="24"/>
          <w:szCs w:val="24"/>
        </w:rPr>
        <w:t xml:space="preserve">Municipal </w:t>
      </w:r>
      <w:r w:rsidRPr="004E2274">
        <w:rPr>
          <w:sz w:val="24"/>
          <w:szCs w:val="24"/>
        </w:rPr>
        <w:t xml:space="preserve">Harry </w:t>
      </w:r>
      <w:proofErr w:type="spellStart"/>
      <w:r w:rsidRPr="004E2274">
        <w:rPr>
          <w:sz w:val="24"/>
          <w:szCs w:val="24"/>
        </w:rPr>
        <w:t>Hobus</w:t>
      </w:r>
      <w:proofErr w:type="spellEnd"/>
      <w:r w:rsidRPr="004E2274">
        <w:rPr>
          <w:sz w:val="24"/>
          <w:szCs w:val="24"/>
        </w:rPr>
        <w:t>, principal área de lazer da cidade, em que</w:t>
      </w:r>
      <w:r w:rsidR="00483C2C" w:rsidRPr="004E2274">
        <w:rPr>
          <w:sz w:val="24"/>
          <w:szCs w:val="24"/>
        </w:rPr>
        <w:t>, sobretudo</w:t>
      </w:r>
      <w:r w:rsidRPr="004E2274">
        <w:rPr>
          <w:sz w:val="24"/>
          <w:szCs w:val="24"/>
        </w:rPr>
        <w:t xml:space="preserve"> nos fins de semana, famílias e amigos se encontram para um fazer piquenique, praticar esportes, caminhada,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entre outros. Nele,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é fácil perceber a presença de lixo,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principalmente nas partes dos fundos, que mesmo sendo a área menos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frequentada, apresenta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grande concentração de sujeira. A Figura 1 apresenta uma vista parcial do parque, em que é possível observar alguns atrativos oferecidos por ele.</w:t>
      </w:r>
    </w:p>
    <w:p w14:paraId="0D3CC80C" w14:textId="77777777" w:rsidR="00F24EC9" w:rsidRDefault="00F24EC9" w:rsidP="003A1310">
      <w:pPr>
        <w:spacing w:line="240" w:lineRule="auto"/>
        <w:jc w:val="center"/>
        <w:rPr>
          <w:b/>
          <w:bCs/>
          <w:sz w:val="24"/>
          <w:szCs w:val="24"/>
        </w:rPr>
      </w:pPr>
    </w:p>
    <w:p w14:paraId="731A99D2" w14:textId="19848DB3" w:rsidR="00990BFF" w:rsidRPr="004E2274" w:rsidRDefault="00183F80" w:rsidP="003A1310">
      <w:pPr>
        <w:spacing w:line="240" w:lineRule="auto"/>
        <w:jc w:val="center"/>
        <w:rPr>
          <w:sz w:val="24"/>
          <w:szCs w:val="24"/>
        </w:rPr>
      </w:pPr>
      <w:r w:rsidRPr="004E2274">
        <w:rPr>
          <w:b/>
          <w:bCs/>
          <w:sz w:val="24"/>
          <w:szCs w:val="24"/>
        </w:rPr>
        <w:t>Figura 1</w:t>
      </w:r>
      <w:r w:rsidRPr="004E2274">
        <w:rPr>
          <w:b/>
          <w:sz w:val="24"/>
          <w:szCs w:val="24"/>
        </w:rPr>
        <w:t xml:space="preserve"> </w:t>
      </w:r>
      <w:r w:rsidRPr="004E2274">
        <w:rPr>
          <w:sz w:val="24"/>
          <w:szCs w:val="24"/>
        </w:rPr>
        <w:t xml:space="preserve">- Parque </w:t>
      </w:r>
      <w:r w:rsidR="004633D6" w:rsidRPr="004E2274">
        <w:rPr>
          <w:sz w:val="24"/>
          <w:szCs w:val="24"/>
        </w:rPr>
        <w:t xml:space="preserve">Municipal </w:t>
      </w:r>
      <w:r w:rsidRPr="004E2274">
        <w:rPr>
          <w:sz w:val="24"/>
          <w:szCs w:val="24"/>
        </w:rPr>
        <w:t>Harry Hobus capturada pelo radar Alto Vale.</w:t>
      </w:r>
    </w:p>
    <w:p w14:paraId="5E8C1415" w14:textId="1D655157" w:rsidR="00990BFF" w:rsidRPr="004E2274" w:rsidRDefault="00183F80" w:rsidP="003A1310">
      <w:pPr>
        <w:spacing w:line="240" w:lineRule="auto"/>
        <w:ind w:left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t xml:space="preserve">          </w:t>
      </w:r>
      <w:r w:rsidRPr="004E2274">
        <w:rPr>
          <w:sz w:val="24"/>
          <w:szCs w:val="24"/>
        </w:rPr>
        <w:tab/>
      </w:r>
      <w:r w:rsidR="004E2274">
        <w:rPr>
          <w:noProof/>
          <w:sz w:val="24"/>
          <w:szCs w:val="24"/>
        </w:rPr>
        <w:drawing>
          <wp:inline distT="0" distB="0" distL="0" distR="0" wp14:anchorId="46834256" wp14:editId="0C1BB116">
            <wp:extent cx="4212590" cy="23653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50A0D" w14:textId="77777777" w:rsidR="00990BFF" w:rsidRPr="004E2274" w:rsidRDefault="00183F80">
      <w:pPr>
        <w:spacing w:before="240" w:line="360" w:lineRule="auto"/>
        <w:jc w:val="center"/>
        <w:rPr>
          <w:sz w:val="24"/>
          <w:szCs w:val="24"/>
        </w:rPr>
      </w:pPr>
      <w:r w:rsidRPr="004E2274">
        <w:rPr>
          <w:sz w:val="24"/>
          <w:szCs w:val="24"/>
        </w:rPr>
        <w:t>Fonte: AVG (2022).</w:t>
      </w:r>
    </w:p>
    <w:p w14:paraId="090F5C22" w14:textId="6EE96DA7" w:rsidR="00990BFF" w:rsidRPr="004E2274" w:rsidRDefault="00183F80">
      <w:pPr>
        <w:spacing w:before="240" w:line="360" w:lineRule="auto"/>
        <w:ind w:firstLine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lastRenderedPageBreak/>
        <w:t>Embora seja um tema amplamente divulgado nas escolas e haja campanhas publicitárias de combate ao descarte incorreto, ainda são frequentes os problemas decorrentes do descarte de resíduos sólidos em Rio do Sul e no parque</w:t>
      </w:r>
      <w:r w:rsidR="004633D6" w:rsidRPr="004E2274">
        <w:rPr>
          <w:sz w:val="24"/>
          <w:szCs w:val="24"/>
        </w:rPr>
        <w:t xml:space="preserve"> municipal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 xml:space="preserve">Harry </w:t>
      </w:r>
      <w:proofErr w:type="spellStart"/>
      <w:r w:rsidRPr="004E2274">
        <w:rPr>
          <w:sz w:val="24"/>
          <w:szCs w:val="24"/>
        </w:rPr>
        <w:t>Hobus</w:t>
      </w:r>
      <w:proofErr w:type="spellEnd"/>
      <w:r w:rsidRPr="004E2274">
        <w:rPr>
          <w:sz w:val="24"/>
          <w:szCs w:val="24"/>
        </w:rPr>
        <w:t xml:space="preserve"> em especial. Nesse sentido, o estudo visa identificar o estado de limpeza e as condições estruturais do parque</w:t>
      </w:r>
      <w:r w:rsidR="004633D6" w:rsidRPr="004E2274">
        <w:rPr>
          <w:sz w:val="24"/>
          <w:szCs w:val="24"/>
        </w:rPr>
        <w:t xml:space="preserve"> Municipal</w:t>
      </w:r>
      <w:r w:rsidRPr="004E2274">
        <w:rPr>
          <w:sz w:val="24"/>
          <w:szCs w:val="24"/>
        </w:rPr>
        <w:t xml:space="preserve"> Harry </w:t>
      </w:r>
      <w:proofErr w:type="spellStart"/>
      <w:r w:rsidRPr="004E2274">
        <w:rPr>
          <w:sz w:val="24"/>
          <w:szCs w:val="24"/>
        </w:rPr>
        <w:t>Hobus</w:t>
      </w:r>
      <w:proofErr w:type="spellEnd"/>
      <w:r w:rsidRPr="004E2274">
        <w:rPr>
          <w:sz w:val="24"/>
          <w:szCs w:val="24"/>
        </w:rPr>
        <w:t xml:space="preserve"> na cidade de Rio do Sul (SC).</w:t>
      </w:r>
      <w:r w:rsidRPr="004E2274">
        <w:rPr>
          <w:sz w:val="24"/>
          <w:szCs w:val="24"/>
        </w:rPr>
        <w:tab/>
        <w:t xml:space="preserve">O estudo realizado no primeiro semestre de 2022, se configura como uma pesquisa de natureza qualitativa (BOGDAN; BIKLEN, 2004), realizado no contexto do Itinerário Formativo de Sociedade e Cidadania, no Colégio Universitário </w:t>
      </w:r>
      <w:proofErr w:type="spellStart"/>
      <w:r w:rsidRPr="004E2274">
        <w:rPr>
          <w:sz w:val="24"/>
          <w:szCs w:val="24"/>
        </w:rPr>
        <w:t>Unidavi</w:t>
      </w:r>
      <w:proofErr w:type="spellEnd"/>
      <w:r w:rsidRPr="004E2274">
        <w:rPr>
          <w:sz w:val="24"/>
          <w:szCs w:val="24"/>
        </w:rPr>
        <w:t xml:space="preserve">, em Rio do Sul (SC). Para tal, foram realizadas visitas ao parque </w:t>
      </w:r>
      <w:r w:rsidR="004633D6" w:rsidRPr="004E2274">
        <w:rPr>
          <w:sz w:val="24"/>
          <w:szCs w:val="24"/>
        </w:rPr>
        <w:t xml:space="preserve">Municipal </w:t>
      </w:r>
      <w:r w:rsidRPr="004E2274">
        <w:rPr>
          <w:sz w:val="24"/>
          <w:szCs w:val="24"/>
        </w:rPr>
        <w:t xml:space="preserve">Harry </w:t>
      </w:r>
      <w:proofErr w:type="spellStart"/>
      <w:r w:rsidRPr="004E2274">
        <w:rPr>
          <w:sz w:val="24"/>
          <w:szCs w:val="24"/>
        </w:rPr>
        <w:t>Hobus</w:t>
      </w:r>
      <w:proofErr w:type="spellEnd"/>
      <w:r w:rsidRPr="004E2274">
        <w:rPr>
          <w:sz w:val="24"/>
          <w:szCs w:val="24"/>
        </w:rPr>
        <w:t xml:space="preserve">, situado no bairro Canoas, na cidade de Rio do Sul.  Nele, os estudantes, em conformidade com a metodologia ativa do projeto Nós Propomos, Cidadania e Inovação na Educação Geográfica (CLAUDINO, </w:t>
      </w:r>
      <w:r w:rsidRPr="004E2274">
        <w:rPr>
          <w:i/>
          <w:sz w:val="24"/>
          <w:szCs w:val="24"/>
        </w:rPr>
        <w:t>et al</w:t>
      </w:r>
      <w:r w:rsidRPr="004E2274">
        <w:rPr>
          <w:sz w:val="24"/>
          <w:szCs w:val="24"/>
        </w:rPr>
        <w:t>., 2019), percorreram toda sua extensão, coletando informações por meio de audiovisuais, caderno de campo e registros fotográficos que serviram para identificar problemas e posteriormente, propor intervenções com o intuito de melhorar sua infraestrutura.</w:t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  <w:t xml:space="preserve">Na sala de aula, a partir da análise do material coletado, os estudantes identificaram com emergente a inserção de lixeiras e coleta do lixo que se encontra jogado na dimensão do parque. A ação seguinte, foi voltar ao </w:t>
      </w:r>
      <w:r w:rsidR="004633D6" w:rsidRPr="004E2274">
        <w:rPr>
          <w:sz w:val="24"/>
          <w:szCs w:val="24"/>
        </w:rPr>
        <w:t>a ele</w:t>
      </w:r>
      <w:r w:rsidRPr="004E2274">
        <w:rPr>
          <w:sz w:val="24"/>
          <w:szCs w:val="24"/>
        </w:rPr>
        <w:t xml:space="preserve"> e realizar a coleta do lixo jogado e montar uma instalação, ou seja, pegar lixo encontrado no local, juntar e fotografar, como uma maneira de comparar o espaço antes e depois da coleta.</w:t>
      </w:r>
    </w:p>
    <w:p w14:paraId="2D4E3BCD" w14:textId="77777777" w:rsidR="00990BFF" w:rsidRPr="004E2274" w:rsidRDefault="00183F80">
      <w:pPr>
        <w:spacing w:before="240" w:line="360" w:lineRule="auto"/>
        <w:jc w:val="both"/>
        <w:rPr>
          <w:b/>
          <w:sz w:val="24"/>
          <w:szCs w:val="24"/>
          <w:shd w:val="clear" w:color="auto" w:fill="FF9900"/>
        </w:rPr>
      </w:pPr>
      <w:r w:rsidRPr="004E2274">
        <w:rPr>
          <w:b/>
          <w:sz w:val="24"/>
          <w:szCs w:val="24"/>
        </w:rPr>
        <w:t>RESULTADOS</w:t>
      </w:r>
    </w:p>
    <w:p w14:paraId="5771A47C" w14:textId="77777777" w:rsidR="00F24EC9" w:rsidRDefault="00183F80">
      <w:pPr>
        <w:spacing w:before="240" w:line="360" w:lineRule="auto"/>
        <w:ind w:firstLine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t>É de consenso que nos espaços urbanos é possível identificar diversos problemas, como a mobilidade e acessibilidade, ilhas de calor, poluição visual e sonora, entre outros e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que apesar de ser sentido por todos, de modo geral, pouco agem na direção de modificar a situação (BARROSO, 2007). Especificamente, a cidade de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 xml:space="preserve">Rio do Sul (SC), em função de sua posição geográfica, enfrenta periódicas enxurradas e enchentes que deixam danos materiais, psicológicos e estruturais. No entanto, a problemática do lixo é evidenciada em todos os bairros e na região central </w:t>
      </w:r>
      <w:r w:rsidRPr="004E2274">
        <w:rPr>
          <w:sz w:val="24"/>
          <w:szCs w:val="24"/>
        </w:rPr>
        <w:lastRenderedPageBreak/>
        <w:t xml:space="preserve">da cidade, mesmo nos períodos em que não possui cheias (FRANK; SEVEGNANI, 2009). </w:t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</w:p>
    <w:p w14:paraId="2D58EAD6" w14:textId="0C208A98" w:rsidR="00990BFF" w:rsidRPr="004E2274" w:rsidRDefault="00183F80">
      <w:pPr>
        <w:spacing w:before="240" w:line="360" w:lineRule="auto"/>
        <w:ind w:firstLine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t xml:space="preserve">O </w:t>
      </w:r>
      <w:proofErr w:type="gramStart"/>
      <w:r w:rsidRPr="004E2274">
        <w:rPr>
          <w:sz w:val="24"/>
          <w:szCs w:val="24"/>
        </w:rPr>
        <w:t xml:space="preserve">Parque </w:t>
      </w:r>
      <w:r w:rsidR="004633D6" w:rsidRPr="004E2274">
        <w:rPr>
          <w:sz w:val="24"/>
          <w:szCs w:val="24"/>
        </w:rPr>
        <w:t xml:space="preserve"> Municipal</w:t>
      </w:r>
      <w:proofErr w:type="gramEnd"/>
      <w:r w:rsidR="004633D6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 xml:space="preserve">Harry </w:t>
      </w:r>
      <w:proofErr w:type="spellStart"/>
      <w:r w:rsidRPr="004E2274">
        <w:rPr>
          <w:sz w:val="24"/>
          <w:szCs w:val="24"/>
        </w:rPr>
        <w:t>Hobus</w:t>
      </w:r>
      <w:proofErr w:type="spellEnd"/>
      <w:r w:rsidRPr="004E2274">
        <w:rPr>
          <w:sz w:val="24"/>
          <w:szCs w:val="24"/>
        </w:rPr>
        <w:t xml:space="preserve">, considerado o principal da cidade, não está alheio a esta problemática. Nele é possível encontrar distintos problemas relacionados à questão do lixo, sobretudo por receber uma grande quantidade de visitantes e por sua localização geográfica, às margens do Rio Itajaí </w:t>
      </w:r>
      <w:proofErr w:type="spellStart"/>
      <w:r w:rsidRPr="004E2274">
        <w:rPr>
          <w:sz w:val="24"/>
          <w:szCs w:val="24"/>
        </w:rPr>
        <w:t>Açú</w:t>
      </w:r>
      <w:proofErr w:type="spellEnd"/>
      <w:r w:rsidRPr="004E2274">
        <w:rPr>
          <w:sz w:val="24"/>
          <w:szCs w:val="24"/>
        </w:rPr>
        <w:t xml:space="preserve"> que, ao ocupar as margens nos períodos de maior incidência de chuva, ocupa as margens e deixa uma quantidade de resíduos depositados </w:t>
      </w:r>
      <w:r w:rsidRPr="004E2274">
        <w:rPr>
          <w:sz w:val="24"/>
          <w:szCs w:val="24"/>
          <w:highlight w:val="white"/>
        </w:rPr>
        <w:t>(TUCCI, 2007).</w:t>
      </w:r>
      <w:r w:rsidRPr="004E2274">
        <w:rPr>
          <w:sz w:val="24"/>
          <w:szCs w:val="24"/>
        </w:rPr>
        <w:t xml:space="preserve"> A Figura 2</w:t>
      </w:r>
      <w:r w:rsidR="00483C2C" w:rsidRPr="004E2274">
        <w:rPr>
          <w:sz w:val="24"/>
          <w:szCs w:val="24"/>
        </w:rPr>
        <w:t xml:space="preserve"> destaca</w:t>
      </w:r>
      <w:r w:rsidRPr="004E2274">
        <w:rPr>
          <w:sz w:val="24"/>
          <w:szCs w:val="24"/>
        </w:rPr>
        <w:t xml:space="preserve"> a posição do Parque em relação ao do Rio Itajaí </w:t>
      </w:r>
      <w:proofErr w:type="spellStart"/>
      <w:r w:rsidRPr="004E2274">
        <w:rPr>
          <w:sz w:val="24"/>
          <w:szCs w:val="24"/>
        </w:rPr>
        <w:t>Açú</w:t>
      </w:r>
      <w:proofErr w:type="spellEnd"/>
      <w:r w:rsidRPr="004E2274">
        <w:rPr>
          <w:sz w:val="24"/>
          <w:szCs w:val="24"/>
        </w:rPr>
        <w:t>.</w:t>
      </w:r>
    </w:p>
    <w:p w14:paraId="4735D288" w14:textId="66775377" w:rsidR="00483C2C" w:rsidRPr="004E2274" w:rsidRDefault="00483C2C" w:rsidP="00483C2C">
      <w:pPr>
        <w:spacing w:before="240" w:line="360" w:lineRule="auto"/>
        <w:ind w:firstLine="720"/>
        <w:jc w:val="center"/>
        <w:rPr>
          <w:sz w:val="24"/>
          <w:szCs w:val="24"/>
        </w:rPr>
      </w:pPr>
      <w:r w:rsidRPr="004E2274">
        <w:rPr>
          <w:b/>
          <w:bCs/>
          <w:sz w:val="24"/>
          <w:szCs w:val="24"/>
        </w:rPr>
        <w:t>Figura 2</w:t>
      </w:r>
      <w:r w:rsidRPr="004E2274">
        <w:rPr>
          <w:sz w:val="24"/>
          <w:szCs w:val="24"/>
        </w:rPr>
        <w:t xml:space="preserve"> - Vista aérea do Parque</w:t>
      </w:r>
      <w:r w:rsidR="004633D6" w:rsidRPr="004E2274">
        <w:rPr>
          <w:sz w:val="24"/>
          <w:szCs w:val="24"/>
        </w:rPr>
        <w:t xml:space="preserve"> Municipal </w:t>
      </w:r>
      <w:r w:rsidRPr="004E2274">
        <w:rPr>
          <w:sz w:val="24"/>
          <w:szCs w:val="24"/>
        </w:rPr>
        <w:t xml:space="preserve">Harry </w:t>
      </w:r>
      <w:proofErr w:type="spellStart"/>
      <w:r w:rsidRPr="004E2274">
        <w:rPr>
          <w:sz w:val="24"/>
          <w:szCs w:val="24"/>
        </w:rPr>
        <w:t>Hobus</w:t>
      </w:r>
      <w:proofErr w:type="spellEnd"/>
      <w:r w:rsidRPr="004E2274">
        <w:rPr>
          <w:sz w:val="24"/>
          <w:szCs w:val="24"/>
        </w:rPr>
        <w:t>.</w:t>
      </w:r>
    </w:p>
    <w:p w14:paraId="76DA8D7C" w14:textId="1DB0C9C9" w:rsidR="00483C2C" w:rsidRPr="004E2274" w:rsidRDefault="00F24EC9" w:rsidP="00F24EC9">
      <w:pPr>
        <w:spacing w:line="240" w:lineRule="auto"/>
        <w:ind w:firstLine="7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8E1B62C" wp14:editId="19599B8A">
            <wp:extent cx="4410075" cy="26860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F80" w:rsidRPr="004E2274">
        <w:rPr>
          <w:sz w:val="24"/>
          <w:szCs w:val="24"/>
        </w:rPr>
        <w:t xml:space="preserve">. </w:t>
      </w:r>
    </w:p>
    <w:p w14:paraId="3972C555" w14:textId="7667652D" w:rsidR="00990BFF" w:rsidRPr="004E2274" w:rsidRDefault="00183F80" w:rsidP="00483C2C">
      <w:pPr>
        <w:spacing w:before="240" w:line="360" w:lineRule="auto"/>
        <w:ind w:firstLine="720"/>
        <w:jc w:val="center"/>
        <w:rPr>
          <w:sz w:val="24"/>
          <w:szCs w:val="24"/>
        </w:rPr>
      </w:pPr>
      <w:r w:rsidRPr="004E2274">
        <w:rPr>
          <w:sz w:val="24"/>
          <w:szCs w:val="24"/>
        </w:rPr>
        <w:t>Fonte: Nas Estradas do Planeta (201</w:t>
      </w:r>
      <w:r w:rsidR="004633D6" w:rsidRPr="004E2274">
        <w:rPr>
          <w:sz w:val="24"/>
          <w:szCs w:val="24"/>
        </w:rPr>
        <w:t>1</w:t>
      </w:r>
      <w:r w:rsidRPr="004E2274">
        <w:rPr>
          <w:sz w:val="24"/>
          <w:szCs w:val="24"/>
        </w:rPr>
        <w:t>).</w:t>
      </w:r>
    </w:p>
    <w:p w14:paraId="03092E51" w14:textId="76431914" w:rsidR="00990BFF" w:rsidRPr="004E2274" w:rsidRDefault="00183F80">
      <w:pPr>
        <w:spacing w:before="240" w:line="360" w:lineRule="auto"/>
        <w:ind w:firstLine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t>Nessa perspectiva, seguindo a metodologia ativa do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 xml:space="preserve">Projeto Nós Propomos! (CLAUDINO, </w:t>
      </w:r>
      <w:r w:rsidRPr="004E2274">
        <w:rPr>
          <w:i/>
          <w:sz w:val="24"/>
          <w:szCs w:val="24"/>
        </w:rPr>
        <w:t>et al</w:t>
      </w:r>
      <w:r w:rsidRPr="004E2274">
        <w:rPr>
          <w:sz w:val="24"/>
          <w:szCs w:val="24"/>
        </w:rPr>
        <w:t xml:space="preserve">., 2019), estudantes de Itinerário formativo de Sociedade de Cidadania,  realizaram  visitas </w:t>
      </w:r>
      <w:r w:rsidR="006F26F6" w:rsidRPr="004E2274">
        <w:rPr>
          <w:sz w:val="24"/>
          <w:szCs w:val="24"/>
        </w:rPr>
        <w:t>no</w:t>
      </w:r>
      <w:r w:rsidRPr="004E2274">
        <w:rPr>
          <w:sz w:val="24"/>
          <w:szCs w:val="24"/>
        </w:rPr>
        <w:t xml:space="preserve"> parque </w:t>
      </w:r>
      <w:r w:rsidR="006F26F6" w:rsidRPr="004E2274">
        <w:rPr>
          <w:sz w:val="24"/>
          <w:szCs w:val="24"/>
        </w:rPr>
        <w:t xml:space="preserve">municipal </w:t>
      </w:r>
      <w:r w:rsidRPr="004E2274">
        <w:rPr>
          <w:sz w:val="24"/>
          <w:szCs w:val="24"/>
        </w:rPr>
        <w:t xml:space="preserve">Harry </w:t>
      </w:r>
      <w:proofErr w:type="spellStart"/>
      <w:r w:rsidRPr="004E2274">
        <w:rPr>
          <w:sz w:val="24"/>
          <w:szCs w:val="24"/>
        </w:rPr>
        <w:t>Hobus</w:t>
      </w:r>
      <w:proofErr w:type="spellEnd"/>
      <w:r w:rsidRPr="004E2274">
        <w:rPr>
          <w:sz w:val="24"/>
          <w:szCs w:val="24"/>
        </w:rPr>
        <w:t xml:space="preserve">  onde foram evidenciadas fragilidades estruturais como a ausência de árvores que servem de sombra em pontos estratégicos, frágil presença de bancos para descanso, ausência de bebedouros, lixo jogado no chão e nas margens do rio,  poucas lixeiras no </w:t>
      </w:r>
      <w:r w:rsidRPr="004E2274">
        <w:rPr>
          <w:sz w:val="24"/>
          <w:szCs w:val="24"/>
        </w:rPr>
        <w:lastRenderedPageBreak/>
        <w:t>estacionamento, ausência de lixeiras nos fundos do parque, lixeiras específicas para a coleta de fezes dos cães, como exemplificado na Figura 3.</w:t>
      </w:r>
    </w:p>
    <w:p w14:paraId="12428423" w14:textId="587F8D0F" w:rsidR="00483C2C" w:rsidRPr="004E2274" w:rsidRDefault="00183F80" w:rsidP="00483C2C">
      <w:pPr>
        <w:spacing w:before="240" w:line="360" w:lineRule="auto"/>
        <w:ind w:firstLine="720"/>
        <w:jc w:val="center"/>
        <w:rPr>
          <w:sz w:val="24"/>
          <w:szCs w:val="24"/>
        </w:rPr>
      </w:pPr>
      <w:r w:rsidRPr="004E2274">
        <w:rPr>
          <w:b/>
          <w:bCs/>
          <w:sz w:val="24"/>
          <w:szCs w:val="24"/>
        </w:rPr>
        <w:t>Figura 3</w:t>
      </w:r>
      <w:r w:rsidRPr="004E2274">
        <w:rPr>
          <w:sz w:val="24"/>
          <w:szCs w:val="24"/>
        </w:rPr>
        <w:t xml:space="preserve"> - Fundos do Parque </w:t>
      </w:r>
      <w:r w:rsidR="006F26F6" w:rsidRPr="004E2274">
        <w:rPr>
          <w:sz w:val="24"/>
          <w:szCs w:val="24"/>
        </w:rPr>
        <w:t xml:space="preserve">Municipal </w:t>
      </w:r>
      <w:r w:rsidRPr="004E2274">
        <w:rPr>
          <w:sz w:val="24"/>
          <w:szCs w:val="24"/>
        </w:rPr>
        <w:t xml:space="preserve">Harry </w:t>
      </w:r>
      <w:proofErr w:type="spellStart"/>
      <w:r w:rsidRPr="004E2274">
        <w:rPr>
          <w:sz w:val="24"/>
          <w:szCs w:val="24"/>
        </w:rPr>
        <w:t>Hobus</w:t>
      </w:r>
      <w:proofErr w:type="spellEnd"/>
      <w:r w:rsidRPr="004E2274">
        <w:rPr>
          <w:sz w:val="24"/>
          <w:szCs w:val="24"/>
        </w:rPr>
        <w:t xml:space="preserve"> sem lixeiras.</w:t>
      </w:r>
    </w:p>
    <w:p w14:paraId="1CD3FABA" w14:textId="2B23D4AF" w:rsidR="00483C2C" w:rsidRPr="004E2274" w:rsidRDefault="004E2274" w:rsidP="00483C2C">
      <w:pPr>
        <w:spacing w:before="240" w:line="360" w:lineRule="auto"/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9B94F6" wp14:editId="2A4EC68D">
            <wp:extent cx="4182110" cy="2371725"/>
            <wp:effectExtent l="0" t="0" r="889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792A4" w14:textId="669756DF" w:rsidR="00990BFF" w:rsidRPr="004E2274" w:rsidRDefault="00183F80" w:rsidP="00483C2C">
      <w:pPr>
        <w:spacing w:before="240" w:line="360" w:lineRule="auto"/>
        <w:ind w:firstLine="720"/>
        <w:jc w:val="center"/>
        <w:rPr>
          <w:sz w:val="24"/>
          <w:szCs w:val="24"/>
        </w:rPr>
      </w:pPr>
      <w:r w:rsidRPr="004E2274">
        <w:rPr>
          <w:sz w:val="24"/>
          <w:szCs w:val="24"/>
        </w:rPr>
        <w:t xml:space="preserve">Fonte: </w:t>
      </w:r>
      <w:r w:rsidR="006F26F6" w:rsidRPr="004E2274">
        <w:rPr>
          <w:sz w:val="24"/>
          <w:szCs w:val="24"/>
        </w:rPr>
        <w:t>Os autores</w:t>
      </w:r>
      <w:r w:rsidRPr="004E2274">
        <w:rPr>
          <w:sz w:val="24"/>
          <w:szCs w:val="24"/>
        </w:rPr>
        <w:t xml:space="preserve"> (2022).</w:t>
      </w:r>
    </w:p>
    <w:p w14:paraId="5511AA98" w14:textId="77777777" w:rsidR="00990BFF" w:rsidRPr="004E2274" w:rsidRDefault="00183F80">
      <w:pPr>
        <w:spacing w:before="240" w:line="360" w:lineRule="auto"/>
        <w:ind w:firstLine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t>Como exposto anteriormente, foram encontrados lixo em distintas partes do parque, com destaque para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sacolas penduradas nas árvores e embalagens jogadas no chão que possivelmente foram deixadas pelos frequentadores. Além disso, observou-se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que as lixeiras presentes no estacionamento estavam distantes umas das outras, dificultando a deposição do lixo e colaborando para que os visitantes não deem o destino adequado aos seus resíduos, como pode ser evidenciado na Figura 4.</w:t>
      </w:r>
    </w:p>
    <w:p w14:paraId="3F27F6F6" w14:textId="77777777" w:rsidR="00990BFF" w:rsidRPr="004E2274" w:rsidRDefault="00183F80" w:rsidP="00483C2C">
      <w:pPr>
        <w:spacing w:before="240" w:line="360" w:lineRule="auto"/>
        <w:jc w:val="center"/>
        <w:rPr>
          <w:sz w:val="24"/>
          <w:szCs w:val="24"/>
        </w:rPr>
      </w:pPr>
      <w:r w:rsidRPr="004E2274">
        <w:rPr>
          <w:b/>
          <w:bCs/>
          <w:sz w:val="24"/>
          <w:szCs w:val="24"/>
        </w:rPr>
        <w:t>Figura 4</w:t>
      </w:r>
      <w:r w:rsidRPr="004E2274">
        <w:rPr>
          <w:sz w:val="24"/>
          <w:szCs w:val="24"/>
        </w:rPr>
        <w:t xml:space="preserve"> - Posicionamento das lixeiras no estacionamento do parque.</w:t>
      </w:r>
    </w:p>
    <w:p w14:paraId="7B3A138E" w14:textId="599C4AAE" w:rsidR="00990BFF" w:rsidRPr="004E2274" w:rsidRDefault="004E2274" w:rsidP="00E93825">
      <w:pPr>
        <w:spacing w:before="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02680A2" wp14:editId="5731D0A1">
            <wp:extent cx="4224655" cy="2505710"/>
            <wp:effectExtent l="0" t="0" r="4445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E561C" w14:textId="44B08669" w:rsidR="00990BFF" w:rsidRPr="004E2274" w:rsidRDefault="00183F80">
      <w:pPr>
        <w:spacing w:before="240"/>
        <w:jc w:val="center"/>
        <w:rPr>
          <w:sz w:val="24"/>
          <w:szCs w:val="24"/>
        </w:rPr>
      </w:pPr>
      <w:r w:rsidRPr="004E2274">
        <w:rPr>
          <w:sz w:val="24"/>
          <w:szCs w:val="24"/>
        </w:rPr>
        <w:t xml:space="preserve">Fonte: </w:t>
      </w:r>
      <w:r w:rsidR="006F26F6" w:rsidRPr="004E2274">
        <w:rPr>
          <w:sz w:val="24"/>
          <w:szCs w:val="24"/>
        </w:rPr>
        <w:t xml:space="preserve">Os </w:t>
      </w:r>
      <w:r w:rsidR="004E2274" w:rsidRPr="004E2274">
        <w:rPr>
          <w:sz w:val="24"/>
          <w:szCs w:val="24"/>
        </w:rPr>
        <w:t>autores</w:t>
      </w:r>
      <w:r w:rsidRPr="004E2274">
        <w:rPr>
          <w:sz w:val="24"/>
          <w:szCs w:val="24"/>
        </w:rPr>
        <w:t xml:space="preserve"> (2022).</w:t>
      </w:r>
    </w:p>
    <w:p w14:paraId="5A4A5540" w14:textId="77777777" w:rsidR="00990BFF" w:rsidRPr="004E2274" w:rsidRDefault="00183F80">
      <w:pPr>
        <w:spacing w:before="240" w:line="360" w:lineRule="auto"/>
        <w:ind w:firstLine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t xml:space="preserve">Além do número insuficiente de lixeiras, também foi </w:t>
      </w:r>
      <w:r w:rsidR="00483C2C" w:rsidRPr="004E2274">
        <w:rPr>
          <w:sz w:val="24"/>
          <w:szCs w:val="24"/>
        </w:rPr>
        <w:t>evidenciadas que algumas delas apresentam-se em mau estado de conservação ou quebradas</w:t>
      </w:r>
      <w:r w:rsidRPr="004E2274">
        <w:rPr>
          <w:sz w:val="24"/>
          <w:szCs w:val="24"/>
        </w:rPr>
        <w:t>, o que agrava ainda mais a questão. Além disso, a situação é agravada pela ação de visitantes que não colaboram com a limpeza do parque e depositam o lixo no chão mesmo estando próximos das lixeiras. A Figura 5</w:t>
      </w:r>
      <w:r w:rsidR="00483C2C" w:rsidRPr="004E2274">
        <w:rPr>
          <w:sz w:val="24"/>
          <w:szCs w:val="24"/>
        </w:rPr>
        <w:t xml:space="preserve"> destaca</w:t>
      </w:r>
      <w:r w:rsidRPr="004E2274">
        <w:rPr>
          <w:sz w:val="24"/>
          <w:szCs w:val="24"/>
        </w:rPr>
        <w:t xml:space="preserve"> a presença de lixeira quebrada e de lixo depositado em local inadequado.</w:t>
      </w:r>
    </w:p>
    <w:p w14:paraId="70B5535C" w14:textId="77777777" w:rsidR="00990BFF" w:rsidRPr="004E2274" w:rsidRDefault="00183F80">
      <w:pPr>
        <w:spacing w:before="240"/>
        <w:ind w:firstLine="720"/>
        <w:jc w:val="both"/>
        <w:rPr>
          <w:sz w:val="24"/>
          <w:szCs w:val="24"/>
        </w:rPr>
      </w:pPr>
      <w:r w:rsidRPr="004E2274">
        <w:rPr>
          <w:b/>
          <w:bCs/>
          <w:sz w:val="24"/>
          <w:szCs w:val="24"/>
        </w:rPr>
        <w:t>Figura 5</w:t>
      </w:r>
      <w:r w:rsidRPr="004E2274">
        <w:rPr>
          <w:sz w:val="24"/>
          <w:szCs w:val="24"/>
        </w:rPr>
        <w:t xml:space="preserve"> - Lixeira quebrada e lixo depositado fora do local apropriado.</w:t>
      </w:r>
    </w:p>
    <w:p w14:paraId="36A30426" w14:textId="1256B001" w:rsidR="00990BFF" w:rsidRPr="004E2274" w:rsidRDefault="00A70E1D" w:rsidP="00E93825">
      <w:pPr>
        <w:spacing w:before="240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    </w:t>
      </w:r>
      <w:r w:rsidR="007B1174">
        <w:rPr>
          <w:noProof/>
        </w:rPr>
        <w:drawing>
          <wp:inline distT="0" distB="0" distL="0" distR="0" wp14:anchorId="1E5A6CB5" wp14:editId="6FD5A4AE">
            <wp:extent cx="5334000" cy="313281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96" cy="31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30172" w14:textId="6B50BF7F" w:rsidR="00990BFF" w:rsidRPr="004E2274" w:rsidRDefault="00183F80">
      <w:pPr>
        <w:spacing w:before="240"/>
        <w:ind w:firstLine="720"/>
        <w:jc w:val="center"/>
        <w:rPr>
          <w:sz w:val="24"/>
          <w:szCs w:val="24"/>
        </w:rPr>
      </w:pPr>
      <w:r w:rsidRPr="004E2274">
        <w:rPr>
          <w:sz w:val="24"/>
          <w:szCs w:val="24"/>
        </w:rPr>
        <w:t xml:space="preserve">Fonte: </w:t>
      </w:r>
      <w:r w:rsidR="006F26F6" w:rsidRPr="004E2274">
        <w:rPr>
          <w:sz w:val="24"/>
          <w:szCs w:val="24"/>
        </w:rPr>
        <w:t xml:space="preserve">Os </w:t>
      </w:r>
      <w:proofErr w:type="gramStart"/>
      <w:r w:rsidR="006F26F6" w:rsidRPr="004E2274">
        <w:rPr>
          <w:sz w:val="24"/>
          <w:szCs w:val="24"/>
        </w:rPr>
        <w:t xml:space="preserve">autores, </w:t>
      </w:r>
      <w:r w:rsidRPr="004E2274">
        <w:rPr>
          <w:sz w:val="24"/>
          <w:szCs w:val="24"/>
        </w:rPr>
        <w:t xml:space="preserve"> (</w:t>
      </w:r>
      <w:proofErr w:type="gramEnd"/>
      <w:r w:rsidRPr="004E2274">
        <w:rPr>
          <w:sz w:val="24"/>
          <w:szCs w:val="24"/>
        </w:rPr>
        <w:t>2022).</w:t>
      </w:r>
    </w:p>
    <w:p w14:paraId="6DBB2B82" w14:textId="77777777" w:rsidR="00990BFF" w:rsidRPr="004E2274" w:rsidRDefault="00990BFF">
      <w:pPr>
        <w:spacing w:line="360" w:lineRule="auto"/>
        <w:jc w:val="both"/>
        <w:rPr>
          <w:sz w:val="24"/>
          <w:szCs w:val="24"/>
        </w:rPr>
      </w:pPr>
    </w:p>
    <w:p w14:paraId="408103CD" w14:textId="77777777" w:rsidR="00990BFF" w:rsidRPr="004E2274" w:rsidRDefault="00183F80">
      <w:pPr>
        <w:spacing w:line="360" w:lineRule="auto"/>
        <w:ind w:firstLine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t>Além da presença de lixo, os estudantes identificaram problemas com as grades que isolam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 xml:space="preserve">os frequentadores do parque do Rio Itajaí </w:t>
      </w:r>
      <w:proofErr w:type="spellStart"/>
      <w:r w:rsidRPr="004E2274">
        <w:rPr>
          <w:sz w:val="24"/>
          <w:szCs w:val="24"/>
        </w:rPr>
        <w:t>Açú</w:t>
      </w:r>
      <w:proofErr w:type="spellEnd"/>
      <w:r w:rsidRPr="004E2274">
        <w:rPr>
          <w:sz w:val="24"/>
          <w:szCs w:val="24"/>
        </w:rPr>
        <w:t>. Nesse sentido, foram identificados que em pontos específicos as grades estão destruídas, assim podendo comprometer a segurança, sobretudo as crianças que frequentemente são vistas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observando o rio e as capivaras que se alimentam às suas margens.  A Figura 6 ilustra a questão das grades de segurança.</w:t>
      </w:r>
    </w:p>
    <w:p w14:paraId="307BA6C4" w14:textId="77777777" w:rsidR="00990BFF" w:rsidRPr="004E2274" w:rsidRDefault="00990BFF">
      <w:pPr>
        <w:spacing w:line="360" w:lineRule="auto"/>
        <w:rPr>
          <w:sz w:val="24"/>
          <w:szCs w:val="24"/>
        </w:rPr>
      </w:pPr>
    </w:p>
    <w:p w14:paraId="12B97822" w14:textId="77777777" w:rsidR="00990BFF" w:rsidRPr="004E2274" w:rsidRDefault="00183F80">
      <w:pPr>
        <w:spacing w:line="360" w:lineRule="auto"/>
        <w:jc w:val="center"/>
        <w:rPr>
          <w:sz w:val="24"/>
          <w:szCs w:val="24"/>
        </w:rPr>
      </w:pPr>
      <w:r w:rsidRPr="004E2274">
        <w:rPr>
          <w:b/>
          <w:bCs/>
          <w:sz w:val="24"/>
          <w:szCs w:val="24"/>
        </w:rPr>
        <w:t>Figura 6</w:t>
      </w:r>
      <w:r w:rsidRPr="004E2274">
        <w:rPr>
          <w:sz w:val="24"/>
          <w:szCs w:val="24"/>
        </w:rPr>
        <w:t xml:space="preserve"> - Problemas de segurança com as grades de proteção.</w:t>
      </w:r>
    </w:p>
    <w:p w14:paraId="70427C67" w14:textId="6666B5CD" w:rsidR="00990BFF" w:rsidRPr="004E2274" w:rsidRDefault="00A70E1D" w:rsidP="00A70E1D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CDE3E4C" wp14:editId="17B719D5">
            <wp:extent cx="4749165" cy="2737485"/>
            <wp:effectExtent l="0" t="0" r="0" b="571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B6345" w14:textId="1C11F722" w:rsidR="00990BFF" w:rsidRPr="004E2274" w:rsidRDefault="00183F80">
      <w:pPr>
        <w:spacing w:line="360" w:lineRule="auto"/>
        <w:ind w:firstLine="720"/>
        <w:jc w:val="center"/>
        <w:rPr>
          <w:sz w:val="24"/>
          <w:szCs w:val="24"/>
        </w:rPr>
      </w:pPr>
      <w:r w:rsidRPr="004E2274">
        <w:rPr>
          <w:sz w:val="24"/>
          <w:szCs w:val="24"/>
        </w:rPr>
        <w:t xml:space="preserve">Fonte: </w:t>
      </w:r>
      <w:r w:rsidR="006F26F6" w:rsidRPr="004E2274">
        <w:rPr>
          <w:sz w:val="24"/>
          <w:szCs w:val="24"/>
        </w:rPr>
        <w:t>Os autores</w:t>
      </w:r>
      <w:r w:rsidRPr="004E2274">
        <w:rPr>
          <w:sz w:val="24"/>
          <w:szCs w:val="24"/>
        </w:rPr>
        <w:t xml:space="preserve"> (2022).</w:t>
      </w:r>
    </w:p>
    <w:p w14:paraId="670C1E9D" w14:textId="77777777" w:rsidR="00990BFF" w:rsidRPr="004E2274" w:rsidRDefault="00990BFF">
      <w:pPr>
        <w:spacing w:line="360" w:lineRule="auto"/>
        <w:ind w:firstLine="720"/>
        <w:jc w:val="center"/>
        <w:rPr>
          <w:sz w:val="24"/>
          <w:szCs w:val="24"/>
        </w:rPr>
      </w:pPr>
    </w:p>
    <w:p w14:paraId="56FF50FD" w14:textId="0D5966DF" w:rsidR="00990BFF" w:rsidRPr="004E2274" w:rsidRDefault="00183F80">
      <w:pPr>
        <w:spacing w:line="360" w:lineRule="auto"/>
        <w:ind w:firstLine="720"/>
        <w:jc w:val="both"/>
        <w:rPr>
          <w:sz w:val="24"/>
          <w:szCs w:val="24"/>
          <w:shd w:val="clear" w:color="auto" w:fill="999999"/>
        </w:rPr>
      </w:pPr>
      <w:r w:rsidRPr="004E2274">
        <w:rPr>
          <w:sz w:val="24"/>
          <w:szCs w:val="24"/>
        </w:rPr>
        <w:t xml:space="preserve">Em contexto semelhante, foram evidenciados problemas com o deck de observação, disposto sobre a margem e parte do rio Itajaí, que </w:t>
      </w:r>
      <w:proofErr w:type="gramStart"/>
      <w:r w:rsidRPr="004E2274">
        <w:rPr>
          <w:sz w:val="24"/>
          <w:szCs w:val="24"/>
        </w:rPr>
        <w:t>encontra-se</w:t>
      </w:r>
      <w:proofErr w:type="gramEnd"/>
      <w:r w:rsidRPr="004E2274">
        <w:rPr>
          <w:sz w:val="24"/>
          <w:szCs w:val="24"/>
        </w:rPr>
        <w:t xml:space="preserve"> parcialmente destruído desde a última cheia. Embora haja sinalização de proibição de acesso, a estrutura pode ser acessada e coloca em risco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a integridade física dos visitantes. Para mais, desqualifica a estética do parque e nas suas proximidades, não há a presença de lixeiras, como evidenciado na Figura 7.</w:t>
      </w:r>
    </w:p>
    <w:p w14:paraId="1BD2DF97" w14:textId="77777777" w:rsidR="00990BFF" w:rsidRPr="004E2274" w:rsidRDefault="00183F80">
      <w:pPr>
        <w:jc w:val="center"/>
        <w:rPr>
          <w:sz w:val="24"/>
          <w:szCs w:val="24"/>
        </w:rPr>
      </w:pPr>
      <w:r w:rsidRPr="004E2274">
        <w:rPr>
          <w:b/>
          <w:bCs/>
          <w:sz w:val="24"/>
          <w:szCs w:val="24"/>
        </w:rPr>
        <w:t>Figura 7</w:t>
      </w:r>
      <w:r w:rsidRPr="004E2274">
        <w:rPr>
          <w:sz w:val="24"/>
          <w:szCs w:val="24"/>
        </w:rPr>
        <w:t xml:space="preserve"> - Deck quebrado às margens do Rio Itajaí </w:t>
      </w:r>
      <w:proofErr w:type="spellStart"/>
      <w:r w:rsidRPr="004E2274">
        <w:rPr>
          <w:sz w:val="24"/>
          <w:szCs w:val="24"/>
        </w:rPr>
        <w:t>Açú</w:t>
      </w:r>
      <w:proofErr w:type="spellEnd"/>
      <w:r w:rsidRPr="004E2274">
        <w:rPr>
          <w:sz w:val="24"/>
          <w:szCs w:val="24"/>
        </w:rPr>
        <w:t>.</w:t>
      </w:r>
    </w:p>
    <w:p w14:paraId="03D869FE" w14:textId="409F1333" w:rsidR="00990BFF" w:rsidRPr="004E2274" w:rsidRDefault="00A15882" w:rsidP="00A1588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28E117" wp14:editId="3E50E647">
            <wp:extent cx="4694555" cy="2621280"/>
            <wp:effectExtent l="0" t="0" r="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6E95A" w14:textId="77777777" w:rsidR="00990BFF" w:rsidRPr="004E2274" w:rsidRDefault="00990BFF">
      <w:pPr>
        <w:ind w:left="720"/>
        <w:jc w:val="both"/>
        <w:rPr>
          <w:sz w:val="24"/>
          <w:szCs w:val="24"/>
        </w:rPr>
      </w:pPr>
    </w:p>
    <w:p w14:paraId="2712DE64" w14:textId="77777777" w:rsidR="00990BFF" w:rsidRPr="004E2274" w:rsidRDefault="00990BFF">
      <w:pPr>
        <w:jc w:val="both"/>
        <w:rPr>
          <w:sz w:val="24"/>
          <w:szCs w:val="24"/>
        </w:rPr>
      </w:pPr>
    </w:p>
    <w:p w14:paraId="19EA5AC0" w14:textId="77777777" w:rsidR="00990BFF" w:rsidRPr="004E2274" w:rsidRDefault="00990BFF">
      <w:pPr>
        <w:jc w:val="both"/>
        <w:rPr>
          <w:sz w:val="24"/>
          <w:szCs w:val="24"/>
        </w:rPr>
      </w:pPr>
    </w:p>
    <w:p w14:paraId="4EA848F9" w14:textId="77777777" w:rsidR="00990BFF" w:rsidRPr="004E2274" w:rsidRDefault="00990BFF">
      <w:pPr>
        <w:jc w:val="both"/>
        <w:rPr>
          <w:sz w:val="24"/>
          <w:szCs w:val="24"/>
        </w:rPr>
      </w:pPr>
    </w:p>
    <w:p w14:paraId="29044E67" w14:textId="77777777" w:rsidR="00990BFF" w:rsidRPr="004E2274" w:rsidRDefault="00990BFF">
      <w:pPr>
        <w:jc w:val="both"/>
        <w:rPr>
          <w:sz w:val="24"/>
          <w:szCs w:val="24"/>
        </w:rPr>
      </w:pPr>
    </w:p>
    <w:p w14:paraId="25408602" w14:textId="77777777" w:rsidR="00990BFF" w:rsidRPr="004E2274" w:rsidRDefault="00990BFF">
      <w:pPr>
        <w:jc w:val="both"/>
        <w:rPr>
          <w:sz w:val="24"/>
          <w:szCs w:val="24"/>
        </w:rPr>
      </w:pPr>
    </w:p>
    <w:p w14:paraId="3761C43B" w14:textId="77777777" w:rsidR="00990BFF" w:rsidRPr="004E2274" w:rsidRDefault="00990BFF">
      <w:pPr>
        <w:jc w:val="both"/>
        <w:rPr>
          <w:sz w:val="24"/>
          <w:szCs w:val="24"/>
        </w:rPr>
      </w:pPr>
    </w:p>
    <w:p w14:paraId="3CB1EC8B" w14:textId="77777777" w:rsidR="00990BFF" w:rsidRPr="004E2274" w:rsidRDefault="00990BFF">
      <w:pPr>
        <w:jc w:val="both"/>
        <w:rPr>
          <w:sz w:val="24"/>
          <w:szCs w:val="24"/>
        </w:rPr>
      </w:pPr>
    </w:p>
    <w:p w14:paraId="10CC538F" w14:textId="77777777" w:rsidR="00990BFF" w:rsidRPr="004E2274" w:rsidRDefault="00990BFF">
      <w:pPr>
        <w:jc w:val="both"/>
        <w:rPr>
          <w:sz w:val="24"/>
          <w:szCs w:val="24"/>
        </w:rPr>
      </w:pPr>
    </w:p>
    <w:p w14:paraId="09AE5E3C" w14:textId="77777777" w:rsidR="00990BFF" w:rsidRPr="004E2274" w:rsidRDefault="00990BFF">
      <w:pPr>
        <w:jc w:val="both"/>
        <w:rPr>
          <w:sz w:val="24"/>
          <w:szCs w:val="24"/>
        </w:rPr>
      </w:pPr>
    </w:p>
    <w:p w14:paraId="0161C9A4" w14:textId="77777777" w:rsidR="00990BFF" w:rsidRPr="004E2274" w:rsidRDefault="00990BFF">
      <w:pPr>
        <w:jc w:val="both"/>
        <w:rPr>
          <w:sz w:val="24"/>
          <w:szCs w:val="24"/>
        </w:rPr>
      </w:pPr>
    </w:p>
    <w:p w14:paraId="1F8141A4" w14:textId="77777777" w:rsidR="00990BFF" w:rsidRPr="004E2274" w:rsidRDefault="00990BFF">
      <w:pPr>
        <w:jc w:val="both"/>
        <w:rPr>
          <w:sz w:val="24"/>
          <w:szCs w:val="24"/>
        </w:rPr>
      </w:pPr>
    </w:p>
    <w:p w14:paraId="3CBFF8BC" w14:textId="77777777" w:rsidR="00990BFF" w:rsidRPr="004E2274" w:rsidRDefault="00990BFF">
      <w:pPr>
        <w:jc w:val="center"/>
        <w:rPr>
          <w:sz w:val="24"/>
          <w:szCs w:val="24"/>
        </w:rPr>
      </w:pPr>
    </w:p>
    <w:p w14:paraId="2BB62691" w14:textId="77777777" w:rsidR="00990BFF" w:rsidRPr="004E2274" w:rsidRDefault="00990BFF">
      <w:pPr>
        <w:jc w:val="center"/>
        <w:rPr>
          <w:sz w:val="24"/>
          <w:szCs w:val="24"/>
        </w:rPr>
      </w:pPr>
    </w:p>
    <w:p w14:paraId="05F257CE" w14:textId="61E94386" w:rsidR="00990BFF" w:rsidRPr="004E2274" w:rsidRDefault="00183F80">
      <w:pPr>
        <w:jc w:val="center"/>
        <w:rPr>
          <w:sz w:val="24"/>
          <w:szCs w:val="24"/>
        </w:rPr>
      </w:pPr>
      <w:r w:rsidRPr="004E2274">
        <w:rPr>
          <w:sz w:val="24"/>
          <w:szCs w:val="24"/>
        </w:rPr>
        <w:t xml:space="preserve">Fonte: </w:t>
      </w:r>
      <w:r w:rsidR="006F26F6" w:rsidRPr="004E2274">
        <w:rPr>
          <w:sz w:val="24"/>
          <w:szCs w:val="24"/>
        </w:rPr>
        <w:t>Os autores</w:t>
      </w:r>
      <w:r w:rsidRPr="004E2274">
        <w:rPr>
          <w:sz w:val="24"/>
          <w:szCs w:val="24"/>
        </w:rPr>
        <w:t xml:space="preserve"> (2022).</w:t>
      </w:r>
    </w:p>
    <w:p w14:paraId="3D1F261E" w14:textId="77777777" w:rsidR="00990BFF" w:rsidRPr="004E2274" w:rsidRDefault="00990BFF">
      <w:pPr>
        <w:jc w:val="center"/>
        <w:rPr>
          <w:sz w:val="24"/>
          <w:szCs w:val="24"/>
        </w:rPr>
      </w:pPr>
    </w:p>
    <w:p w14:paraId="6F063426" w14:textId="77777777" w:rsidR="00990BFF" w:rsidRPr="004E2274" w:rsidRDefault="00183F80">
      <w:pPr>
        <w:rPr>
          <w:b/>
          <w:sz w:val="24"/>
          <w:szCs w:val="24"/>
        </w:rPr>
      </w:pPr>
      <w:r w:rsidRPr="004E2274">
        <w:rPr>
          <w:b/>
          <w:sz w:val="24"/>
          <w:szCs w:val="24"/>
        </w:rPr>
        <w:t>CONCLUSÃO</w:t>
      </w:r>
    </w:p>
    <w:p w14:paraId="5C0B7B2E" w14:textId="77777777" w:rsidR="00990BFF" w:rsidRPr="004E2274" w:rsidRDefault="00183F80">
      <w:pPr>
        <w:spacing w:line="360" w:lineRule="auto"/>
        <w:jc w:val="both"/>
        <w:rPr>
          <w:b/>
          <w:sz w:val="24"/>
          <w:szCs w:val="24"/>
        </w:rPr>
      </w:pPr>
      <w:r w:rsidRPr="004E2274">
        <w:rPr>
          <w:b/>
          <w:sz w:val="24"/>
          <w:szCs w:val="24"/>
        </w:rPr>
        <w:tab/>
      </w:r>
    </w:p>
    <w:p w14:paraId="3F818AC6" w14:textId="338DC9A1" w:rsidR="00990BFF" w:rsidRPr="004E2274" w:rsidRDefault="00183F80">
      <w:pPr>
        <w:spacing w:line="360" w:lineRule="auto"/>
        <w:ind w:firstLine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t xml:space="preserve">O estudo identificou o estado de limpeza e as condições estruturais do parque </w:t>
      </w:r>
      <w:r w:rsidR="006F26F6" w:rsidRPr="004E2274">
        <w:rPr>
          <w:sz w:val="24"/>
          <w:szCs w:val="24"/>
        </w:rPr>
        <w:t xml:space="preserve">Municipal </w:t>
      </w:r>
      <w:r w:rsidRPr="004E2274">
        <w:rPr>
          <w:sz w:val="24"/>
          <w:szCs w:val="24"/>
        </w:rPr>
        <w:t xml:space="preserve">Harry </w:t>
      </w:r>
      <w:proofErr w:type="spellStart"/>
      <w:r w:rsidRPr="004E2274">
        <w:rPr>
          <w:sz w:val="24"/>
          <w:szCs w:val="24"/>
        </w:rPr>
        <w:t>Hobus</w:t>
      </w:r>
      <w:proofErr w:type="spellEnd"/>
      <w:r w:rsidRPr="004E2274">
        <w:rPr>
          <w:sz w:val="24"/>
          <w:szCs w:val="24"/>
        </w:rPr>
        <w:t xml:space="preserve"> na cidade de Rio do Sul (SC). Nele, estudantes seguindo a metodologia </w:t>
      </w:r>
      <w:r w:rsidR="00483C2C" w:rsidRPr="004E2274">
        <w:rPr>
          <w:sz w:val="24"/>
          <w:szCs w:val="24"/>
        </w:rPr>
        <w:t xml:space="preserve">ativa do Projeto Nós </w:t>
      </w:r>
      <w:proofErr w:type="gramStart"/>
      <w:r w:rsidR="00483C2C" w:rsidRPr="004E2274">
        <w:rPr>
          <w:sz w:val="24"/>
          <w:szCs w:val="24"/>
        </w:rPr>
        <w:t>Propomos!,</w:t>
      </w:r>
      <w:proofErr w:type="gramEnd"/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perceberam como se configura a limpeza do local nas suas diferentes direções.</w:t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</w:p>
    <w:p w14:paraId="67B59975" w14:textId="77777777" w:rsidR="00990BFF" w:rsidRPr="004E2274" w:rsidRDefault="00183F80">
      <w:pPr>
        <w:spacing w:line="360" w:lineRule="auto"/>
        <w:ind w:firstLine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t>Constatou-se que o referido parque, é o principal espaço público de lazer da cidade, à medida que exerce distintas funções, como local de encontro de familiares para um piquenique, praticar esportes como basquete e futebol, realizar caminhadas individuais e coletivas, passear com animais de estimação,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>realizar aulas práticas, além de servir de local para eventos, como encontro de carros antigos, atos políticos, entre outros.</w:t>
      </w:r>
    </w:p>
    <w:p w14:paraId="3CCCFAF1" w14:textId="77777777" w:rsidR="00990BFF" w:rsidRPr="004E2274" w:rsidRDefault="00183F80">
      <w:pPr>
        <w:spacing w:line="360" w:lineRule="auto"/>
        <w:ind w:firstLine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t>Evidenciou-se que embora o parque possa possibilitar inúmeros benefícios para a cidade e para a população, à medida que ao estar próximo ao centro da cidade, permite o contato dos munícipes e visitantes com a natureza e seguramente ameniza o calor proveniente da urbanização do entorno. Ademais, é um espaço que oferece infraestrutura de estacionamento e monitoramento por meio de câmeras instaladas em diferentes pontos e presença de rondas periódicas da Guarda Municipal.</w:t>
      </w:r>
    </w:p>
    <w:p w14:paraId="1EC3B66F" w14:textId="7199EF7E" w:rsidR="00990BFF" w:rsidRPr="004E2274" w:rsidRDefault="00183F80">
      <w:pPr>
        <w:spacing w:line="360" w:lineRule="auto"/>
        <w:ind w:firstLine="720"/>
        <w:jc w:val="both"/>
        <w:rPr>
          <w:sz w:val="24"/>
          <w:szCs w:val="24"/>
        </w:rPr>
      </w:pPr>
      <w:r w:rsidRPr="004E2274">
        <w:rPr>
          <w:sz w:val="24"/>
          <w:szCs w:val="24"/>
        </w:rPr>
        <w:lastRenderedPageBreak/>
        <w:t>Porém, comprovou-se problemas de gestão do espaço ao apresentar problemas de infraestrutura, como lixeiras, grades, entre outros. Para mais, a população que visita o parque contribui para a presença de fragilidades como o lixo depositado no chão, a degradação da estrutura,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 xml:space="preserve">como danificação de lixeiras, escadas, bancos, galhos de árvores. </w:t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</w:r>
      <w:r w:rsidRPr="004E2274">
        <w:rPr>
          <w:sz w:val="24"/>
          <w:szCs w:val="24"/>
        </w:rPr>
        <w:tab/>
        <w:t>Por fim, destaca-se a necessidade de adensar o estudo e realizar o acompanhamento</w:t>
      </w:r>
      <w:r w:rsidR="00483C2C" w:rsidRPr="004E2274">
        <w:rPr>
          <w:sz w:val="24"/>
          <w:szCs w:val="24"/>
        </w:rPr>
        <w:t xml:space="preserve"> </w:t>
      </w:r>
      <w:r w:rsidRPr="004E2274">
        <w:rPr>
          <w:sz w:val="24"/>
          <w:szCs w:val="24"/>
        </w:rPr>
        <w:t xml:space="preserve">do estado do parque por mais tempo. Além disso, identificar as percepções da população sobre </w:t>
      </w:r>
      <w:r w:rsidR="006F26F6" w:rsidRPr="004E2274">
        <w:rPr>
          <w:sz w:val="24"/>
          <w:szCs w:val="24"/>
        </w:rPr>
        <w:t xml:space="preserve">ele </w:t>
      </w:r>
      <w:r w:rsidRPr="004E2274">
        <w:rPr>
          <w:sz w:val="24"/>
          <w:szCs w:val="24"/>
        </w:rPr>
        <w:t>e realizar campanhas de conscientização sobre a importância do mesmo para a população.</w:t>
      </w:r>
    </w:p>
    <w:p w14:paraId="553A93B8" w14:textId="77777777" w:rsidR="00990BFF" w:rsidRPr="004E2274" w:rsidRDefault="00990BFF">
      <w:pPr>
        <w:spacing w:line="360" w:lineRule="auto"/>
        <w:ind w:firstLine="720"/>
        <w:jc w:val="both"/>
        <w:rPr>
          <w:sz w:val="24"/>
          <w:szCs w:val="24"/>
        </w:rPr>
      </w:pPr>
    </w:p>
    <w:p w14:paraId="4341DA0D" w14:textId="77777777" w:rsidR="00990BFF" w:rsidRPr="004E2274" w:rsidRDefault="00183F80">
      <w:pPr>
        <w:spacing w:line="360" w:lineRule="auto"/>
        <w:jc w:val="both"/>
        <w:rPr>
          <w:b/>
          <w:sz w:val="24"/>
          <w:szCs w:val="24"/>
        </w:rPr>
      </w:pPr>
      <w:r w:rsidRPr="004E2274">
        <w:rPr>
          <w:b/>
          <w:sz w:val="24"/>
          <w:szCs w:val="24"/>
        </w:rPr>
        <w:t xml:space="preserve">REFERÊNCIAS </w:t>
      </w:r>
    </w:p>
    <w:p w14:paraId="50570741" w14:textId="77777777" w:rsidR="00990BFF" w:rsidRPr="004E2274" w:rsidRDefault="00990BFF">
      <w:pPr>
        <w:rPr>
          <w:sz w:val="24"/>
          <w:szCs w:val="24"/>
        </w:rPr>
      </w:pPr>
    </w:p>
    <w:p w14:paraId="35BE1CFC" w14:textId="77777777" w:rsidR="00990BFF" w:rsidRPr="004E2274" w:rsidRDefault="00183F80">
      <w:pPr>
        <w:spacing w:line="240" w:lineRule="auto"/>
      </w:pPr>
      <w:r w:rsidRPr="004E2274">
        <w:t xml:space="preserve">AVG, </w:t>
      </w:r>
      <w:r w:rsidRPr="004E2274">
        <w:rPr>
          <w:b/>
        </w:rPr>
        <w:t>Radar Alto Vale</w:t>
      </w:r>
      <w:r w:rsidRPr="004E2274">
        <w:t>, 2022. Disponível em: &lt;https://www.youtube.com/watch?v=5Swbdj1TTb4&gt;. Acesso em: 05 set. 2022.</w:t>
      </w:r>
    </w:p>
    <w:p w14:paraId="6E050BEE" w14:textId="77777777" w:rsidR="00990BFF" w:rsidRPr="004E2274" w:rsidRDefault="00990BFF">
      <w:pPr>
        <w:spacing w:line="240" w:lineRule="auto"/>
      </w:pPr>
    </w:p>
    <w:p w14:paraId="52A7A910" w14:textId="77777777" w:rsidR="00990BFF" w:rsidRPr="004E2274" w:rsidRDefault="00183F80">
      <w:pPr>
        <w:spacing w:line="240" w:lineRule="auto"/>
      </w:pPr>
      <w:r w:rsidRPr="004E2274">
        <w:t xml:space="preserve">BARBOSA, L. </w:t>
      </w:r>
      <w:r w:rsidRPr="004E2274">
        <w:rPr>
          <w:b/>
        </w:rPr>
        <w:t>Sociedade de consumo</w:t>
      </w:r>
      <w:r w:rsidRPr="004E2274">
        <w:t>. Rio de Janeiro: Jorge Zahar Editor, 2004.</w:t>
      </w:r>
    </w:p>
    <w:p w14:paraId="7960D618" w14:textId="77777777" w:rsidR="00990BFF" w:rsidRPr="004E2274" w:rsidRDefault="00990BFF">
      <w:pPr>
        <w:spacing w:line="240" w:lineRule="auto"/>
      </w:pPr>
    </w:p>
    <w:p w14:paraId="13024431" w14:textId="77777777" w:rsidR="00990BFF" w:rsidRPr="004E2274" w:rsidRDefault="00183F80">
      <w:pPr>
        <w:spacing w:line="240" w:lineRule="auto"/>
      </w:pPr>
      <w:r w:rsidRPr="004E2274">
        <w:t xml:space="preserve">BARROSO, L. R. Saneamento Básico: competências constitucionais da união, estados e municípios. </w:t>
      </w:r>
      <w:r w:rsidRPr="004E2274">
        <w:rPr>
          <w:b/>
        </w:rPr>
        <w:t>REDAE</w:t>
      </w:r>
      <w:r w:rsidRPr="004E2274">
        <w:t xml:space="preserve">. 1(11), 2007. p. 1-21. </w:t>
      </w:r>
    </w:p>
    <w:p w14:paraId="422A7F60" w14:textId="77777777" w:rsidR="00990BFF" w:rsidRPr="004E2274" w:rsidRDefault="00990BFF">
      <w:pPr>
        <w:spacing w:line="240" w:lineRule="auto"/>
      </w:pPr>
    </w:p>
    <w:p w14:paraId="73656568" w14:textId="77777777" w:rsidR="00990BFF" w:rsidRPr="004E2274" w:rsidRDefault="00183F80">
      <w:pPr>
        <w:spacing w:line="240" w:lineRule="auto"/>
      </w:pPr>
      <w:r w:rsidRPr="004E2274">
        <w:t xml:space="preserve">BESEN, G. R. Programa de coleta seletiva de Londrina: caminhos inovadores rumo à sustentabilidade. In: JACOBI, P. </w:t>
      </w:r>
      <w:r w:rsidRPr="004E2274">
        <w:rPr>
          <w:b/>
        </w:rPr>
        <w:t>Gestão compartilhada de resíduos sólidos no Brasil</w:t>
      </w:r>
      <w:r w:rsidRPr="004E2274">
        <w:t xml:space="preserve">. Inovação com inclusão social. São Paulo: </w:t>
      </w:r>
      <w:proofErr w:type="spellStart"/>
      <w:r w:rsidRPr="004E2274">
        <w:t>Annablume</w:t>
      </w:r>
      <w:proofErr w:type="spellEnd"/>
      <w:r w:rsidRPr="004E2274">
        <w:t>.  2006.</w:t>
      </w:r>
    </w:p>
    <w:p w14:paraId="13F03754" w14:textId="77777777" w:rsidR="00990BFF" w:rsidRPr="004E2274" w:rsidRDefault="00990BFF">
      <w:pPr>
        <w:spacing w:line="240" w:lineRule="auto"/>
      </w:pPr>
    </w:p>
    <w:p w14:paraId="3C71A154" w14:textId="77777777" w:rsidR="00990BFF" w:rsidRPr="004E2274" w:rsidRDefault="00183F80">
      <w:pPr>
        <w:spacing w:line="240" w:lineRule="auto"/>
      </w:pPr>
      <w:r w:rsidRPr="004E2274">
        <w:t>BOGDAN, R., C. BIKLEN, S. K.</w:t>
      </w:r>
      <w:r w:rsidRPr="004E2274">
        <w:rPr>
          <w:b/>
        </w:rPr>
        <w:t xml:space="preserve"> Investigação qualitativa em educação</w:t>
      </w:r>
      <w:r w:rsidRPr="004E2274">
        <w:t>: uma introdução à teoria e aos métodos. Lisboa: Porto Editora, 1994.</w:t>
      </w:r>
    </w:p>
    <w:p w14:paraId="2ED67E2F" w14:textId="77777777" w:rsidR="00990BFF" w:rsidRPr="004E2274" w:rsidRDefault="00990BFF">
      <w:pPr>
        <w:spacing w:line="240" w:lineRule="auto"/>
      </w:pPr>
    </w:p>
    <w:p w14:paraId="75B397E1" w14:textId="77777777" w:rsidR="00990BFF" w:rsidRPr="004E2274" w:rsidRDefault="00183F80">
      <w:pPr>
        <w:spacing w:line="240" w:lineRule="auto"/>
      </w:pPr>
      <w:r w:rsidRPr="004E2274">
        <w:t xml:space="preserve">CLAUDINO, C. </w:t>
      </w:r>
      <w:r w:rsidRPr="004E2274">
        <w:rPr>
          <w:i/>
        </w:rPr>
        <w:t>et al</w:t>
      </w:r>
      <w:r w:rsidRPr="004E2274">
        <w:t>.</w:t>
      </w:r>
      <w:r w:rsidRPr="004E2274">
        <w:rPr>
          <w:b/>
        </w:rPr>
        <w:t xml:space="preserve"> Geografia, Educação e Cidadania.</w:t>
      </w:r>
      <w:r w:rsidRPr="004E2274">
        <w:t xml:space="preserve"> Centro de Estudos Geográficos da Universidade de Lisboa, Lisboa. 2019.</w:t>
      </w:r>
    </w:p>
    <w:p w14:paraId="05D68588" w14:textId="77777777" w:rsidR="00990BFF" w:rsidRPr="004E2274" w:rsidRDefault="00990BFF">
      <w:pPr>
        <w:spacing w:before="240" w:line="240" w:lineRule="auto"/>
      </w:pPr>
    </w:p>
    <w:p w14:paraId="11CD7060" w14:textId="4CD06045" w:rsidR="00990BFF" w:rsidRPr="004E2274" w:rsidRDefault="00183F80">
      <w:pPr>
        <w:spacing w:before="240" w:line="240" w:lineRule="auto"/>
      </w:pPr>
      <w:r w:rsidRPr="004E2274">
        <w:t xml:space="preserve">FRANK, B., SEVEGNANI, L. </w:t>
      </w:r>
      <w:r w:rsidRPr="004E2274">
        <w:rPr>
          <w:b/>
        </w:rPr>
        <w:t>Desastre de 2008 no Vale do Itajaí: água, gente e política. Blumenau</w:t>
      </w:r>
      <w:r w:rsidRPr="004E2274">
        <w:t xml:space="preserve">: Agência de Água do Vale do Itajaí, 2009. </w:t>
      </w:r>
    </w:p>
    <w:p w14:paraId="30714E03" w14:textId="77777777" w:rsidR="00990BFF" w:rsidRPr="004E2274" w:rsidRDefault="00183F80">
      <w:pPr>
        <w:spacing w:before="240" w:line="240" w:lineRule="auto"/>
      </w:pPr>
      <w:r w:rsidRPr="004E2274">
        <w:t xml:space="preserve">GUANABARA, R., GAMA, </w:t>
      </w:r>
      <w:proofErr w:type="gramStart"/>
      <w:r w:rsidRPr="004E2274">
        <w:t>T.,EIGENHEER</w:t>
      </w:r>
      <w:proofErr w:type="gramEnd"/>
      <w:r w:rsidRPr="004E2274">
        <w:t xml:space="preserve">,E,M. Os resíduos sólidos como tema gerador: da pedagogia dos três </w:t>
      </w:r>
      <w:proofErr w:type="spellStart"/>
      <w:r w:rsidRPr="004E2274">
        <w:t>R’s</w:t>
      </w:r>
      <w:proofErr w:type="spellEnd"/>
      <w:r w:rsidRPr="004E2274">
        <w:t xml:space="preserve"> ao risco ambiental. </w:t>
      </w:r>
      <w:r w:rsidRPr="004E2274">
        <w:rPr>
          <w:b/>
        </w:rPr>
        <w:t xml:space="preserve">Revista eletrônica do Mestrado em Educação </w:t>
      </w:r>
      <w:proofErr w:type="gramStart"/>
      <w:r w:rsidRPr="004E2274">
        <w:rPr>
          <w:b/>
        </w:rPr>
        <w:t>Ambiental</w:t>
      </w:r>
      <w:r w:rsidRPr="004E2274">
        <w:t xml:space="preserve"> .</w:t>
      </w:r>
      <w:proofErr w:type="gramEnd"/>
      <w:r w:rsidRPr="004E2274">
        <w:t>v.21,  2008. p. 1-12.</w:t>
      </w:r>
    </w:p>
    <w:p w14:paraId="4A3831DD" w14:textId="2E9957BD" w:rsidR="00990BFF" w:rsidRPr="004E2274" w:rsidRDefault="00483C2C">
      <w:pPr>
        <w:spacing w:before="240" w:line="240" w:lineRule="auto"/>
      </w:pPr>
      <w:r w:rsidRPr="004E2274">
        <w:rPr>
          <w:b/>
        </w:rPr>
        <w:t xml:space="preserve">NAS ESTRADAS DO PLANETA, </w:t>
      </w:r>
      <w:r w:rsidR="00183F80" w:rsidRPr="004E2274">
        <w:t>201</w:t>
      </w:r>
      <w:r w:rsidR="006F26F6" w:rsidRPr="004E2274">
        <w:t>1</w:t>
      </w:r>
      <w:r w:rsidR="00183F80" w:rsidRPr="004E2274">
        <w:t>. Disponível em: &lt;</w:t>
      </w:r>
      <w:hyperlink r:id="rId14">
        <w:r w:rsidR="00183F80" w:rsidRPr="004E2274">
          <w:rPr>
            <w:color w:val="202124"/>
          </w:rPr>
          <w:t>https://www.youtube.com/watch?v=5Swbdj1TTb4</w:t>
        </w:r>
      </w:hyperlink>
      <w:r w:rsidR="00183F80" w:rsidRPr="004E2274">
        <w:t>&gt;. Acesso em: 05 set. 2022.</w:t>
      </w:r>
    </w:p>
    <w:p w14:paraId="216CB0F1" w14:textId="77777777" w:rsidR="00990BFF" w:rsidRPr="004E2274" w:rsidRDefault="00183F80">
      <w:pPr>
        <w:spacing w:before="240" w:line="240" w:lineRule="auto"/>
      </w:pPr>
      <w:r w:rsidRPr="004E2274">
        <w:lastRenderedPageBreak/>
        <w:t xml:space="preserve">RAMOS, J. S. </w:t>
      </w:r>
      <w:r w:rsidRPr="004E2274">
        <w:rPr>
          <w:b/>
        </w:rPr>
        <w:t>Gestão integrada de resíduos sólidos em instituições de ensino</w:t>
      </w:r>
      <w:r w:rsidRPr="004E2274">
        <w:t>: estudo de caso para aplicação nas Faculdades Kennedy. Revistos resíduos em referência – Gestão de Resíduos e Sustentabilidade.  2010.</w:t>
      </w:r>
    </w:p>
    <w:p w14:paraId="0A8E3342" w14:textId="4BC7A9C1" w:rsidR="00990BFF" w:rsidRPr="004E2274" w:rsidRDefault="00183F80">
      <w:pPr>
        <w:spacing w:before="240" w:line="240" w:lineRule="auto"/>
      </w:pPr>
      <w:r w:rsidRPr="004E2274">
        <w:t xml:space="preserve">SILVIA, M. E. CÂNDIDO, G. A.  A análise de indicadores de sustentabilidade na Problemática de resíduos sólidos em Campina Grande – PB. </w:t>
      </w:r>
      <w:proofErr w:type="spellStart"/>
      <w:r w:rsidRPr="004E2274">
        <w:rPr>
          <w:b/>
        </w:rPr>
        <w:t>Reuna</w:t>
      </w:r>
      <w:proofErr w:type="spellEnd"/>
      <w:r w:rsidRPr="004E2274">
        <w:t>, Belo Horizonte, 17(1), 91-110. 2012.</w:t>
      </w:r>
    </w:p>
    <w:p w14:paraId="0C511697" w14:textId="77777777" w:rsidR="00990BFF" w:rsidRPr="004E2274" w:rsidRDefault="00183F80">
      <w:pPr>
        <w:spacing w:line="240" w:lineRule="auto"/>
      </w:pPr>
      <w:proofErr w:type="gramStart"/>
      <w:r w:rsidRPr="004E2274">
        <w:rPr>
          <w:highlight w:val="white"/>
        </w:rPr>
        <w:t>TUCCI  C.</w:t>
      </w:r>
      <w:proofErr w:type="gramEnd"/>
      <w:r w:rsidRPr="004E2274">
        <w:rPr>
          <w:highlight w:val="white"/>
        </w:rPr>
        <w:t xml:space="preserve"> E. </w:t>
      </w:r>
      <w:r w:rsidRPr="004E2274">
        <w:rPr>
          <w:b/>
          <w:highlight w:val="white"/>
        </w:rPr>
        <w:t>Inundações  Urbanas</w:t>
      </w:r>
      <w:r w:rsidRPr="004E2274">
        <w:rPr>
          <w:highlight w:val="white"/>
        </w:rPr>
        <w:t xml:space="preserve"> .Porto  Alegre: ABRH/RHAMA. 2007.</w:t>
      </w:r>
    </w:p>
    <w:p w14:paraId="1DDC4765" w14:textId="77777777" w:rsidR="00990BFF" w:rsidRPr="004E2274" w:rsidRDefault="00990BFF">
      <w:pPr>
        <w:spacing w:before="240" w:line="240" w:lineRule="auto"/>
        <w:rPr>
          <w:highlight w:val="yellow"/>
        </w:rPr>
      </w:pPr>
    </w:p>
    <w:p w14:paraId="26ABAB6F" w14:textId="77777777" w:rsidR="00990BFF" w:rsidRPr="004E2274" w:rsidRDefault="00990BFF">
      <w:pPr>
        <w:spacing w:before="240" w:line="240" w:lineRule="auto"/>
        <w:ind w:left="720" w:firstLine="720"/>
      </w:pPr>
    </w:p>
    <w:sectPr w:rsidR="00990BFF" w:rsidRPr="004E2274">
      <w:head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1AF8D" w14:textId="77777777" w:rsidR="00A21047" w:rsidRDefault="00A21047">
      <w:pPr>
        <w:spacing w:line="240" w:lineRule="auto"/>
      </w:pPr>
      <w:r>
        <w:separator/>
      </w:r>
    </w:p>
  </w:endnote>
  <w:endnote w:type="continuationSeparator" w:id="0">
    <w:p w14:paraId="6A1AD5A5" w14:textId="77777777" w:rsidR="00A21047" w:rsidRDefault="00A210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59914" w14:textId="77777777" w:rsidR="00A21047" w:rsidRDefault="00A21047">
      <w:pPr>
        <w:spacing w:line="240" w:lineRule="auto"/>
      </w:pPr>
      <w:r>
        <w:separator/>
      </w:r>
    </w:p>
  </w:footnote>
  <w:footnote w:type="continuationSeparator" w:id="0">
    <w:p w14:paraId="1E572EA4" w14:textId="77777777" w:rsidR="00A21047" w:rsidRDefault="00A21047">
      <w:pPr>
        <w:spacing w:line="240" w:lineRule="auto"/>
      </w:pPr>
      <w:r>
        <w:continuationSeparator/>
      </w:r>
    </w:p>
  </w:footnote>
  <w:footnote w:id="1">
    <w:p w14:paraId="3D1686C4" w14:textId="77777777" w:rsidR="00990BFF" w:rsidRPr="004E2274" w:rsidRDefault="00183F80">
      <w:pPr>
        <w:spacing w:line="240" w:lineRule="auto"/>
        <w:jc w:val="both"/>
        <w:rPr>
          <w:rFonts w:eastAsia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4E2274">
        <w:rPr>
          <w:rFonts w:eastAsia="Times New Roman"/>
          <w:sz w:val="18"/>
          <w:szCs w:val="18"/>
        </w:rPr>
        <w:t>Estudante do Ensino Médio do Colégio Universitário UNIDAVI, e-mail: isabel.luiza@unidavi.edu.br.</w:t>
      </w:r>
    </w:p>
  </w:footnote>
  <w:footnote w:id="2">
    <w:p w14:paraId="243CE4CC" w14:textId="77777777" w:rsidR="00990BFF" w:rsidRPr="004E2274" w:rsidRDefault="00183F80">
      <w:pPr>
        <w:spacing w:line="240" w:lineRule="auto"/>
        <w:jc w:val="both"/>
        <w:rPr>
          <w:rFonts w:eastAsia="Times New Roman"/>
          <w:sz w:val="20"/>
          <w:szCs w:val="20"/>
        </w:rPr>
      </w:pPr>
      <w:r w:rsidRPr="004E2274">
        <w:rPr>
          <w:vertAlign w:val="superscript"/>
        </w:rPr>
        <w:footnoteRef/>
      </w:r>
      <w:r w:rsidRPr="004E2274">
        <w:rPr>
          <w:rFonts w:eastAsia="Times New Roman"/>
          <w:sz w:val="18"/>
          <w:szCs w:val="18"/>
        </w:rPr>
        <w:t xml:space="preserve"> Estudante do Ensino Médio do Colégio Universitário UNIDAVI, e-mail: miguel.eising@unidavi.edu.br.</w:t>
      </w:r>
    </w:p>
  </w:footnote>
  <w:footnote w:id="3">
    <w:p w14:paraId="4F22268C" w14:textId="77777777" w:rsidR="00990BFF" w:rsidRPr="004E2274" w:rsidRDefault="00183F80">
      <w:pPr>
        <w:spacing w:line="240" w:lineRule="auto"/>
        <w:jc w:val="both"/>
        <w:rPr>
          <w:rFonts w:eastAsia="Times New Roman"/>
          <w:color w:val="202124"/>
          <w:sz w:val="18"/>
          <w:szCs w:val="18"/>
        </w:rPr>
      </w:pPr>
      <w:r w:rsidRPr="004E2274">
        <w:rPr>
          <w:vertAlign w:val="superscript"/>
        </w:rPr>
        <w:footnoteRef/>
      </w:r>
      <w:r w:rsidRPr="004E2274">
        <w:rPr>
          <w:rFonts w:eastAsia="Times New Roman"/>
          <w:sz w:val="18"/>
          <w:szCs w:val="18"/>
        </w:rPr>
        <w:t xml:space="preserve"> </w:t>
      </w:r>
      <w:r w:rsidRPr="004E2274">
        <w:rPr>
          <w:rFonts w:eastAsia="Times New Roman"/>
          <w:sz w:val="20"/>
          <w:szCs w:val="20"/>
          <w:vertAlign w:val="superscript"/>
        </w:rPr>
        <w:t xml:space="preserve"> </w:t>
      </w:r>
      <w:r w:rsidRPr="004E2274">
        <w:rPr>
          <w:rFonts w:eastAsia="Times New Roman"/>
          <w:sz w:val="18"/>
          <w:szCs w:val="18"/>
        </w:rPr>
        <w:t>Doutor em Geografia. Docente do Colégio Universitário UNIDAVI, e-mail:</w:t>
      </w:r>
      <w:r w:rsidRPr="004E2274">
        <w:rPr>
          <w:rFonts w:eastAsia="Times New Roman"/>
          <w:color w:val="202124"/>
          <w:sz w:val="18"/>
          <w:szCs w:val="18"/>
        </w:rPr>
        <w:t xml:space="preserve"> </w:t>
      </w:r>
      <w:hyperlink r:id="rId1">
        <w:r w:rsidRPr="004E2274">
          <w:rPr>
            <w:rFonts w:eastAsia="Times New Roman"/>
            <w:color w:val="202124"/>
            <w:sz w:val="18"/>
            <w:szCs w:val="18"/>
          </w:rPr>
          <w:t>adilson.silva@unidavi.edu.br</w:t>
        </w:r>
      </w:hyperlink>
      <w:r w:rsidRPr="004E2274">
        <w:rPr>
          <w:rFonts w:eastAsia="Times New Roman"/>
          <w:color w:val="202124"/>
          <w:sz w:val="18"/>
          <w:szCs w:val="18"/>
        </w:rPr>
        <w:t>.</w:t>
      </w:r>
    </w:p>
    <w:p w14:paraId="6C2DAACA" w14:textId="77777777" w:rsidR="00990BFF" w:rsidRDefault="00183F8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E2274">
        <w:rPr>
          <w:rFonts w:ascii="Cambria Math" w:eastAsia="Meiryo" w:hAnsi="Cambria Math" w:cs="Cambria Math"/>
          <w:color w:val="414549"/>
          <w:sz w:val="14"/>
          <w:szCs w:val="14"/>
          <w:highlight w:val="white"/>
        </w:rPr>
        <w:t>₄</w:t>
      </w:r>
      <w:r w:rsidRPr="004E2274">
        <w:rPr>
          <w:rFonts w:eastAsia="Meiryo"/>
          <w:color w:val="414549"/>
          <w:sz w:val="14"/>
          <w:szCs w:val="14"/>
          <w:highlight w:val="white"/>
        </w:rPr>
        <w:t xml:space="preserve"> </w:t>
      </w:r>
      <w:r w:rsidRPr="004E2274">
        <w:rPr>
          <w:rFonts w:eastAsia="Times New Roman"/>
          <w:sz w:val="18"/>
          <w:szCs w:val="18"/>
        </w:rPr>
        <w:t xml:space="preserve">Mestre em Educação. Docente do Colégio Universitário UNIDAVI, e-mail: </w:t>
      </w:r>
      <w:hyperlink r:id="rId2">
        <w:r w:rsidRPr="004E2274">
          <w:rPr>
            <w:rFonts w:eastAsia="Times New Roman"/>
            <w:sz w:val="18"/>
            <w:szCs w:val="18"/>
          </w:rPr>
          <w:t>evertonchiodini@unidavi.edu.br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2EFDF0BC" w14:textId="77777777" w:rsidR="00990BFF" w:rsidRDefault="00990BFF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</w:p>
    <w:p w14:paraId="5F091EC2" w14:textId="77777777" w:rsidR="00990BFF" w:rsidRDefault="00990BFF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BEDD6BC" w14:textId="77777777" w:rsidR="00990BFF" w:rsidRDefault="00990BFF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6CD37" w14:textId="77777777" w:rsidR="00990BFF" w:rsidRDefault="00183F80">
    <w:r>
      <w:rPr>
        <w:b/>
        <w:noProof/>
      </w:rPr>
      <w:drawing>
        <wp:inline distT="114300" distB="114300" distL="114300" distR="114300" wp14:anchorId="26515F80" wp14:editId="1AC97191">
          <wp:extent cx="5731200" cy="143510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435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BFF"/>
    <w:rsid w:val="00082FAA"/>
    <w:rsid w:val="00183F80"/>
    <w:rsid w:val="003A1310"/>
    <w:rsid w:val="00434DBF"/>
    <w:rsid w:val="004633D6"/>
    <w:rsid w:val="00483C2C"/>
    <w:rsid w:val="004E2274"/>
    <w:rsid w:val="006F26F6"/>
    <w:rsid w:val="007B1174"/>
    <w:rsid w:val="00986727"/>
    <w:rsid w:val="00990BFF"/>
    <w:rsid w:val="00A15882"/>
    <w:rsid w:val="00A21047"/>
    <w:rsid w:val="00A70E1D"/>
    <w:rsid w:val="00BC393B"/>
    <w:rsid w:val="00E70C14"/>
    <w:rsid w:val="00E93825"/>
    <w:rsid w:val="00EC3CD0"/>
    <w:rsid w:val="00ED37E4"/>
    <w:rsid w:val="00F2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DFB17"/>
  <w15:docId w15:val="{6D0189D8-EA36-41D4-BAD2-C74E1F6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3C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3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5Swbdj1TTb4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evertonchiodini@unidavi.edu.br" TargetMode="External"/><Relationship Id="rId1" Type="http://schemas.openxmlformats.org/officeDocument/2006/relationships/hyperlink" Target="mailto:adilson.silva@unidavi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90BFC-FF95-45C1-988B-C64B1429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1899</Words>
  <Characters>10257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adilson.silva</cp:lastModifiedBy>
  <cp:revision>8</cp:revision>
  <dcterms:created xsi:type="dcterms:W3CDTF">2022-09-09T23:39:00Z</dcterms:created>
  <dcterms:modified xsi:type="dcterms:W3CDTF">2022-09-10T00:39:00Z</dcterms:modified>
</cp:coreProperties>
</file>