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566B" w14:textId="6E965014" w:rsidR="00981A3D" w:rsidRPr="00197666" w:rsidRDefault="00952DCE" w:rsidP="00A81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CISTIT</w:t>
      </w:r>
      <w:r w:rsidR="0033205D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IDIOPÁTICA FELINA: RELATO DE CASO</w:t>
      </w:r>
    </w:p>
    <w:p w14:paraId="1F3C962B" w14:textId="0B087060" w:rsidR="00D465E4" w:rsidRPr="00D465E4" w:rsidRDefault="00952DCE" w:rsidP="00C50B1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65E4">
        <w:rPr>
          <w:rFonts w:ascii="Times New Roman" w:hAnsi="Times New Roman" w:cs="Times New Roman"/>
          <w:bCs/>
          <w:sz w:val="24"/>
          <w:szCs w:val="24"/>
        </w:rPr>
        <w:t xml:space="preserve">Gabriel Félix Albuquerque </w:t>
      </w:r>
      <w:r w:rsidRPr="00D465E4">
        <w:rPr>
          <w:rFonts w:ascii="Times New Roman" w:hAnsi="Times New Roman" w:cs="Times New Roman"/>
          <w:b/>
          <w:sz w:val="24"/>
          <w:szCs w:val="24"/>
        </w:rPr>
        <w:t>SOUZA</w:t>
      </w:r>
      <w:r w:rsidRPr="00D46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5E4" w:rsidRPr="00D465E4">
        <w:rPr>
          <w:rFonts w:ascii="Times New Roman" w:hAnsi="Times New Roman" w:cs="Times New Roman"/>
          <w:bCs/>
          <w:sz w:val="24"/>
          <w:szCs w:val="24"/>
        </w:rPr>
        <w:t xml:space="preserve">¹; </w:t>
      </w:r>
      <w:r>
        <w:rPr>
          <w:rFonts w:ascii="Times New Roman" w:hAnsi="Times New Roman" w:cs="Times New Roman"/>
          <w:bCs/>
          <w:sz w:val="24"/>
          <w:szCs w:val="24"/>
        </w:rPr>
        <w:t xml:space="preserve">Ingrid Karolainy Alves da </w:t>
      </w:r>
      <w:r w:rsidRPr="00952DCE">
        <w:rPr>
          <w:rFonts w:ascii="Times New Roman" w:hAnsi="Times New Roman" w:cs="Times New Roman"/>
          <w:b/>
          <w:sz w:val="24"/>
          <w:szCs w:val="24"/>
        </w:rPr>
        <w:t>SILVA</w:t>
      </w:r>
      <w:r w:rsidR="00D465E4" w:rsidRPr="00D465E4">
        <w:rPr>
          <w:rFonts w:ascii="Times New Roman" w:hAnsi="Times New Roman" w:cs="Times New Roman"/>
          <w:bCs/>
          <w:sz w:val="24"/>
          <w:szCs w:val="24"/>
        </w:rPr>
        <w:t xml:space="preserve">²; Raquel Gomes de </w:t>
      </w:r>
      <w:r w:rsidR="00D465E4" w:rsidRPr="00D465E4">
        <w:rPr>
          <w:rFonts w:ascii="Times New Roman" w:hAnsi="Times New Roman" w:cs="Times New Roman"/>
          <w:b/>
          <w:sz w:val="24"/>
          <w:szCs w:val="24"/>
        </w:rPr>
        <w:t>SOU</w:t>
      </w:r>
      <w:r w:rsidR="00FC3FF3">
        <w:rPr>
          <w:rFonts w:ascii="Times New Roman" w:hAnsi="Times New Roman" w:cs="Times New Roman"/>
          <w:b/>
          <w:sz w:val="24"/>
          <w:szCs w:val="24"/>
        </w:rPr>
        <w:t>S</w:t>
      </w:r>
      <w:r w:rsidR="00D465E4" w:rsidRPr="00D465E4">
        <w:rPr>
          <w:rFonts w:ascii="Times New Roman" w:hAnsi="Times New Roman" w:cs="Times New Roman"/>
          <w:b/>
          <w:sz w:val="24"/>
          <w:szCs w:val="24"/>
        </w:rPr>
        <w:t>A</w:t>
      </w:r>
      <w:r w:rsidR="00D465E4" w:rsidRPr="00D465E4">
        <w:rPr>
          <w:rFonts w:ascii="Times New Roman" w:hAnsi="Times New Roman" w:cs="Times New Roman"/>
          <w:bCs/>
          <w:sz w:val="24"/>
          <w:szCs w:val="24"/>
        </w:rPr>
        <w:t xml:space="preserve">³; Ana Carla Oliveira </w:t>
      </w:r>
      <w:r w:rsidR="00D465E4" w:rsidRPr="00D465E4">
        <w:rPr>
          <w:rFonts w:ascii="Times New Roman" w:hAnsi="Times New Roman" w:cs="Times New Roman"/>
          <w:b/>
          <w:sz w:val="24"/>
          <w:szCs w:val="24"/>
        </w:rPr>
        <w:t>DUARTE</w:t>
      </w:r>
      <w:r w:rsidR="00D465E4" w:rsidRPr="00D465E4">
        <w:rPr>
          <w:rFonts w:ascii="Times New Roman" w:hAnsi="Times New Roman" w:cs="Times New Roman"/>
          <w:bCs/>
          <w:sz w:val="24"/>
          <w:szCs w:val="24"/>
        </w:rPr>
        <w:t xml:space="preserve">⁴; Augusto Vinícius Pinheiro </w:t>
      </w:r>
      <w:r w:rsidR="00D465E4" w:rsidRPr="00D465E4">
        <w:rPr>
          <w:rFonts w:ascii="Times New Roman" w:hAnsi="Times New Roman" w:cs="Times New Roman"/>
          <w:b/>
          <w:sz w:val="24"/>
          <w:szCs w:val="24"/>
        </w:rPr>
        <w:t>ROLIM</w:t>
      </w:r>
      <w:r w:rsidR="00D465E4" w:rsidRPr="00D465E4">
        <w:rPr>
          <w:rFonts w:ascii="Times New Roman" w:hAnsi="Times New Roman" w:cs="Times New Roman"/>
          <w:bCs/>
          <w:sz w:val="24"/>
          <w:szCs w:val="24"/>
        </w:rPr>
        <w:t xml:space="preserve">⁵; </w:t>
      </w:r>
      <w:r w:rsidR="00F61C45" w:rsidRPr="00F61C45">
        <w:rPr>
          <w:rFonts w:ascii="Times New Roman" w:hAnsi="Times New Roman" w:cs="Times New Roman"/>
          <w:bCs/>
          <w:sz w:val="24"/>
          <w:szCs w:val="24"/>
        </w:rPr>
        <w:t xml:space="preserve">Nayla Raiane David </w:t>
      </w:r>
      <w:r w:rsidR="00F61C45" w:rsidRPr="00F61C45">
        <w:rPr>
          <w:rFonts w:ascii="Times New Roman" w:hAnsi="Times New Roman" w:cs="Times New Roman"/>
          <w:b/>
          <w:sz w:val="24"/>
          <w:szCs w:val="24"/>
        </w:rPr>
        <w:t xml:space="preserve">ARAÚJO </w:t>
      </w:r>
      <w:r w:rsidR="00D465E4" w:rsidRPr="00D465E4">
        <w:rPr>
          <w:rFonts w:ascii="Times New Roman" w:hAnsi="Times New Roman" w:cs="Times New Roman"/>
          <w:bCs/>
          <w:sz w:val="24"/>
          <w:szCs w:val="24"/>
        </w:rPr>
        <w:t xml:space="preserve">⁶; </w:t>
      </w:r>
      <w:r w:rsidR="00DD35EC">
        <w:rPr>
          <w:rFonts w:ascii="Times New Roman" w:hAnsi="Times New Roman" w:cs="Times New Roman"/>
          <w:bCs/>
          <w:sz w:val="24"/>
          <w:szCs w:val="24"/>
        </w:rPr>
        <w:t>Jeferson da Silva</w:t>
      </w:r>
      <w:r w:rsidR="00DD35EC" w:rsidRPr="00DD35EC">
        <w:rPr>
          <w:rFonts w:ascii="Times New Roman" w:hAnsi="Times New Roman" w:cs="Times New Roman"/>
          <w:b/>
          <w:sz w:val="24"/>
          <w:szCs w:val="24"/>
        </w:rPr>
        <w:t xml:space="preserve"> FERREIRA</w:t>
      </w:r>
      <w:r w:rsidR="00D465E4" w:rsidRPr="00D465E4">
        <w:rPr>
          <w:rFonts w:ascii="Times New Roman" w:hAnsi="Times New Roman" w:cs="Times New Roman"/>
          <w:bCs/>
          <w:sz w:val="24"/>
          <w:szCs w:val="24"/>
        </w:rPr>
        <w:t>⁷.</w:t>
      </w:r>
      <w:r w:rsidR="00DD35EC">
        <w:rPr>
          <w:rFonts w:ascii="Times New Roman" w:hAnsi="Times New Roman" w:cs="Times New Roman"/>
          <w:bCs/>
          <w:sz w:val="24"/>
          <w:szCs w:val="24"/>
        </w:rPr>
        <w:t xml:space="preserve"> Lívia Batista </w:t>
      </w:r>
      <w:r w:rsidR="00DD35EC" w:rsidRPr="00DD35EC">
        <w:rPr>
          <w:rFonts w:ascii="Times New Roman" w:hAnsi="Times New Roman" w:cs="Times New Roman"/>
          <w:b/>
          <w:sz w:val="24"/>
          <w:szCs w:val="24"/>
        </w:rPr>
        <w:t>CAMPOS</w:t>
      </w:r>
      <w:r w:rsidR="0033205D" w:rsidRPr="0033205D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="0033205D" w:rsidRPr="0033205D">
        <w:rPr>
          <w:rFonts w:ascii="Times New Roman" w:hAnsi="Times New Roman" w:cs="Times New Roman"/>
          <w:bCs/>
          <w:sz w:val="24"/>
          <w:szCs w:val="24"/>
        </w:rPr>
        <w:t>.</w:t>
      </w:r>
      <w:r w:rsidR="00DD35EC" w:rsidRPr="00DD35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D3E55F" w14:textId="10D791B3" w:rsidR="00197666" w:rsidRPr="00AC52E9" w:rsidRDefault="00981A3D" w:rsidP="00FC3FF3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D465E4">
        <w:rPr>
          <w:rFonts w:ascii="Times New Roman" w:hAnsi="Times New Roman" w:cs="Times New Roman"/>
          <w:color w:val="000000"/>
          <w:sz w:val="20"/>
          <w:szCs w:val="20"/>
        </w:rPr>
        <w:t xml:space="preserve">Discente Institucional Federal da Paraíba. 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>E-mail</w:t>
      </w:r>
      <w:r w:rsidR="008C546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: </w:t>
      </w:r>
      <w:r w:rsidR="00952DCE" w:rsidRPr="00D465E4">
        <w:rPr>
          <w:rFonts w:ascii="Times New Roman" w:hAnsi="Times New Roman" w:cs="Times New Roman"/>
          <w:color w:val="000000"/>
          <w:sz w:val="20"/>
          <w:szCs w:val="20"/>
          <w:u w:val="single"/>
        </w:rPr>
        <w:t>gabrielfelixalbuquerque14@gmail.com</w:t>
      </w:r>
    </w:p>
    <w:p w14:paraId="009BC580" w14:textId="29D6A415" w:rsidR="00197666" w:rsidRDefault="00197666" w:rsidP="00FC3FF3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D465E4" w:rsidRPr="00D465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65E4">
        <w:rPr>
          <w:rFonts w:ascii="Times New Roman" w:hAnsi="Times New Roman" w:cs="Times New Roman"/>
          <w:color w:val="000000"/>
          <w:sz w:val="20"/>
          <w:szCs w:val="20"/>
        </w:rPr>
        <w:t>Discente Institucional Federal da Paraíba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>. E-mail</w:t>
      </w:r>
      <w:r w:rsidR="008C546D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952DCE">
        <w:rPr>
          <w:rFonts w:ascii="Times New Roman" w:hAnsi="Times New Roman" w:cs="Times New Roman"/>
          <w:color w:val="000000"/>
          <w:sz w:val="20"/>
          <w:szCs w:val="20"/>
          <w:u w:val="single"/>
        </w:rPr>
        <w:t>ingridalves628@gmail.com</w:t>
      </w:r>
    </w:p>
    <w:p w14:paraId="0174F3CD" w14:textId="1842C9BA" w:rsidR="005F545F" w:rsidRDefault="00197666" w:rsidP="00FC3FF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D465E4">
        <w:rPr>
          <w:rFonts w:ascii="Times New Roman" w:hAnsi="Times New Roman" w:cs="Times New Roman"/>
          <w:color w:val="000000"/>
          <w:sz w:val="20"/>
          <w:szCs w:val="20"/>
        </w:rPr>
        <w:t xml:space="preserve">Discente Institucional Federal da Paraíba. 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D465E4" w:rsidRPr="00D465E4">
        <w:rPr>
          <w:rFonts w:ascii="Times New Roman" w:hAnsi="Times New Roman" w:cs="Times New Roman"/>
          <w:color w:val="000000"/>
          <w:sz w:val="20"/>
          <w:szCs w:val="20"/>
          <w:u w:val="single"/>
        </w:rPr>
        <w:t>raquelzinhagomes14@gmail.com</w:t>
      </w:r>
    </w:p>
    <w:p w14:paraId="1137F739" w14:textId="5BD7C35F" w:rsidR="00A81138" w:rsidRDefault="00A81138" w:rsidP="00FC3FF3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FC3FF3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>Discente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Institucional Federal da Paraíba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7" w:history="1">
        <w:r w:rsidRPr="009D18AE">
          <w:rPr>
            <w:rStyle w:val="Hyperlink"/>
            <w:rFonts w:ascii="Times New Roman" w:hAnsi="Times New Roman" w:cs="Times New Roman"/>
            <w:sz w:val="20"/>
            <w:szCs w:val="20"/>
          </w:rPr>
          <w:t>aana.oliveiraduarte@gmail.com</w:t>
        </w:r>
      </w:hyperlink>
    </w:p>
    <w:p w14:paraId="7C3E456C" w14:textId="0FCF3E1F" w:rsidR="00A81138" w:rsidRDefault="00A81138" w:rsidP="00FC3FF3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FC3FF3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="00FC3FF3">
        <w:rPr>
          <w:rFonts w:ascii="Times New Roman" w:hAnsi="Times New Roman" w:cs="Times New Roman"/>
          <w:color w:val="000000"/>
          <w:sz w:val="20"/>
          <w:szCs w:val="20"/>
        </w:rPr>
        <w:t>Discente</w:t>
      </w:r>
      <w:proofErr w:type="gramEnd"/>
      <w:r w:rsidR="00FC3FF3">
        <w:rPr>
          <w:rFonts w:ascii="Times New Roman" w:hAnsi="Times New Roman" w:cs="Times New Roman"/>
          <w:color w:val="000000"/>
          <w:sz w:val="20"/>
          <w:szCs w:val="20"/>
        </w:rPr>
        <w:t xml:space="preserve"> Institucional Federal da Paraíba</w:t>
      </w:r>
      <w:r w:rsidR="00FC3FF3" w:rsidRPr="00197666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FC3FF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C3FF3" w:rsidRPr="00FC3FF3">
        <w:rPr>
          <w:rFonts w:ascii="Times New Roman" w:hAnsi="Times New Roman" w:cs="Times New Roman"/>
          <w:color w:val="000000"/>
          <w:sz w:val="20"/>
          <w:szCs w:val="20"/>
          <w:u w:val="single"/>
        </w:rPr>
        <w:t>augustorolim02@gmail.com</w:t>
      </w:r>
    </w:p>
    <w:p w14:paraId="7BFA3E1C" w14:textId="55CE52A2" w:rsidR="00A81138" w:rsidRDefault="00DD35EC" w:rsidP="005547C3">
      <w:pPr>
        <w:pStyle w:val="SemEspaamen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F61C45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="00F61C45">
        <w:rPr>
          <w:rFonts w:ascii="Times New Roman" w:hAnsi="Times New Roman" w:cs="Times New Roman"/>
          <w:color w:val="000000"/>
          <w:sz w:val="20"/>
          <w:szCs w:val="20"/>
        </w:rPr>
        <w:t>Discente</w:t>
      </w:r>
      <w:proofErr w:type="gramEnd"/>
      <w:r w:rsidR="00F61C45">
        <w:rPr>
          <w:rFonts w:ascii="Times New Roman" w:hAnsi="Times New Roman" w:cs="Times New Roman"/>
          <w:color w:val="000000"/>
          <w:sz w:val="20"/>
          <w:szCs w:val="20"/>
        </w:rPr>
        <w:t xml:space="preserve"> Institucional Federal da Paraíba</w:t>
      </w:r>
      <w:r w:rsidR="00FC3FF3">
        <w:rPr>
          <w:rFonts w:ascii="Times New Roman" w:eastAsia="Times New Roman" w:hAnsi="Times New Roman" w:cs="Times New Roman"/>
          <w:sz w:val="20"/>
          <w:szCs w:val="20"/>
        </w:rPr>
        <w:t xml:space="preserve">. E-mail: </w:t>
      </w:r>
      <w:hyperlink r:id="rId8" w:history="1">
        <w:r w:rsidRPr="001F510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nayla.raiane@academico.ifpb.edu.br</w:t>
        </w:r>
      </w:hyperlink>
    </w:p>
    <w:p w14:paraId="6E5C4F96" w14:textId="2705B22D" w:rsidR="00A81138" w:rsidRPr="00FC3FF3" w:rsidRDefault="00DD35EC" w:rsidP="00DD35EC">
      <w:pPr>
        <w:pStyle w:val="SemEspaamento"/>
        <w:spacing w:after="240"/>
        <w:rPr>
          <w:rFonts w:ascii="Times New Roman" w:hAnsi="Times New Roman" w:cs="Times New Roman"/>
          <w:sz w:val="20"/>
          <w:szCs w:val="20"/>
          <w:u w:val="single"/>
          <w:vertAlign w:val="superscript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7  </w:t>
      </w:r>
      <w:r>
        <w:rPr>
          <w:rFonts w:ascii="Times New Roman" w:hAnsi="Times New Roman" w:cs="Times New Roman"/>
          <w:color w:val="000000"/>
          <w:sz w:val="20"/>
          <w:szCs w:val="20"/>
        </w:rPr>
        <w:t>Discente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Institucional Federal da Paraíba</w:t>
      </w:r>
      <w:r>
        <w:rPr>
          <w:rFonts w:ascii="Times New Roman" w:eastAsia="Times New Roman" w:hAnsi="Times New Roman" w:cs="Times New Roman"/>
          <w:sz w:val="20"/>
          <w:szCs w:val="20"/>
        </w:rPr>
        <w:t>. E-mail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9" w:history="1">
        <w:r w:rsidRPr="001F510F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jeferson.ferreira200519@gmail.com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DD35E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</w:rPr>
        <w:t>Doutora Médica veterinária e docente Instituto Federal da Paraíba</w:t>
      </w:r>
      <w:r w:rsidR="00FC3FF3">
        <w:rPr>
          <w:rFonts w:ascii="Times New Roman" w:eastAsia="Times New Roman" w:hAnsi="Times New Roman" w:cs="Times New Roman"/>
          <w:sz w:val="20"/>
          <w:szCs w:val="20"/>
        </w:rPr>
        <w:t xml:space="preserve">. E-mail: </w:t>
      </w:r>
      <w:r w:rsidR="00FC3FF3" w:rsidRPr="00FC3FF3">
        <w:rPr>
          <w:rFonts w:ascii="Times New Roman" w:eastAsia="Times New Roman" w:hAnsi="Times New Roman" w:cs="Times New Roman"/>
          <w:sz w:val="20"/>
          <w:szCs w:val="20"/>
          <w:u w:val="single"/>
        </w:rPr>
        <w:t>liviacampos86@hotmail.com</w:t>
      </w:r>
    </w:p>
    <w:p w14:paraId="37AB23F2" w14:textId="39D9D774" w:rsidR="0081157E" w:rsidRDefault="00096391" w:rsidP="00C6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3647EFE" w14:textId="2D125D78" w:rsidR="00050EA5" w:rsidRPr="00050EA5" w:rsidRDefault="00050EA5" w:rsidP="00C6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1C45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Este trabalho tem por finalidade descrever um caso de cistite idiopática em uma felina, sem raça definida, com 12 anos de idade, que apresentou como queixa principal dificuldade miccional. Durante a anamnese, a frequência cardíaca e respiratória da paciente estava dentro dos parâmetros normais e a bexiga estava vazia. Houve a solicitação da ultrassonografia, a qual evidenciou ausência de cálculos, com os demais órgãos avaliados encontrando-se dentro dos padrões esperados. A partir dos sinais e sintomas observados, em conjunto com os resultados da ultrassonografia e os achados dos exames físicos, foi possível diagnosticar a paciente com cistite idiopática em sua forma não obstrutiva, não havendo causas subjacentes à doença</w:t>
      </w:r>
    </w:p>
    <w:p w14:paraId="7EA5CD1C" w14:textId="21BA7578" w:rsidR="0081157E" w:rsidRPr="00C621F4" w:rsidRDefault="0081157E" w:rsidP="00C621F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="00F61C45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="00F61C45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Disúria; Estresse; Trato urinário; </w:t>
      </w:r>
    </w:p>
    <w:p w14:paraId="35EA0B0E" w14:textId="01BF05D1" w:rsidR="00BF2050" w:rsidRDefault="00BE61DE" w:rsidP="005547C3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5E56EBE" w14:textId="77777777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 w:rsidRPr="007662D8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As doenças do trato urinário inferior dos felinos são uma das principais condições que levam os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</w:t>
      </w:r>
      <w:r w:rsidRPr="007662D8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tutores aos médicos veterinários, sendo algumas destas doenças a Cistite Idiopática Felina (CIF), plug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</w:t>
      </w:r>
      <w:r w:rsidRPr="007662D8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uretral, </w:t>
      </w:r>
      <w:proofErr w:type="spellStart"/>
      <w:r w:rsidRPr="007662D8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urolitíase</w:t>
      </w:r>
      <w:proofErr w:type="spellEnd"/>
      <w:r w:rsidRPr="007662D8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, infecção neoplásica e distúrbios comportamentais (Bernardo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</w:t>
      </w:r>
      <w:r w:rsidRPr="007662D8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et al., 2020).</w:t>
      </w:r>
    </w:p>
    <w:p w14:paraId="566B89CB" w14:textId="5ADCDBB4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Cistite idiopática felina é uma síndrome caracterizada por sinais clínicos do trato urinário inferior em gatos, como disúria, hematúria,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estrangúria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e micção inapropriada, sem causa identificável após investigação diagnóstica completa (ou seja, ausência de cálculos, infecção urinária, neoplasia ou anomalias anatômicas). O diagnóstico é, portanto, de exclusão. (FORRESTER; TOWELL, 2015). </w:t>
      </w:r>
    </w:p>
    <w:p w14:paraId="76921140" w14:textId="77777777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A doença pode ser aguda, autolimitada, recorrente ou crônica, e pode se apresentar de forma obstrutiva (mais comum em machos) ou não obstrutiva. (DEFAUW et al., 2011). </w:t>
      </w:r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A American </w:t>
      </w:r>
      <w:proofErr w:type="spellStart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Association</w:t>
      </w:r>
      <w:proofErr w:type="spellEnd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</w:t>
      </w:r>
      <w:proofErr w:type="spellStart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of</w:t>
      </w:r>
      <w:proofErr w:type="spellEnd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</w:t>
      </w:r>
      <w:proofErr w:type="spellStart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Feline</w:t>
      </w:r>
      <w:proofErr w:type="spellEnd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</w:t>
      </w:r>
      <w:proofErr w:type="spellStart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Practitioners</w:t>
      </w:r>
      <w:proofErr w:type="spellEnd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(AAFP) e a </w:t>
      </w:r>
      <w:proofErr w:type="spellStart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International</w:t>
      </w:r>
      <w:proofErr w:type="spellEnd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Society </w:t>
      </w:r>
      <w:proofErr w:type="spellStart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of</w:t>
      </w:r>
      <w:proofErr w:type="spellEnd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</w:t>
      </w:r>
      <w:proofErr w:type="spellStart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Feline</w:t>
      </w:r>
      <w:proofErr w:type="spellEnd"/>
      <w:r w:rsidRPr="003B420C"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Medicine (ISFM) destacam que o manejo deve priorizar a modificação ambiental, enriquecimento ambiental, dieta úmida e controle do estresse, sendo essas as principais estratégias para reduzir recorrências e melhorar a qualidade de vida dos gatos afetados. (TAYLOR et al., 2025).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Diante do exposto, o presente trabalho tem como objetivo descrever um caso de cistite idiopática em gatos e a resposta ao tratamento. </w:t>
      </w:r>
    </w:p>
    <w:p w14:paraId="195AA95C" w14:textId="77777777" w:rsidR="005F545F" w:rsidRPr="005F545F" w:rsidRDefault="005F545F" w:rsidP="005547C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" w:firstLine="300"/>
        <w:jc w:val="both"/>
        <w:rPr>
          <w:rFonts w:eastAsia="Helvetica Neue"/>
          <w:color w:val="000000"/>
        </w:rPr>
      </w:pPr>
    </w:p>
    <w:p w14:paraId="2FDC96E4" w14:textId="653C3349" w:rsidR="0081157E" w:rsidRDefault="00F82C46" w:rsidP="005547C3">
      <w:pPr>
        <w:spacing w:after="0" w:line="240" w:lineRule="auto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67DA60F" w14:textId="77777777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lastRenderedPageBreak/>
        <w:t xml:space="preserve">Na Clínica Veterinária localizada no município de Catolé do Rocha recebeu uma gata, fêmea, sem raça definida, com 12 anos de idade, pesando 5 kg, denominada de Lucy. A paciente já possuía histórico de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ovariossalpingohisterectomia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realizada aos quatro meses de idade, recebia apenas ração seca e esporadicamente ração úmida. </w:t>
      </w:r>
    </w:p>
    <w:p w14:paraId="4D5882DD" w14:textId="77777777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A tutora relatou como queixa principal dificuldade para urinar há um dia, o animal constantemente usava a caixa de areia e na maioria das vezes não conseguia eliminar a urina, permanecendo por longos períodos na posição de micção. Foi observado também comportamento de lambedura excessiva da região genital e eliminação de urina em gotejamento, com aspecto turvo e presença de sangue vivo. Não foram relatados episódios de vômito, diarreia ou alterações no apetite e sem expressão de dor. E não foi relatado nenhuma alteração na rotina do animal. Esse fato ocorreu pela primeira vez no animal.  </w:t>
      </w:r>
    </w:p>
    <w:p w14:paraId="57A12409" w14:textId="77777777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No exame físico em geral, a felina apresentava-se em estado de alerta, responsiva e com parâmetros fisiológicos dentro dos limites da normalidade para a espécie. Na palpação abdominal, mostrou-se que a bexiga se encontrava vazia, não distendida, descartando-se, naquele momento, a possibilidade de obstrução uretral.</w:t>
      </w:r>
    </w:p>
    <w:p w14:paraId="5BF05F9C" w14:textId="77777777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Diante do histórico clínico e dos achados do exame físico, foram levantadas como principais suspeitas clínicas afecções do trato urinário, incluindo processos inflamatórios vesicais, alterações associadas ao estresse e infecções urinárias. Para melhor investigação diagnóstica, foi solicitado uma ultrassonografia abdominal, visando avaliação da bexiga urinária e demais estruturas do sistema urinário. </w:t>
      </w:r>
    </w:p>
    <w:p w14:paraId="2F90C48E" w14:textId="77777777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Para o tratamento, </w:t>
      </w:r>
      <w:r w:rsidRPr="00C01325">
        <w:rPr>
          <w:rFonts w:ascii="Times New Roman" w:eastAsia="Times New Roman" w:hAnsi="Times New Roman" w:cs="Times New Roman"/>
          <w:color w:val="0A0A0A"/>
          <w:sz w:val="24"/>
          <w:szCs w:val="24"/>
        </w:rPr>
        <w:t>adotou-se a cloridrato de tramadol 12 mg/kg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C01325">
        <w:rPr>
          <w:rFonts w:ascii="Times New Roman" w:eastAsia="Times New Roman" w:hAnsi="Times New Roman" w:cs="Times New Roman"/>
          <w:color w:val="0A0A0A"/>
          <w:sz w:val="24"/>
          <w:szCs w:val="24"/>
        </w:rPr>
        <w:t>(intramuscular)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como analgésico e</w:t>
      </w:r>
      <w:r w:rsidRPr="00C01325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DF6A15">
        <w:rPr>
          <w:rFonts w:ascii="Times New Roman" w:eastAsia="Times New Roman" w:hAnsi="Times New Roman" w:cs="Times New Roman"/>
          <w:color w:val="0A0A0A"/>
          <w:sz w:val="24"/>
          <w:szCs w:val="24"/>
        </w:rPr>
        <w:t>meloxicam</w:t>
      </w:r>
      <w:proofErr w:type="spellEnd"/>
      <w:r w:rsidRPr="00DF6A15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0,</w:t>
      </w:r>
      <w:r w:rsidRPr="00DF6A15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5 mg/kg VO SID) por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5</w:t>
      </w:r>
      <w:r w:rsidRPr="00DF6A15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dias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cistimicin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Vet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Cartucho ½ comprimido a cada 1 dia por 30 dias. Foi recomendado troca de ração e o fornecimento mais frequente da raça úmida. Após um dia de tratamento, o animal já apresentou melhoras, diminuindo a idas na caixa de areia e a inquietação. Após o tratamento, o animal apresentou melhora clínica, voltando a urinar normalmente.  </w:t>
      </w:r>
    </w:p>
    <w:p w14:paraId="5D490A46" w14:textId="77777777" w:rsidR="00597F2E" w:rsidRPr="00597F2E" w:rsidRDefault="00597F2E" w:rsidP="00597F2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C27F422" w14:textId="03CDB0B8" w:rsidR="00306AE8" w:rsidRDefault="001517A5" w:rsidP="005547C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14:paraId="27B7E135" w14:textId="77777777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A patogênese da Cistite Idiopática Felina transcende a inflamação vesical convencional, configurando-se como uma resposta somática a desequilíbrios neuroendócrinos. Fundamentalmente, a ruptura na camada de glicosaminoglicanos (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GAGs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) compromete a impermeabilidade do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urotélio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, permitindo que solutos urinários irritantes alcancem a lâmina própria. Esse contato ativa as fibras nervosas que liberam mediadores inflamatórios resultando em edema e hemorragia subcutânea, o que explica o sangue na urina relatada no caso.</w:t>
      </w:r>
    </w:p>
    <w:p w14:paraId="54477536" w14:textId="77777777" w:rsidR="00F61C45" w:rsidRDefault="00F61C45" w:rsidP="00F6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ab/>
        <w:t xml:space="preserve">Mais do que um evento local, a persistência dessa dor gera uma sensibilização central. Nesse processo, o estresse crônico desregula o eixo hipotálamo-hipófise-adrenal, fazendo com que o sistema nervoso responda de forma exagerada a estímulos ambientais. Assim, a sintomatologia urinária deve ser interpretada não apenas como uma doença isolada da bexiga, mas como o reflexo visceral de uma desordem multissistêmica complexa (TAYLOR et al., 2025). </w:t>
      </w:r>
    </w:p>
    <w:p w14:paraId="546872FB" w14:textId="77777777" w:rsidR="00F61C45" w:rsidRDefault="00F61C45" w:rsidP="00F6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ab/>
        <w:t xml:space="preserve">Os sinais clínicos observados na paciente corroboram o diagnóstico presuntivo de Cistite Idiopática Felina (CIF) em sua forma não obstrutiva. A manifestação de disúria e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estrangúria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 evidencia um quadro de irritação vesical e espasmo muscular, resultantes de um processo inflamatório de origem neurogênica. Paralelamente, a hematúria relatada é consequência direta da fragilidade do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urotélio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, cuja barreira de proteção a camada de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lastRenderedPageBreak/>
        <w:t>glicosaminoglicanos (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GAGs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>) encontra-se comprometida, permitindo o aumento da permeabilidade capilar.</w:t>
      </w:r>
    </w:p>
    <w:p w14:paraId="460FE345" w14:textId="77777777" w:rsidR="00F61C45" w:rsidRDefault="00F61C45" w:rsidP="00F6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ab/>
        <w:t>Dessa forma, a persistência nas tentativas de micção e a eliminação em gotejamento indicam que, embora a bexiga estivesse vazia ao exame físico, a hipersensibilidade do órgão gera um estímulo persistente de desconforto. Tais achados reforçam a natureza multissistêmica da CIF, onde a sintomatologia urinária atua como o principal marcador clínico de um desequilíbrio fisiológico agravado pelo estresse (TAYLOR et al., 2025).</w:t>
      </w:r>
    </w:p>
    <w:p w14:paraId="6A8EB0F8" w14:textId="77777777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AA5672">
        <w:rPr>
          <w:rFonts w:ascii="Times New Roman" w:eastAsia="Times New Roman" w:hAnsi="Times New Roman" w:cs="Times New Roman"/>
          <w:color w:val="0A0A0A"/>
          <w:sz w:val="24"/>
          <w:szCs w:val="24"/>
        </w:rPr>
        <w:t>A ultrassonografia (USG) abdominal permite a boa visualização da vesícula urinária, de sua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AA5672">
        <w:rPr>
          <w:rFonts w:ascii="Times New Roman" w:eastAsia="Times New Roman" w:hAnsi="Times New Roman" w:cs="Times New Roman"/>
          <w:color w:val="0A0A0A"/>
          <w:sz w:val="24"/>
          <w:szCs w:val="24"/>
        </w:rPr>
        <w:t>estrutura/parede e do conteúdo intraluminal, por esse motivo é um dos exames de maior escolha quando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AA5672">
        <w:rPr>
          <w:rFonts w:ascii="Times New Roman" w:eastAsia="Times New Roman" w:hAnsi="Times New Roman" w:cs="Times New Roman"/>
          <w:color w:val="0A0A0A"/>
          <w:sz w:val="24"/>
          <w:szCs w:val="24"/>
        </w:rPr>
        <w:t>a suspeita é Doença do Trato Urinário Inferior dos Felinos (DTUIF).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066C15">
        <w:rPr>
          <w:rFonts w:ascii="Times New Roman" w:eastAsia="Times New Roman" w:hAnsi="Times New Roman" w:cs="Times New Roman"/>
          <w:color w:val="0A0A0A"/>
          <w:sz w:val="24"/>
          <w:szCs w:val="24"/>
        </w:rPr>
        <w:t>Na cistite idiopática felina pode-se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066C15">
        <w:rPr>
          <w:rFonts w:ascii="Times New Roman" w:eastAsia="Times New Roman" w:hAnsi="Times New Roman" w:cs="Times New Roman"/>
          <w:color w:val="0A0A0A"/>
          <w:sz w:val="24"/>
          <w:szCs w:val="24"/>
        </w:rPr>
        <w:t>observar a parede vesicular espessa e irregular, e algumas visualizações de sedimentos celulares,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066C15">
        <w:rPr>
          <w:rFonts w:ascii="Times New Roman" w:eastAsia="Times New Roman" w:hAnsi="Times New Roman" w:cs="Times New Roman"/>
          <w:color w:val="0A0A0A"/>
          <w:sz w:val="24"/>
          <w:szCs w:val="24"/>
        </w:rPr>
        <w:t>inflamatórios, minerais e hemorrágicos. Contudo, quando a CIF é aguda ou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066C15">
        <w:rPr>
          <w:rFonts w:ascii="Times New Roman" w:eastAsia="Times New Roman" w:hAnsi="Times New Roman" w:cs="Times New Roman"/>
          <w:color w:val="0A0A0A"/>
          <w:sz w:val="24"/>
          <w:szCs w:val="24"/>
        </w:rPr>
        <w:t>recente, a vesícula urinária pode não mostrar anormalidades ao exame (Hecht, 2015)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o que foi observado no presente relato de caso. A ultrassonografia revelou a ausência de cálculos e os rins com conformação normal, ademais os outros órgãos estava sem alteração. Esse fato pode ter ocorrido devido a um dia de sinais clínicos no animal, visto que logo o felino foi encaminhado ao veterinário. </w:t>
      </w:r>
    </w:p>
    <w:p w14:paraId="1B91C9A7" w14:textId="743A9A16" w:rsidR="00F61C45" w:rsidRDefault="00F61C45" w:rsidP="00F61C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Vale ressaltar que o animal respondeu bem ao tratamento, porém </w:t>
      </w:r>
      <w:r w:rsidRPr="00375F3D">
        <w:rPr>
          <w:rFonts w:ascii="Times New Roman" w:eastAsia="Times New Roman" w:hAnsi="Times New Roman" w:cs="Times New Roman"/>
          <w:color w:val="0A0A0A"/>
          <w:sz w:val="24"/>
          <w:szCs w:val="24"/>
        </w:rPr>
        <w:t>é necessário instituir mudanças de manejo nutricional e enriquecimento ambiental</w:t>
      </w:r>
      <w:r w:rsidR="00C621F4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411EF5DF" w14:textId="77777777" w:rsidR="00F61C45" w:rsidRDefault="00F61C45" w:rsidP="00F61C45">
      <w:pPr>
        <w:spacing w:after="0" w:line="24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17487239" w14:textId="6DC99F52" w:rsidR="005F545F" w:rsidRDefault="00096391" w:rsidP="00FC3FF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eastAsia="Helvetica Neue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</w:p>
    <w:p w14:paraId="6962374B" w14:textId="4B3D5CF8" w:rsidR="009D194F" w:rsidRPr="00F61C45" w:rsidRDefault="00F61C45" w:rsidP="00F61C45">
      <w:pPr>
        <w:ind w:firstLine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highlight w:val="white"/>
        </w:rPr>
        <w:t xml:space="preserve">A cistite idiopática felina (CIF) é uma condição complexa, na qual seu diagnóstico é realizado pelo descarte de outras causas. Logo, a avaliação criteriosa em felinos com suspeita de CIF é fundamental para evitar a prescrição de antibióticos desnecessários e a evolução para casos graves, com o foco do tratamento sendo voltado para melhora do ambiente do animal e alterações na dieta e maior estimulo ao fornecimento de água. </w:t>
      </w:r>
    </w:p>
    <w:p w14:paraId="3472B482" w14:textId="1E89F6EE" w:rsidR="00597F2E" w:rsidRPr="008C546D" w:rsidRDefault="00771BAA" w:rsidP="00FC3FF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1F1EA04D" w14:textId="77777777" w:rsidR="00C621F4" w:rsidRPr="00C621F4" w:rsidRDefault="00C621F4" w:rsidP="00C6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1F4">
        <w:rPr>
          <w:rFonts w:ascii="Times New Roman" w:hAnsi="Times New Roman" w:cs="Times New Roman"/>
          <w:sz w:val="24"/>
          <w:szCs w:val="24"/>
        </w:rPr>
        <w:t xml:space="preserve">BERNARDO, Isabela Cristina Ferranti; VARGAS, Maria Eduarda Bernardes; ALMEIDA, </w:t>
      </w:r>
      <w:proofErr w:type="spellStart"/>
      <w:r w:rsidRPr="00C621F4">
        <w:rPr>
          <w:rFonts w:ascii="Times New Roman" w:hAnsi="Times New Roman" w:cs="Times New Roman"/>
          <w:sz w:val="24"/>
          <w:szCs w:val="24"/>
        </w:rPr>
        <w:t>Crislene</w:t>
      </w:r>
      <w:proofErr w:type="spellEnd"/>
      <w:r w:rsidRPr="00C621F4">
        <w:rPr>
          <w:rFonts w:ascii="Times New Roman" w:hAnsi="Times New Roman" w:cs="Times New Roman"/>
          <w:sz w:val="24"/>
          <w:szCs w:val="24"/>
        </w:rPr>
        <w:t xml:space="preserve"> Barbosa. </w:t>
      </w:r>
      <w:r w:rsidRPr="00C621F4">
        <w:rPr>
          <w:rFonts w:ascii="Times New Roman" w:hAnsi="Times New Roman" w:cs="Times New Roman"/>
          <w:b/>
          <w:bCs/>
          <w:sz w:val="24"/>
          <w:szCs w:val="24"/>
        </w:rPr>
        <w:t>Doenças do trato urinário inferior dos felinos.</w:t>
      </w:r>
      <w:r w:rsidRPr="00C621F4">
        <w:rPr>
          <w:rFonts w:ascii="Times New Roman" w:hAnsi="Times New Roman" w:cs="Times New Roman"/>
          <w:sz w:val="24"/>
          <w:szCs w:val="24"/>
        </w:rPr>
        <w:t xml:space="preserve"> </w:t>
      </w:r>
      <w:r w:rsidRPr="00C621F4">
        <w:rPr>
          <w:rFonts w:ascii="Times New Roman" w:hAnsi="Times New Roman" w:cs="Times New Roman"/>
          <w:i/>
          <w:iCs/>
          <w:sz w:val="24"/>
          <w:szCs w:val="24"/>
        </w:rPr>
        <w:t xml:space="preserve">Revista Científica </w:t>
      </w:r>
      <w:proofErr w:type="spellStart"/>
      <w:r w:rsidRPr="00C621F4">
        <w:rPr>
          <w:rFonts w:ascii="Times New Roman" w:hAnsi="Times New Roman" w:cs="Times New Roman"/>
          <w:i/>
          <w:iCs/>
          <w:sz w:val="24"/>
          <w:szCs w:val="24"/>
        </w:rPr>
        <w:t>Unilago</w:t>
      </w:r>
      <w:proofErr w:type="spellEnd"/>
      <w:r w:rsidRPr="00C621F4">
        <w:rPr>
          <w:rFonts w:ascii="Times New Roman" w:hAnsi="Times New Roman" w:cs="Times New Roman"/>
          <w:sz w:val="24"/>
          <w:szCs w:val="24"/>
        </w:rPr>
        <w:t>, v. 1, n. 1, 2020.</w:t>
      </w:r>
    </w:p>
    <w:p w14:paraId="74F86ADC" w14:textId="77777777" w:rsidR="00C621F4" w:rsidRPr="00DD35EC" w:rsidRDefault="00C621F4" w:rsidP="00C6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BUFFINGTON, C. A.; CHEW, D. J.; KENDALL, M. S. et al. </w:t>
      </w:r>
      <w:r w:rsidRPr="00DD35EC">
        <w:rPr>
          <w:rFonts w:ascii="Times New Roman" w:hAnsi="Times New Roman" w:cs="Times New Roman"/>
          <w:b/>
          <w:bCs/>
          <w:sz w:val="24"/>
          <w:szCs w:val="24"/>
          <w:lang w:val="en-US"/>
        </w:rPr>
        <w:t>Clinical evaluation of cats with nonobstructive urinary tract diseases.</w:t>
      </w: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35EC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the American Veterinary Medical Association</w:t>
      </w:r>
      <w:r w:rsidRPr="00DD35EC">
        <w:rPr>
          <w:rFonts w:ascii="Times New Roman" w:hAnsi="Times New Roman" w:cs="Times New Roman"/>
          <w:sz w:val="24"/>
          <w:szCs w:val="24"/>
          <w:lang w:val="en-US"/>
        </w:rPr>
        <w:t>, v. 210, n. 1, p. 46–50, 1997.</w:t>
      </w:r>
    </w:p>
    <w:p w14:paraId="79285F4C" w14:textId="77777777" w:rsidR="00C621F4" w:rsidRPr="00DD35EC" w:rsidRDefault="00C621F4" w:rsidP="00C6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CARNEY, H. C.; SADEK, T. P.; CURTIS, T. M. et al. </w:t>
      </w:r>
      <w:r w:rsidRPr="00DD35EC">
        <w:rPr>
          <w:rFonts w:ascii="Times New Roman" w:hAnsi="Times New Roman" w:cs="Times New Roman"/>
          <w:b/>
          <w:bCs/>
          <w:sz w:val="24"/>
          <w:szCs w:val="24"/>
          <w:lang w:val="en-US"/>
        </w:rPr>
        <w:t>AAFP and ISFM guidelines for diagnosing and solving house-soiling behavior in cats.</w:t>
      </w: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35EC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Feline Medicine and Surgery</w:t>
      </w:r>
      <w:r w:rsidRPr="00DD35EC">
        <w:rPr>
          <w:rFonts w:ascii="Times New Roman" w:hAnsi="Times New Roman" w:cs="Times New Roman"/>
          <w:sz w:val="24"/>
          <w:szCs w:val="24"/>
          <w:lang w:val="en-US"/>
        </w:rPr>
        <w:t>, v. 16, n. 7, p. 579–598, 2014. DOI: 10.1177/1098612X14539092.</w:t>
      </w:r>
    </w:p>
    <w:p w14:paraId="1CDCDDAC" w14:textId="77777777" w:rsidR="00C621F4" w:rsidRPr="00DD35EC" w:rsidRDefault="00C621F4" w:rsidP="00C6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DEFAUW, Pieter A. M.; VAN DE MAELE, Isabel; DUCHATEAU, Luc et al. </w:t>
      </w:r>
      <w:r w:rsidRPr="00DD35EC">
        <w:rPr>
          <w:rFonts w:ascii="Times New Roman" w:hAnsi="Times New Roman" w:cs="Times New Roman"/>
          <w:b/>
          <w:bCs/>
          <w:sz w:val="24"/>
          <w:szCs w:val="24"/>
          <w:lang w:val="en-US"/>
        </w:rPr>
        <w:t>Risk factors and clinical presentation of cats with feline idiopathic cystitis.</w:t>
      </w: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35EC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Feline Medicine and Surgery</w:t>
      </w:r>
      <w:r w:rsidRPr="00DD35EC">
        <w:rPr>
          <w:rFonts w:ascii="Times New Roman" w:hAnsi="Times New Roman" w:cs="Times New Roman"/>
          <w:sz w:val="24"/>
          <w:szCs w:val="24"/>
          <w:lang w:val="en-US"/>
        </w:rPr>
        <w:t>, v. 13, n. 12, p. 967–975, 2011.</w:t>
      </w:r>
    </w:p>
    <w:p w14:paraId="6030DB16" w14:textId="77777777" w:rsidR="00C621F4" w:rsidRPr="00DD35EC" w:rsidRDefault="00C621F4" w:rsidP="00C6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FORRESTER, S. Dru; TOWELL, Todd L. </w:t>
      </w:r>
      <w:r w:rsidRPr="00DD35EC">
        <w:rPr>
          <w:rFonts w:ascii="Times New Roman" w:hAnsi="Times New Roman" w:cs="Times New Roman"/>
          <w:b/>
          <w:bCs/>
          <w:sz w:val="24"/>
          <w:szCs w:val="24"/>
          <w:lang w:val="en-US"/>
        </w:rPr>
        <w:t>Feline idiopathic cystitis.</w:t>
      </w: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35EC">
        <w:rPr>
          <w:rFonts w:ascii="Times New Roman" w:hAnsi="Times New Roman" w:cs="Times New Roman"/>
          <w:i/>
          <w:iCs/>
          <w:sz w:val="24"/>
          <w:szCs w:val="24"/>
          <w:lang w:val="en-US"/>
        </w:rPr>
        <w:t>Veterinary Clinics of North America: Small Animal Practice</w:t>
      </w:r>
      <w:r w:rsidRPr="00DD35EC">
        <w:rPr>
          <w:rFonts w:ascii="Times New Roman" w:hAnsi="Times New Roman" w:cs="Times New Roman"/>
          <w:sz w:val="24"/>
          <w:szCs w:val="24"/>
          <w:lang w:val="en-US"/>
        </w:rPr>
        <w:t>, v. 45, n. 4, p. 783–806, 2015.</w:t>
      </w:r>
    </w:p>
    <w:p w14:paraId="4D51BF65" w14:textId="77777777" w:rsidR="00C621F4" w:rsidRPr="00C621F4" w:rsidRDefault="00C621F4" w:rsidP="00C6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TAYLOR, Samantha; BOYSEN, </w:t>
      </w:r>
      <w:proofErr w:type="spellStart"/>
      <w:r w:rsidRPr="00DD35EC">
        <w:rPr>
          <w:rFonts w:ascii="Times New Roman" w:hAnsi="Times New Roman" w:cs="Times New Roman"/>
          <w:sz w:val="24"/>
          <w:szCs w:val="24"/>
          <w:lang w:val="en-US"/>
        </w:rPr>
        <w:t>Søren</w:t>
      </w:r>
      <w:proofErr w:type="spellEnd"/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; BUFFINGTON, Tony et al. </w:t>
      </w:r>
      <w:r w:rsidRPr="00DD35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2025 </w:t>
      </w:r>
      <w:proofErr w:type="spellStart"/>
      <w:r w:rsidRPr="00DD35EC">
        <w:rPr>
          <w:rFonts w:ascii="Times New Roman" w:hAnsi="Times New Roman" w:cs="Times New Roman"/>
          <w:b/>
          <w:bCs/>
          <w:sz w:val="24"/>
          <w:szCs w:val="24"/>
          <w:lang w:val="en-US"/>
        </w:rPr>
        <w:t>iCatCare</w:t>
      </w:r>
      <w:proofErr w:type="spellEnd"/>
      <w:r w:rsidRPr="00DD35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consensus guidelines on the diagnosis and management of lower urinary tract diseases in cats.</w:t>
      </w:r>
      <w:r w:rsidRPr="00DD3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1F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621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21F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621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21F4">
        <w:rPr>
          <w:rFonts w:ascii="Times New Roman" w:hAnsi="Times New Roman" w:cs="Times New Roman"/>
          <w:i/>
          <w:iCs/>
          <w:sz w:val="24"/>
          <w:szCs w:val="24"/>
        </w:rPr>
        <w:t>Feline</w:t>
      </w:r>
      <w:proofErr w:type="spellEnd"/>
      <w:r w:rsidRPr="00C621F4">
        <w:rPr>
          <w:rFonts w:ascii="Times New Roman" w:hAnsi="Times New Roman" w:cs="Times New Roman"/>
          <w:i/>
          <w:iCs/>
          <w:sz w:val="24"/>
          <w:szCs w:val="24"/>
        </w:rPr>
        <w:t xml:space="preserve"> Medicine </w:t>
      </w:r>
      <w:proofErr w:type="spellStart"/>
      <w:r w:rsidRPr="00C621F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621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21F4">
        <w:rPr>
          <w:rFonts w:ascii="Times New Roman" w:hAnsi="Times New Roman" w:cs="Times New Roman"/>
          <w:i/>
          <w:iCs/>
          <w:sz w:val="24"/>
          <w:szCs w:val="24"/>
        </w:rPr>
        <w:t>Surgery</w:t>
      </w:r>
      <w:proofErr w:type="spellEnd"/>
      <w:r w:rsidRPr="00C621F4">
        <w:rPr>
          <w:rFonts w:ascii="Times New Roman" w:hAnsi="Times New Roman" w:cs="Times New Roman"/>
          <w:sz w:val="24"/>
          <w:szCs w:val="24"/>
        </w:rPr>
        <w:t>, v. 27, n. 2, 2025.</w:t>
      </w:r>
    </w:p>
    <w:p w14:paraId="547AF4B0" w14:textId="77777777" w:rsidR="0075219E" w:rsidRPr="00C96F2D" w:rsidRDefault="0075219E" w:rsidP="00597F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RPr="00C96F2D" w:rsidSect="001B7267">
      <w:headerReference w:type="default" r:id="rId10"/>
      <w:footerReference w:type="default" r:id="rId11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F35F" w14:textId="77777777" w:rsidR="00575FAD" w:rsidRDefault="00575FAD" w:rsidP="00AB75BD">
      <w:pPr>
        <w:spacing w:after="0" w:line="240" w:lineRule="auto"/>
      </w:pPr>
      <w:r>
        <w:separator/>
      </w:r>
    </w:p>
  </w:endnote>
  <w:endnote w:type="continuationSeparator" w:id="0">
    <w:p w14:paraId="5947ADCC" w14:textId="77777777" w:rsidR="00575FAD" w:rsidRDefault="00575FAD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EA5">
          <w:rPr>
            <w:noProof/>
          </w:rPr>
          <w:t>1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B9D2" w14:textId="77777777" w:rsidR="00575FAD" w:rsidRDefault="00575FAD" w:rsidP="00AB75BD">
      <w:pPr>
        <w:spacing w:after="0" w:line="240" w:lineRule="auto"/>
      </w:pPr>
      <w:r>
        <w:separator/>
      </w:r>
    </w:p>
  </w:footnote>
  <w:footnote w:type="continuationSeparator" w:id="0">
    <w:p w14:paraId="69FD1B55" w14:textId="77777777" w:rsidR="00575FAD" w:rsidRDefault="00575FAD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0EA5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02C3A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D2BFE"/>
    <w:rsid w:val="001D4FBB"/>
    <w:rsid w:val="001F77CF"/>
    <w:rsid w:val="00207DD5"/>
    <w:rsid w:val="002241DD"/>
    <w:rsid w:val="0024740F"/>
    <w:rsid w:val="002503E3"/>
    <w:rsid w:val="0025344F"/>
    <w:rsid w:val="00266DF0"/>
    <w:rsid w:val="00270BC3"/>
    <w:rsid w:val="002947DB"/>
    <w:rsid w:val="002A6AA0"/>
    <w:rsid w:val="002F117F"/>
    <w:rsid w:val="00306AE8"/>
    <w:rsid w:val="00326A9A"/>
    <w:rsid w:val="0033205D"/>
    <w:rsid w:val="00332B6E"/>
    <w:rsid w:val="00332CAC"/>
    <w:rsid w:val="0033556E"/>
    <w:rsid w:val="003515C2"/>
    <w:rsid w:val="00355D3E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5468D"/>
    <w:rsid w:val="004656B6"/>
    <w:rsid w:val="00474632"/>
    <w:rsid w:val="00495242"/>
    <w:rsid w:val="0049645F"/>
    <w:rsid w:val="004B2093"/>
    <w:rsid w:val="004B31C1"/>
    <w:rsid w:val="004C2666"/>
    <w:rsid w:val="0050133B"/>
    <w:rsid w:val="00512482"/>
    <w:rsid w:val="00530FAF"/>
    <w:rsid w:val="005349D6"/>
    <w:rsid w:val="005371F7"/>
    <w:rsid w:val="005547C3"/>
    <w:rsid w:val="00575FAD"/>
    <w:rsid w:val="00581AAE"/>
    <w:rsid w:val="00594058"/>
    <w:rsid w:val="00597F2E"/>
    <w:rsid w:val="005A73B4"/>
    <w:rsid w:val="005C2B12"/>
    <w:rsid w:val="005C391C"/>
    <w:rsid w:val="005F545F"/>
    <w:rsid w:val="006057C5"/>
    <w:rsid w:val="00622858"/>
    <w:rsid w:val="00664B38"/>
    <w:rsid w:val="0067087E"/>
    <w:rsid w:val="006875EA"/>
    <w:rsid w:val="006B41C0"/>
    <w:rsid w:val="006C1804"/>
    <w:rsid w:val="006F5C08"/>
    <w:rsid w:val="0070355F"/>
    <w:rsid w:val="007144E5"/>
    <w:rsid w:val="0075219E"/>
    <w:rsid w:val="00771BAA"/>
    <w:rsid w:val="00796B6A"/>
    <w:rsid w:val="007B686E"/>
    <w:rsid w:val="0081157E"/>
    <w:rsid w:val="00822565"/>
    <w:rsid w:val="00846746"/>
    <w:rsid w:val="0085494B"/>
    <w:rsid w:val="0085652D"/>
    <w:rsid w:val="00860A62"/>
    <w:rsid w:val="008636B8"/>
    <w:rsid w:val="008C546D"/>
    <w:rsid w:val="008D66ED"/>
    <w:rsid w:val="0090054B"/>
    <w:rsid w:val="0090092D"/>
    <w:rsid w:val="00904400"/>
    <w:rsid w:val="00906F1D"/>
    <w:rsid w:val="00921FBF"/>
    <w:rsid w:val="00950F5D"/>
    <w:rsid w:val="00952DCE"/>
    <w:rsid w:val="00953E92"/>
    <w:rsid w:val="00955EF8"/>
    <w:rsid w:val="009621A2"/>
    <w:rsid w:val="00981A3D"/>
    <w:rsid w:val="009D1175"/>
    <w:rsid w:val="009D194F"/>
    <w:rsid w:val="009D52B2"/>
    <w:rsid w:val="009E23CD"/>
    <w:rsid w:val="00A244B6"/>
    <w:rsid w:val="00A544B0"/>
    <w:rsid w:val="00A81138"/>
    <w:rsid w:val="00A81CA0"/>
    <w:rsid w:val="00A878EF"/>
    <w:rsid w:val="00A90BDA"/>
    <w:rsid w:val="00A90D44"/>
    <w:rsid w:val="00A92954"/>
    <w:rsid w:val="00AA7EED"/>
    <w:rsid w:val="00AB3616"/>
    <w:rsid w:val="00AB5D22"/>
    <w:rsid w:val="00AB75BD"/>
    <w:rsid w:val="00AC4C9E"/>
    <w:rsid w:val="00AC52E9"/>
    <w:rsid w:val="00AD21ED"/>
    <w:rsid w:val="00AD764A"/>
    <w:rsid w:val="00AE7494"/>
    <w:rsid w:val="00AF3B88"/>
    <w:rsid w:val="00B0066A"/>
    <w:rsid w:val="00B03E00"/>
    <w:rsid w:val="00B040C3"/>
    <w:rsid w:val="00B049FE"/>
    <w:rsid w:val="00B21C05"/>
    <w:rsid w:val="00B27DA7"/>
    <w:rsid w:val="00B40F63"/>
    <w:rsid w:val="00B412F8"/>
    <w:rsid w:val="00B44663"/>
    <w:rsid w:val="00B97D7E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621F4"/>
    <w:rsid w:val="00C74280"/>
    <w:rsid w:val="00C74AA8"/>
    <w:rsid w:val="00C836BB"/>
    <w:rsid w:val="00C86FE6"/>
    <w:rsid w:val="00C87FDB"/>
    <w:rsid w:val="00C963A5"/>
    <w:rsid w:val="00C96F2D"/>
    <w:rsid w:val="00D20B04"/>
    <w:rsid w:val="00D25BF7"/>
    <w:rsid w:val="00D27270"/>
    <w:rsid w:val="00D4484D"/>
    <w:rsid w:val="00D465E4"/>
    <w:rsid w:val="00D540F6"/>
    <w:rsid w:val="00D97BAA"/>
    <w:rsid w:val="00DA0A6C"/>
    <w:rsid w:val="00DA2C3B"/>
    <w:rsid w:val="00DA3297"/>
    <w:rsid w:val="00DA4EE9"/>
    <w:rsid w:val="00DB5F2C"/>
    <w:rsid w:val="00DD35EC"/>
    <w:rsid w:val="00DD45AC"/>
    <w:rsid w:val="00DD590D"/>
    <w:rsid w:val="00DD6AFE"/>
    <w:rsid w:val="00DD6BDC"/>
    <w:rsid w:val="00E62894"/>
    <w:rsid w:val="00E736C0"/>
    <w:rsid w:val="00E8580D"/>
    <w:rsid w:val="00EB1855"/>
    <w:rsid w:val="00EB583C"/>
    <w:rsid w:val="00ED2087"/>
    <w:rsid w:val="00ED48BA"/>
    <w:rsid w:val="00EE0517"/>
    <w:rsid w:val="00EE7265"/>
    <w:rsid w:val="00EF4F39"/>
    <w:rsid w:val="00F14DD0"/>
    <w:rsid w:val="00F519AF"/>
    <w:rsid w:val="00F56791"/>
    <w:rsid w:val="00F61C45"/>
    <w:rsid w:val="00F82C46"/>
    <w:rsid w:val="00FA1F4C"/>
    <w:rsid w:val="00FC3FF3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8F09DBCB-1749-4856-812D-3D199939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65E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D3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la.raiane@academico.ifpb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na.oliveiraduart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ferson.ferreira20051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2173202F-5B88-4A02-B69E-0A0C8E98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1592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Gabriel Félix Albuquerque Souza</cp:lastModifiedBy>
  <cp:revision>2</cp:revision>
  <dcterms:created xsi:type="dcterms:W3CDTF">2026-03-17T23:36:00Z</dcterms:created>
  <dcterms:modified xsi:type="dcterms:W3CDTF">2026-03-17T23:36:00Z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