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1" w:sz="6" w:val="single"/>
        </w:pBdr>
        <w:tabs>
          <w:tab w:val="left" w:leader="none" w:pos="2040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 PENSAMENTO DISSEMINADOR E O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VIVER-COM DAS ESPÉCIES</w:t>
      </w:r>
      <w:r w:rsidDel="00000000" w:rsidR="00000000" w:rsidRPr="00000000">
        <w:rPr>
          <w:b w:val="1"/>
          <w:sz w:val="28"/>
          <w:szCs w:val="28"/>
          <w:rtl w:val="0"/>
        </w:rPr>
        <w:t xml:space="preserve"> EM ÁGUA VIVA DE CLARICE LISPECTOR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2040"/>
        </w:tabs>
        <w:spacing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040"/>
        </w:tabs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Manuela de Deus Ricartes 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040"/>
        </w:tabs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7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Este presente resumo é um recorte procedente do Plano de Trabalho do Programa Institucional de Bolsas de Iniciação Científica (Pibic) e apresenta a noção de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Disseminação</w:t>
      </w:r>
      <w:r w:rsidDel="00000000" w:rsidR="00000000" w:rsidRPr="00000000">
        <w:rPr>
          <w:sz w:val="24"/>
          <w:szCs w:val="24"/>
          <w:rtl w:val="0"/>
        </w:rPr>
        <w:t xml:space="preserve"> proposta por Jacques Derrida direcionada para os estudos teóricos da ecocrítica, a partir da leitura da obra </w:t>
      </w:r>
      <w:r w:rsidDel="00000000" w:rsidR="00000000" w:rsidRPr="00000000">
        <w:rPr>
          <w:i w:val="1"/>
          <w:sz w:val="24"/>
          <w:szCs w:val="24"/>
          <w:rtl w:val="0"/>
        </w:rPr>
        <w:t xml:space="preserve">Água Viva </w:t>
      </w:r>
      <w:r w:rsidDel="00000000" w:rsidR="00000000" w:rsidRPr="00000000">
        <w:rPr>
          <w:sz w:val="24"/>
          <w:szCs w:val="24"/>
          <w:rtl w:val="0"/>
        </w:rPr>
        <w:t xml:space="preserve">(1973) de Clarice Lispector. Esse projeto</w:t>
      </w:r>
      <w:r w:rsidDel="00000000" w:rsidR="00000000" w:rsidRPr="00000000">
        <w:rPr>
          <w:sz w:val="24"/>
          <w:szCs w:val="24"/>
          <w:rtl w:val="0"/>
        </w:rPr>
        <w:t xml:space="preserve"> segue a metodologia de natureza proeminentemente bibliográfica. Em meio aos desastres ambientais e a precarização de vidas, percebemos uma forte hegemonia favorecendo a segregação entre viventes, sobretudo seres humanos e plantas, sustentada pelo fator do logocentrismo. Dialogando os estudos literários com a natureza, a obra nos leva a refletir sobre a sensibilidade dos vegetais, assim possibilitando os leitores a repensar a maneira que a sociedade enxergou a comunicação vegetal durante muito tempo. E é por intermédio desse pensamento que abre-se espaço para as alteridades que formam o pensamento disseminador, se assemelhando com o ato de dispersão das sementes no meio-ambiente, visto que, precisam se dispersar para germinar, fugindo do terrível estado de sobrevivência. Dessa maneira, temos por objetivo reconhecer como a disseminação se mostra presente em </w:t>
      </w:r>
      <w:r w:rsidDel="00000000" w:rsidR="00000000" w:rsidRPr="00000000">
        <w:rPr>
          <w:i w:val="1"/>
          <w:sz w:val="24"/>
          <w:szCs w:val="24"/>
          <w:rtl w:val="0"/>
        </w:rPr>
        <w:t xml:space="preserve">Água Viva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revertendo valores binários, ouvindo as vozes recalcadas dos vegetais e repropondo leituras sobre coabitação e interdependência entre os viventes. Além disso, analisaremos a importância da relação homem-natureza e a “solidariedade dos viventes”, movimento de resistência contra as forças opressoras e as dicotomias estabelecidas, para compreendermos como a escritora ouve as múltiplas vozes vegetais em nome de um</w:t>
      </w:r>
      <w:r w:rsidDel="00000000" w:rsidR="00000000" w:rsidRPr="00000000">
        <w:rPr>
          <w:sz w:val="24"/>
          <w:szCs w:val="24"/>
          <w:rtl w:val="0"/>
        </w:rPr>
        <w:t xml:space="preserve"> “com-viver” ou “viver-com”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entre espécies. Neste âmbito, nos valeremos de três obras de Evando Nascimento, </w:t>
      </w:r>
      <w:r w:rsidDel="00000000" w:rsidR="00000000" w:rsidRPr="00000000">
        <w:rPr>
          <w:i w:val="1"/>
          <w:sz w:val="24"/>
          <w:szCs w:val="24"/>
          <w:rtl w:val="0"/>
        </w:rPr>
        <w:t xml:space="preserve">O pensamento vegetal</w:t>
      </w:r>
      <w:r w:rsidDel="00000000" w:rsidR="00000000" w:rsidRPr="00000000">
        <w:rPr>
          <w:sz w:val="24"/>
          <w:szCs w:val="24"/>
          <w:rtl w:val="0"/>
        </w:rPr>
        <w:t xml:space="preserve">: a literatura das plantas (2021), </w:t>
      </w:r>
      <w:r w:rsidDel="00000000" w:rsidR="00000000" w:rsidRPr="00000000">
        <w:rPr>
          <w:i w:val="1"/>
          <w:sz w:val="24"/>
          <w:szCs w:val="24"/>
          <w:rtl w:val="0"/>
        </w:rPr>
        <w:t xml:space="preserve">Clarice Lispector</w:t>
      </w:r>
      <w:r w:rsidDel="00000000" w:rsidR="00000000" w:rsidRPr="00000000">
        <w:rPr>
          <w:sz w:val="24"/>
          <w:szCs w:val="24"/>
          <w:rtl w:val="0"/>
        </w:rPr>
        <w:t xml:space="preserve">: uma literatura pensante (2012) e </w:t>
      </w:r>
      <w:r w:rsidDel="00000000" w:rsidR="00000000" w:rsidRPr="00000000">
        <w:rPr>
          <w:i w:val="1"/>
          <w:sz w:val="24"/>
          <w:szCs w:val="24"/>
          <w:rtl w:val="0"/>
        </w:rPr>
        <w:t xml:space="preserve">Derrida </w:t>
      </w:r>
      <w:r w:rsidDel="00000000" w:rsidR="00000000" w:rsidRPr="00000000">
        <w:rPr>
          <w:sz w:val="24"/>
          <w:szCs w:val="24"/>
          <w:rtl w:val="0"/>
        </w:rPr>
        <w:t xml:space="preserve">(2004) para aporte teórico da pesquisa vigente desenvolvida até o momento. Logo, os postulados derridianos previamente citados, juntos do monólogo clariciano serão apresentados como rastros, que se reinscrevem, se desconstroem e se reinventam ao passo que a ordem vigente é questionada a fim de desprecarizar vidas.</w:t>
      </w:r>
    </w:p>
    <w:p w:rsidR="00000000" w:rsidDel="00000000" w:rsidP="00000000" w:rsidRDefault="00000000" w:rsidRPr="00000000" w14:paraId="00000008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 chave: </w:t>
      </w:r>
      <w:r w:rsidDel="00000000" w:rsidR="00000000" w:rsidRPr="00000000">
        <w:rPr>
          <w:sz w:val="24"/>
          <w:szCs w:val="24"/>
          <w:rtl w:val="0"/>
        </w:rPr>
        <w:t xml:space="preserve">Disseminação, viver-com, Água Viva, Clarice Lispector.</w:t>
      </w:r>
    </w:p>
    <w:sectPr>
      <w:headerReference r:id="rId8" w:type="default"/>
      <w:pgSz w:h="16838" w:w="11906" w:orient="portrait"/>
      <w:pgMar w:bottom="1134" w:top="1418" w:left="1134" w:right="1134" w:header="39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Manuela de Deus Ricartes é discente do 7º semestre curso de graduação Letras- Licenciatura- português e inglês da Faculdade de Arte, Letras e Comunicação (FAALC), da Universidade Federal do Mato Grosso do Sul e pesquisadora do Programa Institucional de Bolsas de Iniciação Científica (PIBIC), orientada pelo Professor Dr. Rony Márcio Cardoso Ferreira. ORCID: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9199409167230880.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Programa de Pós-Graduação em Letras – Universidade Estadual de Mato Grosso do Sul</w:t>
    </w:r>
  </w:p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Programa de Pós-Graduação em Cinema e Artes do Vídeo – Universidade Estadual do Paraná</w:t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5º CINE-FÓRUM 2025</w:t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ind w:left="432" w:hanging="432"/>
    </w:pPr>
    <w:rPr>
      <w:b w:val="1"/>
      <w:smallCaps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576" w:hanging="576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864" w:hanging="864"/>
    </w:pPr>
    <w:rPr>
      <w:b w:val="1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</w:pPr>
    <w:rPr>
      <w:b w:val="1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1152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 w:val="1"/>
    <w:rsid w:val="00C208F0"/>
    <w:pPr>
      <w:keepNext w:val="1"/>
      <w:numPr>
        <w:numId w:val="9"/>
      </w:numPr>
      <w:spacing w:after="60"/>
      <w:outlineLvl w:val="0"/>
    </w:pPr>
    <w:rPr>
      <w:rFonts w:cs="Arial"/>
      <w:b w:val="1"/>
      <w:bCs w:val="1"/>
      <w:caps w:val="1"/>
      <w:kern w:val="32"/>
      <w:szCs w:val="32"/>
    </w:rPr>
  </w:style>
  <w:style w:type="paragraph" w:styleId="Ttulo2">
    <w:name w:val="heading 2"/>
    <w:basedOn w:val="Normal"/>
    <w:next w:val="Normal"/>
    <w:link w:val="Ttulo2Char"/>
    <w:qFormat w:val="1"/>
    <w:rsid w:val="00C208F0"/>
    <w:pPr>
      <w:keepNext w:val="1"/>
      <w:numPr>
        <w:ilvl w:val="1"/>
        <w:numId w:val="9"/>
      </w:numPr>
      <w:spacing w:after="60" w:before="240"/>
      <w:outlineLvl w:val="1"/>
    </w:pPr>
    <w:rPr>
      <w:rFonts w:cs="Arial"/>
      <w:b w:val="1"/>
      <w:bCs w:val="1"/>
      <w:iCs w:val="1"/>
      <w:szCs w:val="28"/>
    </w:rPr>
  </w:style>
  <w:style w:type="paragraph" w:styleId="Ttulo3">
    <w:name w:val="heading 3"/>
    <w:basedOn w:val="Normal"/>
    <w:next w:val="Normal"/>
    <w:link w:val="Ttulo3Char"/>
    <w:qFormat w:val="1"/>
    <w:rsid w:val="00C208F0"/>
    <w:pPr>
      <w:keepNext w:val="1"/>
      <w:numPr>
        <w:ilvl w:val="2"/>
        <w:numId w:val="9"/>
      </w:numPr>
      <w:spacing w:after="60" w:before="240"/>
      <w:outlineLvl w:val="2"/>
    </w:pPr>
    <w:rPr>
      <w:rFonts w:cs="Arial"/>
      <w:b w:val="1"/>
      <w:bCs w:val="1"/>
      <w:szCs w:val="26"/>
    </w:rPr>
  </w:style>
  <w:style w:type="paragraph" w:styleId="Ttulo4">
    <w:name w:val="heading 4"/>
    <w:basedOn w:val="Normal"/>
    <w:next w:val="Normal"/>
    <w:link w:val="Ttulo4Char"/>
    <w:qFormat w:val="1"/>
    <w:rsid w:val="00C208F0"/>
    <w:pPr>
      <w:keepNext w:val="1"/>
      <w:numPr>
        <w:ilvl w:val="3"/>
        <w:numId w:val="9"/>
      </w:numPr>
      <w:spacing w:after="60" w:before="240"/>
      <w:outlineLvl w:val="3"/>
    </w:pPr>
    <w:rPr>
      <w:b w:val="1"/>
      <w:bCs w:val="1"/>
      <w:szCs w:val="28"/>
    </w:rPr>
  </w:style>
  <w:style w:type="paragraph" w:styleId="Ttulo5">
    <w:name w:val="heading 5"/>
    <w:basedOn w:val="Normal"/>
    <w:next w:val="Normal"/>
    <w:link w:val="Ttulo5Char"/>
    <w:qFormat w:val="1"/>
    <w:rsid w:val="00C208F0"/>
    <w:pPr>
      <w:numPr>
        <w:ilvl w:val="4"/>
        <w:numId w:val="9"/>
      </w:numPr>
      <w:spacing w:after="60" w:before="240"/>
      <w:outlineLvl w:val="4"/>
    </w:pPr>
    <w:rPr>
      <w:b w:val="1"/>
      <w:bCs w:val="1"/>
      <w:iCs w:val="1"/>
      <w:szCs w:val="26"/>
    </w:rPr>
  </w:style>
  <w:style w:type="paragraph" w:styleId="Ttulo6">
    <w:name w:val="heading 6"/>
    <w:basedOn w:val="Normal"/>
    <w:next w:val="Normal"/>
    <w:link w:val="Ttulo6Char"/>
    <w:qFormat w:val="1"/>
    <w:rsid w:val="00C208F0"/>
    <w:pPr>
      <w:numPr>
        <w:ilvl w:val="5"/>
        <w:numId w:val="9"/>
      </w:numPr>
      <w:spacing w:after="60" w:before="240"/>
      <w:outlineLvl w:val="5"/>
    </w:pPr>
    <w:rPr>
      <w:b w:val="1"/>
      <w:bCs w:val="1"/>
      <w:szCs w:val="22"/>
    </w:rPr>
  </w:style>
  <w:style w:type="paragraph" w:styleId="Ttulo7">
    <w:name w:val="heading 7"/>
    <w:basedOn w:val="Normal"/>
    <w:next w:val="Normal"/>
    <w:link w:val="Ttulo7Char"/>
    <w:qFormat w:val="1"/>
    <w:rsid w:val="00C208F0"/>
    <w:pPr>
      <w:numPr>
        <w:ilvl w:val="6"/>
        <w:numId w:val="9"/>
      </w:numPr>
      <w:spacing w:after="60" w:before="240"/>
      <w:outlineLvl w:val="6"/>
    </w:pPr>
    <w:rPr>
      <w:b w:val="1"/>
    </w:rPr>
  </w:style>
  <w:style w:type="paragraph" w:styleId="Ttulo8">
    <w:name w:val="heading 8"/>
    <w:basedOn w:val="Normal"/>
    <w:next w:val="Normal"/>
    <w:link w:val="Ttulo8Char"/>
    <w:qFormat w:val="1"/>
    <w:rsid w:val="00C208F0"/>
    <w:pPr>
      <w:numPr>
        <w:ilvl w:val="7"/>
        <w:numId w:val="9"/>
      </w:numPr>
      <w:spacing w:after="60" w:before="240"/>
      <w:outlineLvl w:val="7"/>
    </w:pPr>
    <w:rPr>
      <w:b w:val="1"/>
      <w:iCs w:val="1"/>
    </w:rPr>
  </w:style>
  <w:style w:type="paragraph" w:styleId="Ttulo9">
    <w:name w:val="heading 9"/>
    <w:basedOn w:val="Normal"/>
    <w:next w:val="Normal"/>
    <w:link w:val="Ttulo9Char"/>
    <w:qFormat w:val="1"/>
    <w:rsid w:val="00C208F0"/>
    <w:pPr>
      <w:numPr>
        <w:ilvl w:val="8"/>
        <w:numId w:val="9"/>
      </w:numPr>
      <w:spacing w:after="60" w:before="240"/>
      <w:outlineLvl w:val="8"/>
    </w:pPr>
    <w:rPr>
      <w:rFonts w:cs="Arial"/>
      <w:b w:val="1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" w:customStyle="1">
    <w:name w:val="Texto"/>
    <w:basedOn w:val="Normal"/>
    <w:link w:val="TextoChar"/>
    <w:qFormat w:val="1"/>
    <w:rsid w:val="00C208F0"/>
    <w:pPr>
      <w:spacing w:after="120"/>
      <w:ind w:firstLine="709"/>
    </w:pPr>
    <w:rPr>
      <w:rFonts w:cs="Arial"/>
    </w:rPr>
  </w:style>
  <w:style w:type="character" w:styleId="TextoChar" w:customStyle="1">
    <w:name w:val="Texto Char"/>
    <w:basedOn w:val="Fontepargpadro"/>
    <w:link w:val="Texto"/>
    <w:rsid w:val="00C208F0"/>
    <w:rPr>
      <w:rFonts w:cs="Arial"/>
    </w:rPr>
  </w:style>
  <w:style w:type="paragraph" w:styleId="Referncias" w:customStyle="1">
    <w:name w:val="Referências"/>
    <w:basedOn w:val="Normal"/>
    <w:qFormat w:val="1"/>
    <w:rsid w:val="00C208F0"/>
    <w:pPr>
      <w:widowControl w:val="0"/>
      <w:spacing w:after="240" w:line="240" w:lineRule="auto"/>
    </w:pPr>
    <w:rPr>
      <w:rFonts w:cs="Arial"/>
    </w:rPr>
  </w:style>
  <w:style w:type="character" w:styleId="Ttulo1Char" w:customStyle="1">
    <w:name w:val="Título 1 Char"/>
    <w:basedOn w:val="Fontepargpadro"/>
    <w:link w:val="Ttulo1"/>
    <w:rsid w:val="00C208F0"/>
    <w:rPr>
      <w:rFonts w:cs="Arial"/>
      <w:b w:val="1"/>
      <w:bCs w:val="1"/>
      <w:caps w:val="1"/>
      <w:kern w:val="32"/>
      <w:szCs w:val="32"/>
    </w:rPr>
  </w:style>
  <w:style w:type="character" w:styleId="Ttulo2Char" w:customStyle="1">
    <w:name w:val="Título 2 Char"/>
    <w:basedOn w:val="Fontepargpadro"/>
    <w:link w:val="Ttulo2"/>
    <w:rsid w:val="00C208F0"/>
    <w:rPr>
      <w:rFonts w:cs="Arial"/>
      <w:b w:val="1"/>
      <w:bCs w:val="1"/>
      <w:iCs w:val="1"/>
      <w:szCs w:val="28"/>
    </w:rPr>
  </w:style>
  <w:style w:type="character" w:styleId="Ttulo3Char" w:customStyle="1">
    <w:name w:val="Título 3 Char"/>
    <w:basedOn w:val="Fontepargpadro"/>
    <w:link w:val="Ttulo3"/>
    <w:rsid w:val="00C208F0"/>
    <w:rPr>
      <w:rFonts w:cs="Arial"/>
      <w:b w:val="1"/>
      <w:bCs w:val="1"/>
      <w:szCs w:val="26"/>
    </w:rPr>
  </w:style>
  <w:style w:type="character" w:styleId="Ttulo4Char" w:customStyle="1">
    <w:name w:val="Título 4 Char"/>
    <w:basedOn w:val="Fontepargpadro"/>
    <w:link w:val="Ttulo4"/>
    <w:rsid w:val="00C208F0"/>
    <w:rPr>
      <w:b w:val="1"/>
      <w:bCs w:val="1"/>
      <w:szCs w:val="28"/>
    </w:rPr>
  </w:style>
  <w:style w:type="character" w:styleId="Ttulo5Char" w:customStyle="1">
    <w:name w:val="Título 5 Char"/>
    <w:basedOn w:val="Fontepargpadro"/>
    <w:link w:val="Ttulo5"/>
    <w:rsid w:val="00C208F0"/>
    <w:rPr>
      <w:b w:val="1"/>
      <w:bCs w:val="1"/>
      <w:iCs w:val="1"/>
      <w:szCs w:val="26"/>
    </w:rPr>
  </w:style>
  <w:style w:type="character" w:styleId="Ttulo6Char" w:customStyle="1">
    <w:name w:val="Título 6 Char"/>
    <w:basedOn w:val="Fontepargpadro"/>
    <w:link w:val="Ttulo6"/>
    <w:rsid w:val="00C208F0"/>
    <w:rPr>
      <w:b w:val="1"/>
      <w:bCs w:val="1"/>
      <w:szCs w:val="22"/>
    </w:rPr>
  </w:style>
  <w:style w:type="character" w:styleId="Ttulo7Char" w:customStyle="1">
    <w:name w:val="Título 7 Char"/>
    <w:basedOn w:val="Fontepargpadro"/>
    <w:link w:val="Ttulo7"/>
    <w:rsid w:val="00C208F0"/>
    <w:rPr>
      <w:b w:val="1"/>
    </w:rPr>
  </w:style>
  <w:style w:type="character" w:styleId="Ttulo8Char" w:customStyle="1">
    <w:name w:val="Título 8 Char"/>
    <w:basedOn w:val="Fontepargpadro"/>
    <w:link w:val="Ttulo8"/>
    <w:rsid w:val="00C208F0"/>
    <w:rPr>
      <w:b w:val="1"/>
      <w:iCs w:val="1"/>
    </w:rPr>
  </w:style>
  <w:style w:type="character" w:styleId="Ttulo9Char" w:customStyle="1">
    <w:name w:val="Título 9 Char"/>
    <w:basedOn w:val="Fontepargpadro"/>
    <w:link w:val="Ttulo9"/>
    <w:rsid w:val="00C208F0"/>
    <w:rPr>
      <w:rFonts w:cs="Arial"/>
      <w:b w:val="1"/>
      <w:szCs w:val="22"/>
    </w:rPr>
  </w:style>
  <w:style w:type="paragraph" w:styleId="Legenda">
    <w:name w:val="caption"/>
    <w:basedOn w:val="Normal"/>
    <w:next w:val="Normal"/>
    <w:link w:val="LegendaChar"/>
    <w:uiPriority w:val="35"/>
    <w:qFormat w:val="1"/>
    <w:rsid w:val="00C208F0"/>
    <w:pPr>
      <w:spacing w:before="120" w:line="240" w:lineRule="auto"/>
      <w:jc w:val="center"/>
    </w:pPr>
  </w:style>
  <w:style w:type="character" w:styleId="LegendaChar" w:customStyle="1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 w:val="1"/>
    <w:rsid w:val="00C208F0"/>
    <w:rPr>
      <w:b w:val="1"/>
      <w:bCs w:val="1"/>
    </w:rPr>
  </w:style>
  <w:style w:type="paragraph" w:styleId="SemEspaamento">
    <w:name w:val="No Spacing"/>
    <w:uiPriority w:val="1"/>
    <w:qFormat w:val="1"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C208F0"/>
    <w:pPr>
      <w:ind w:left="720"/>
      <w:contextualSpacing w:val="1"/>
    </w:p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C208F0"/>
    <w:pPr>
      <w:keepLines w:val="1"/>
      <w:numPr>
        <w:numId w:val="0"/>
      </w:numPr>
      <w:spacing w:after="0" w:before="240" w:line="259" w:lineRule="auto"/>
      <w:jc w:val="left"/>
      <w:outlineLvl w:val="9"/>
    </w:pPr>
    <w:rPr>
      <w:rFonts w:asciiTheme="majorHAnsi" w:cstheme="majorBidi" w:eastAsiaTheme="majorEastAsia" w:hAnsiTheme="majorHAnsi"/>
      <w:b w:val="0"/>
      <w:bCs w:val="0"/>
      <w:caps w:val="0"/>
      <w:color w:val="365f91" w:themeColor="accent1" w:themeShade="0000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DD27F5"/>
    <w:pPr>
      <w:spacing w:line="240" w:lineRule="auto"/>
    </w:p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DD27F5"/>
  </w:style>
  <w:style w:type="character" w:styleId="Refdenotaderodap">
    <w:name w:val="footnote reference"/>
    <w:basedOn w:val="Fontepargpadro"/>
    <w:uiPriority w:val="99"/>
    <w:semiHidden w:val="1"/>
    <w:unhideWhenUsed w:val="1"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097001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 w:val="1"/>
    <w:rsid w:val="00097001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9700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0CtDRyOCBZSXh+UMhJUilucUDQ==">CgMxLjA4AHIhMS05Y1h5eldaOVI5RHJBT01TbENQY1hraDEwbVlGMmp0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2024-11-16T23:14:00Z</dcterms:created>
  <dc:creator>Renan Dalago</dc:creator>
</cp:coreProperties>
</file>