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52" w:rsidRDefault="007B5952" w:rsidP="007B5952">
      <w:pPr>
        <w:jc w:val="center"/>
        <w:rPr>
          <w:b/>
          <w:sz w:val="28"/>
        </w:rPr>
      </w:pPr>
      <w:r w:rsidRPr="00532EB3">
        <w:rPr>
          <w:b/>
          <w:sz w:val="28"/>
        </w:rPr>
        <w:t xml:space="preserve">CENTRO ESTADUAL DE EDUCAÇÃO TECNOLÓGICA </w:t>
      </w:r>
    </w:p>
    <w:p w:rsidR="007B5952" w:rsidRPr="00532EB3" w:rsidRDefault="007B5952" w:rsidP="007B5952">
      <w:pPr>
        <w:jc w:val="center"/>
        <w:rPr>
          <w:b/>
          <w:sz w:val="28"/>
        </w:rPr>
      </w:pPr>
      <w:r w:rsidRPr="00532EB3">
        <w:rPr>
          <w:b/>
          <w:sz w:val="28"/>
        </w:rPr>
        <w:t>PAULA SOUZA</w:t>
      </w:r>
    </w:p>
    <w:p w:rsidR="007B5952" w:rsidRPr="00532EB3" w:rsidRDefault="007B5952" w:rsidP="007B5952">
      <w:pPr>
        <w:jc w:val="center"/>
        <w:rPr>
          <w:b/>
          <w:sz w:val="28"/>
        </w:rPr>
      </w:pPr>
      <w:r w:rsidRPr="00532EB3">
        <w:rPr>
          <w:b/>
          <w:sz w:val="28"/>
        </w:rPr>
        <w:t>FACULDADE DE TECNOLOGIA DE CARAPICUÍBA</w:t>
      </w:r>
    </w:p>
    <w:p w:rsidR="007B5952" w:rsidRDefault="007B5952" w:rsidP="007B5952">
      <w:pPr>
        <w:jc w:val="center"/>
        <w:rPr>
          <w:b/>
          <w:sz w:val="28"/>
        </w:rPr>
      </w:pPr>
      <w:r w:rsidRPr="00532EB3">
        <w:rPr>
          <w:b/>
          <w:sz w:val="28"/>
        </w:rPr>
        <w:t>Curso Superior de Tecnologia e</w:t>
      </w:r>
      <w:r w:rsidR="002C4B3D">
        <w:rPr>
          <w:b/>
          <w:sz w:val="28"/>
        </w:rPr>
        <w:t>m Análise e Desenvolvimento de Sistemas</w:t>
      </w:r>
    </w:p>
    <w:p w:rsidR="007B5952" w:rsidRDefault="007B5952" w:rsidP="007B5952">
      <w:pPr>
        <w:jc w:val="center"/>
        <w:rPr>
          <w:b/>
          <w:sz w:val="28"/>
        </w:rPr>
      </w:pPr>
    </w:p>
    <w:p w:rsidR="007B5952" w:rsidRDefault="007B5952" w:rsidP="007B5952">
      <w:pPr>
        <w:jc w:val="center"/>
        <w:rPr>
          <w:b/>
          <w:sz w:val="28"/>
        </w:rPr>
      </w:pPr>
    </w:p>
    <w:p w:rsidR="007B5952" w:rsidRDefault="007B5952" w:rsidP="007B5952">
      <w:pPr>
        <w:jc w:val="center"/>
        <w:rPr>
          <w:b/>
          <w:sz w:val="28"/>
        </w:rPr>
      </w:pPr>
    </w:p>
    <w:p w:rsidR="007B5952" w:rsidRDefault="002C4B3D" w:rsidP="007B5952">
      <w:pPr>
        <w:jc w:val="center"/>
        <w:rPr>
          <w:b/>
          <w:sz w:val="28"/>
        </w:rPr>
      </w:pPr>
      <w:r>
        <w:rPr>
          <w:b/>
          <w:sz w:val="28"/>
        </w:rPr>
        <w:t>Milena Amano Xavier de Oliveira</w:t>
      </w:r>
    </w:p>
    <w:p w:rsidR="007B5952" w:rsidRPr="00C6659D" w:rsidRDefault="007B5952" w:rsidP="007B5952">
      <w:pPr>
        <w:jc w:val="center"/>
        <w:rPr>
          <w:b/>
          <w:color w:val="0066FF"/>
          <w:sz w:val="28"/>
        </w:rPr>
      </w:pPr>
    </w:p>
    <w:p w:rsidR="007B5952" w:rsidRDefault="007B5952" w:rsidP="007B5952">
      <w:pPr>
        <w:jc w:val="center"/>
        <w:rPr>
          <w:b/>
          <w:sz w:val="28"/>
        </w:rPr>
      </w:pPr>
    </w:p>
    <w:p w:rsidR="007B5952" w:rsidRDefault="007B5952" w:rsidP="007B5952">
      <w:pPr>
        <w:jc w:val="center"/>
        <w:rPr>
          <w:b/>
          <w:sz w:val="28"/>
        </w:rPr>
      </w:pPr>
    </w:p>
    <w:p w:rsidR="007B5952" w:rsidRDefault="007B5952" w:rsidP="007B5952">
      <w:pPr>
        <w:jc w:val="center"/>
        <w:rPr>
          <w:b/>
          <w:sz w:val="28"/>
        </w:rPr>
      </w:pPr>
    </w:p>
    <w:p w:rsidR="007B5952" w:rsidRDefault="002C4B3D" w:rsidP="007B5952">
      <w:pPr>
        <w:jc w:val="center"/>
        <w:rPr>
          <w:b/>
          <w:sz w:val="28"/>
        </w:rPr>
      </w:pPr>
      <w:r w:rsidRPr="002C4B3D">
        <w:rPr>
          <w:b/>
          <w:sz w:val="28"/>
        </w:rPr>
        <w:t>$EU NEGÓCIO: Sistema de Gerenciamento de Revendedores por meio da Venda Direta e do Marketing Multinível</w:t>
      </w:r>
    </w:p>
    <w:p w:rsidR="007B5952" w:rsidRDefault="007B5952" w:rsidP="007B5952">
      <w:pPr>
        <w:jc w:val="center"/>
        <w:rPr>
          <w:b/>
          <w:sz w:val="28"/>
        </w:rPr>
      </w:pPr>
    </w:p>
    <w:p w:rsidR="007B5952" w:rsidRDefault="007B5952" w:rsidP="007B5952">
      <w:pPr>
        <w:jc w:val="center"/>
        <w:rPr>
          <w:b/>
          <w:sz w:val="28"/>
        </w:rPr>
      </w:pPr>
    </w:p>
    <w:p w:rsidR="007B5952" w:rsidRDefault="007B5952" w:rsidP="007B5952">
      <w:pPr>
        <w:jc w:val="center"/>
        <w:rPr>
          <w:b/>
          <w:sz w:val="28"/>
        </w:rPr>
      </w:pPr>
    </w:p>
    <w:p w:rsidR="007B5952" w:rsidRDefault="007B5952" w:rsidP="007B5952">
      <w:pPr>
        <w:jc w:val="center"/>
        <w:rPr>
          <w:b/>
          <w:sz w:val="28"/>
        </w:rPr>
      </w:pPr>
    </w:p>
    <w:p w:rsidR="007B5952" w:rsidRDefault="007B5952" w:rsidP="007B5952">
      <w:pPr>
        <w:jc w:val="center"/>
        <w:rPr>
          <w:b/>
          <w:sz w:val="28"/>
        </w:rPr>
      </w:pPr>
    </w:p>
    <w:p w:rsidR="007B5952" w:rsidRDefault="007B5952" w:rsidP="007B5952">
      <w:pPr>
        <w:jc w:val="center"/>
        <w:rPr>
          <w:b/>
          <w:sz w:val="28"/>
        </w:rPr>
      </w:pPr>
    </w:p>
    <w:p w:rsidR="002C4B3D" w:rsidRDefault="002C4B3D" w:rsidP="00D772D0">
      <w:pPr>
        <w:rPr>
          <w:b/>
          <w:sz w:val="28"/>
        </w:rPr>
      </w:pPr>
    </w:p>
    <w:p w:rsidR="002C4B3D" w:rsidRDefault="002C4B3D" w:rsidP="007B5952">
      <w:pPr>
        <w:jc w:val="center"/>
        <w:rPr>
          <w:b/>
          <w:sz w:val="28"/>
        </w:rPr>
      </w:pPr>
    </w:p>
    <w:p w:rsidR="002C4B3D" w:rsidRDefault="002C4B3D" w:rsidP="007B5952">
      <w:pPr>
        <w:jc w:val="center"/>
        <w:rPr>
          <w:b/>
          <w:sz w:val="28"/>
        </w:rPr>
      </w:pPr>
    </w:p>
    <w:p w:rsidR="007B5952" w:rsidRDefault="007B5952" w:rsidP="007B5952">
      <w:pPr>
        <w:jc w:val="center"/>
        <w:rPr>
          <w:b/>
          <w:color w:val="0066FF"/>
          <w:sz w:val="16"/>
        </w:rPr>
      </w:pPr>
    </w:p>
    <w:p w:rsidR="002C4B3D" w:rsidRDefault="002C4B3D" w:rsidP="007B5952">
      <w:pPr>
        <w:jc w:val="center"/>
        <w:rPr>
          <w:b/>
          <w:sz w:val="28"/>
        </w:rPr>
      </w:pPr>
    </w:p>
    <w:p w:rsidR="007B5952" w:rsidRDefault="007B5952" w:rsidP="007B5952">
      <w:pPr>
        <w:jc w:val="center"/>
        <w:rPr>
          <w:b/>
          <w:sz w:val="28"/>
        </w:rPr>
      </w:pPr>
      <w:r>
        <w:rPr>
          <w:b/>
          <w:sz w:val="28"/>
        </w:rPr>
        <w:t>CARAPICUÍBA</w:t>
      </w:r>
    </w:p>
    <w:p w:rsidR="007B5952" w:rsidRDefault="002D45C2" w:rsidP="007B5952">
      <w:pPr>
        <w:jc w:val="center"/>
        <w:rPr>
          <w:b/>
          <w:sz w:val="28"/>
        </w:rPr>
      </w:pPr>
      <w:r>
        <w:rPr>
          <w:b/>
          <w:sz w:val="28"/>
        </w:rPr>
        <w:t>2018</w:t>
      </w:r>
      <w:r w:rsidR="007B5952">
        <w:rPr>
          <w:b/>
          <w:sz w:val="28"/>
        </w:rPr>
        <w:br w:type="page"/>
      </w:r>
    </w:p>
    <w:p w:rsidR="002C4B3D" w:rsidRDefault="002C4B3D" w:rsidP="002C4B3D">
      <w:pPr>
        <w:jc w:val="center"/>
        <w:rPr>
          <w:b/>
          <w:sz w:val="28"/>
        </w:rPr>
      </w:pPr>
      <w:r>
        <w:rPr>
          <w:b/>
          <w:sz w:val="28"/>
        </w:rPr>
        <w:lastRenderedPageBreak/>
        <w:t>Milena Amano Xavier de Oliveira</w:t>
      </w:r>
    </w:p>
    <w:p w:rsidR="007B5952" w:rsidRDefault="007B5952" w:rsidP="007B5952">
      <w:pPr>
        <w:jc w:val="center"/>
        <w:rPr>
          <w:b/>
          <w:color w:val="FF0000"/>
          <w:sz w:val="16"/>
        </w:rPr>
      </w:pPr>
    </w:p>
    <w:p w:rsidR="007B5952" w:rsidRDefault="007B5952" w:rsidP="007B5952">
      <w:pPr>
        <w:jc w:val="center"/>
        <w:rPr>
          <w:b/>
          <w:color w:val="FF0000"/>
          <w:sz w:val="16"/>
        </w:rPr>
      </w:pPr>
    </w:p>
    <w:p w:rsidR="00D772D0" w:rsidRDefault="00D772D0" w:rsidP="007B5952">
      <w:pPr>
        <w:jc w:val="center"/>
        <w:rPr>
          <w:b/>
          <w:color w:val="FF0000"/>
          <w:sz w:val="16"/>
        </w:rPr>
      </w:pPr>
    </w:p>
    <w:p w:rsidR="00D772D0" w:rsidRDefault="00D772D0" w:rsidP="007B5952">
      <w:pPr>
        <w:jc w:val="center"/>
        <w:rPr>
          <w:b/>
          <w:color w:val="FF0000"/>
          <w:sz w:val="16"/>
        </w:rPr>
      </w:pPr>
    </w:p>
    <w:p w:rsidR="007B5952" w:rsidRDefault="007B5952" w:rsidP="007B5952">
      <w:pPr>
        <w:jc w:val="center"/>
        <w:rPr>
          <w:b/>
          <w:color w:val="FF0000"/>
          <w:sz w:val="16"/>
        </w:rPr>
      </w:pPr>
    </w:p>
    <w:p w:rsidR="007B5952" w:rsidRDefault="007B5952" w:rsidP="007B5952">
      <w:pPr>
        <w:jc w:val="center"/>
        <w:rPr>
          <w:b/>
          <w:color w:val="FF0000"/>
          <w:sz w:val="16"/>
        </w:rPr>
      </w:pPr>
    </w:p>
    <w:p w:rsidR="007B5952" w:rsidRDefault="007B5952" w:rsidP="007B5952">
      <w:pPr>
        <w:jc w:val="center"/>
        <w:rPr>
          <w:b/>
          <w:color w:val="FF0000"/>
          <w:sz w:val="16"/>
        </w:rPr>
      </w:pPr>
    </w:p>
    <w:p w:rsidR="007B5952" w:rsidRDefault="007B5952" w:rsidP="007B5952">
      <w:pPr>
        <w:jc w:val="center"/>
        <w:rPr>
          <w:b/>
          <w:color w:val="FF0000"/>
          <w:sz w:val="16"/>
        </w:rPr>
      </w:pPr>
    </w:p>
    <w:p w:rsidR="007B5952" w:rsidRDefault="002C4B3D" w:rsidP="007B5952">
      <w:pPr>
        <w:jc w:val="center"/>
        <w:rPr>
          <w:b/>
          <w:sz w:val="28"/>
        </w:rPr>
      </w:pPr>
      <w:r w:rsidRPr="002C4B3D">
        <w:rPr>
          <w:b/>
          <w:sz w:val="28"/>
        </w:rPr>
        <w:t>$EU NEGÓCIO: Sistema de Gerenciamento de Revendedores por meio da Venda Direta e do Marketing Multinível</w:t>
      </w:r>
    </w:p>
    <w:p w:rsidR="00D772D0" w:rsidRDefault="00D772D0" w:rsidP="0043147B">
      <w:pPr>
        <w:rPr>
          <w:b/>
          <w:sz w:val="28"/>
        </w:rPr>
      </w:pPr>
    </w:p>
    <w:p w:rsidR="00D772D0" w:rsidRDefault="00D772D0" w:rsidP="007B5952">
      <w:pPr>
        <w:jc w:val="center"/>
        <w:rPr>
          <w:b/>
          <w:sz w:val="28"/>
        </w:rPr>
      </w:pPr>
    </w:p>
    <w:p w:rsidR="00D772D0" w:rsidRDefault="00D772D0" w:rsidP="007B5952">
      <w:pPr>
        <w:jc w:val="center"/>
        <w:rPr>
          <w:b/>
          <w:sz w:val="28"/>
        </w:rPr>
      </w:pPr>
    </w:p>
    <w:p w:rsidR="00D772D0" w:rsidRDefault="00D772D0" w:rsidP="007B5952">
      <w:pPr>
        <w:jc w:val="center"/>
        <w:rPr>
          <w:b/>
          <w:sz w:val="28"/>
        </w:rPr>
      </w:pPr>
    </w:p>
    <w:p w:rsidR="007B5952" w:rsidRDefault="007B5952" w:rsidP="007B5952">
      <w:pPr>
        <w:spacing w:line="240" w:lineRule="auto"/>
        <w:ind w:left="5103"/>
        <w:rPr>
          <w:b/>
          <w:sz w:val="22"/>
        </w:rPr>
      </w:pPr>
    </w:p>
    <w:p w:rsidR="007B5952" w:rsidRDefault="007B5952" w:rsidP="007B5952">
      <w:pPr>
        <w:spacing w:line="240" w:lineRule="auto"/>
        <w:ind w:left="5103"/>
        <w:rPr>
          <w:b/>
          <w:color w:val="0066FF"/>
          <w:sz w:val="16"/>
          <w:szCs w:val="16"/>
        </w:rPr>
      </w:pPr>
      <w:r>
        <w:rPr>
          <w:b/>
          <w:sz w:val="22"/>
        </w:rPr>
        <w:t xml:space="preserve">Projeto de Pesquisa apresentado ao Curso Superior de Tecnologia em </w:t>
      </w:r>
      <w:r w:rsidR="002C4B3D">
        <w:rPr>
          <w:b/>
          <w:sz w:val="22"/>
        </w:rPr>
        <w:t xml:space="preserve">Análise e Desenvolvimento de Sistemas </w:t>
      </w:r>
      <w:r>
        <w:rPr>
          <w:b/>
          <w:sz w:val="22"/>
        </w:rPr>
        <w:t>da Fatec Carapicuíba, orientado pel</w:t>
      </w:r>
      <w:r w:rsidR="00D772D0">
        <w:rPr>
          <w:b/>
          <w:sz w:val="22"/>
        </w:rPr>
        <w:t>a</w:t>
      </w:r>
      <w:r>
        <w:rPr>
          <w:b/>
          <w:sz w:val="22"/>
        </w:rPr>
        <w:t xml:space="preserve"> Profa</w:t>
      </w:r>
      <w:r w:rsidR="004176C8">
        <w:rPr>
          <w:b/>
          <w:sz w:val="22"/>
        </w:rPr>
        <w:t>. Dra.</w:t>
      </w:r>
      <w:r w:rsidRPr="00887763">
        <w:rPr>
          <w:b/>
          <w:color w:val="0066FF"/>
          <w:sz w:val="22"/>
        </w:rPr>
        <w:t xml:space="preserve"> </w:t>
      </w:r>
      <w:r w:rsidR="00E57D0C">
        <w:rPr>
          <w:b/>
          <w:sz w:val="22"/>
        </w:rPr>
        <w:t xml:space="preserve">Esther </w:t>
      </w:r>
      <w:proofErr w:type="spellStart"/>
      <w:r w:rsidR="00E57D0C">
        <w:rPr>
          <w:b/>
          <w:sz w:val="22"/>
        </w:rPr>
        <w:t>Cosso</w:t>
      </w:r>
      <w:proofErr w:type="spellEnd"/>
      <w:r w:rsidR="00E57D0C">
        <w:rPr>
          <w:b/>
          <w:sz w:val="22"/>
        </w:rPr>
        <w:t>.</w:t>
      </w:r>
    </w:p>
    <w:p w:rsidR="002C4B3D" w:rsidRPr="00117ACA" w:rsidRDefault="002C4B3D" w:rsidP="007B5952">
      <w:pPr>
        <w:spacing w:line="240" w:lineRule="auto"/>
        <w:ind w:left="5103"/>
        <w:rPr>
          <w:b/>
          <w:color w:val="0066FF"/>
          <w:sz w:val="22"/>
        </w:rPr>
      </w:pPr>
    </w:p>
    <w:p w:rsidR="007B5952" w:rsidRDefault="007B5952" w:rsidP="007B5952">
      <w:pPr>
        <w:jc w:val="center"/>
        <w:rPr>
          <w:b/>
          <w:sz w:val="28"/>
        </w:rPr>
      </w:pPr>
    </w:p>
    <w:p w:rsidR="007B5952" w:rsidRDefault="007B5952" w:rsidP="007B5952">
      <w:pPr>
        <w:jc w:val="center"/>
        <w:rPr>
          <w:b/>
          <w:sz w:val="28"/>
        </w:rPr>
      </w:pPr>
    </w:p>
    <w:p w:rsidR="00D772D0" w:rsidRDefault="00D772D0" w:rsidP="007B5952">
      <w:pPr>
        <w:jc w:val="center"/>
        <w:rPr>
          <w:b/>
          <w:color w:val="0066FF"/>
          <w:sz w:val="28"/>
        </w:rPr>
      </w:pPr>
    </w:p>
    <w:p w:rsidR="00D772D0" w:rsidRDefault="00D772D0" w:rsidP="007B5952">
      <w:pPr>
        <w:jc w:val="center"/>
        <w:rPr>
          <w:b/>
          <w:color w:val="0066FF"/>
          <w:sz w:val="28"/>
        </w:rPr>
      </w:pPr>
    </w:p>
    <w:p w:rsidR="00D772D0" w:rsidRPr="005A1474" w:rsidRDefault="00D772D0" w:rsidP="007B5952">
      <w:pPr>
        <w:jc w:val="center"/>
        <w:rPr>
          <w:b/>
          <w:color w:val="0066FF"/>
          <w:sz w:val="28"/>
        </w:rPr>
      </w:pPr>
    </w:p>
    <w:p w:rsidR="007B5952" w:rsidRDefault="007B5952" w:rsidP="007B5952">
      <w:pPr>
        <w:spacing w:line="240" w:lineRule="auto"/>
        <w:contextualSpacing/>
        <w:jc w:val="center"/>
        <w:rPr>
          <w:b/>
          <w:sz w:val="28"/>
        </w:rPr>
      </w:pPr>
    </w:p>
    <w:p w:rsidR="00D772D0" w:rsidRDefault="00D772D0" w:rsidP="007B5952">
      <w:pPr>
        <w:spacing w:line="240" w:lineRule="auto"/>
        <w:contextualSpacing/>
        <w:jc w:val="center"/>
        <w:rPr>
          <w:b/>
          <w:sz w:val="28"/>
        </w:rPr>
      </w:pPr>
    </w:p>
    <w:p w:rsidR="0043147B" w:rsidRDefault="0043147B" w:rsidP="007B5952">
      <w:pPr>
        <w:spacing w:line="240" w:lineRule="auto"/>
        <w:contextualSpacing/>
        <w:jc w:val="center"/>
        <w:rPr>
          <w:b/>
          <w:sz w:val="28"/>
        </w:rPr>
      </w:pPr>
    </w:p>
    <w:p w:rsidR="005A3BB5" w:rsidRDefault="005A3BB5" w:rsidP="007B5952">
      <w:pPr>
        <w:spacing w:line="240" w:lineRule="auto"/>
        <w:contextualSpacing/>
        <w:jc w:val="center"/>
        <w:rPr>
          <w:b/>
          <w:sz w:val="28"/>
        </w:rPr>
      </w:pPr>
    </w:p>
    <w:p w:rsidR="00D772D0" w:rsidRDefault="00D772D0" w:rsidP="007B5952">
      <w:pPr>
        <w:spacing w:line="240" w:lineRule="auto"/>
        <w:contextualSpacing/>
        <w:jc w:val="center"/>
        <w:rPr>
          <w:b/>
          <w:sz w:val="28"/>
        </w:rPr>
      </w:pPr>
    </w:p>
    <w:p w:rsidR="00D772D0" w:rsidRDefault="00D772D0" w:rsidP="007B5952">
      <w:pPr>
        <w:spacing w:line="240" w:lineRule="auto"/>
        <w:contextualSpacing/>
        <w:jc w:val="center"/>
        <w:rPr>
          <w:b/>
          <w:sz w:val="28"/>
        </w:rPr>
      </w:pPr>
    </w:p>
    <w:p w:rsidR="00D772D0" w:rsidRDefault="00D772D0" w:rsidP="007B5952">
      <w:pPr>
        <w:spacing w:line="240" w:lineRule="auto"/>
        <w:contextualSpacing/>
        <w:jc w:val="center"/>
        <w:rPr>
          <w:b/>
          <w:sz w:val="28"/>
        </w:rPr>
      </w:pPr>
    </w:p>
    <w:p w:rsidR="007B5952" w:rsidRDefault="007B5952" w:rsidP="007B5952">
      <w:pPr>
        <w:contextualSpacing/>
        <w:jc w:val="center"/>
        <w:rPr>
          <w:b/>
          <w:sz w:val="28"/>
        </w:rPr>
      </w:pPr>
      <w:r>
        <w:rPr>
          <w:b/>
          <w:sz w:val="28"/>
        </w:rPr>
        <w:t>CARAPICUÍBA</w:t>
      </w:r>
    </w:p>
    <w:p w:rsidR="002B0590" w:rsidRPr="00D2294A" w:rsidRDefault="00434642" w:rsidP="00D2294A">
      <w:pPr>
        <w:contextualSpacing/>
        <w:jc w:val="center"/>
        <w:rPr>
          <w:b/>
          <w:sz w:val="28"/>
        </w:rPr>
      </w:pPr>
      <w:r>
        <w:rPr>
          <w:b/>
          <w:sz w:val="28"/>
        </w:rPr>
        <w:t>2018</w:t>
      </w:r>
    </w:p>
    <w:p w:rsidR="007B5952" w:rsidRPr="00117ACA" w:rsidRDefault="007B5952" w:rsidP="00552C1C">
      <w:pPr>
        <w:jc w:val="center"/>
        <w:rPr>
          <w:b/>
          <w:color w:val="0066FF"/>
          <w:sz w:val="16"/>
        </w:rPr>
      </w:pPr>
      <w:r>
        <w:rPr>
          <w:b/>
        </w:rPr>
        <w:t>SUMÁRIO</w:t>
      </w:r>
    </w:p>
    <w:p w:rsidR="00BF4DE0" w:rsidRDefault="007B5952">
      <w:pPr>
        <w:pStyle w:val="Sumrio1"/>
        <w:rPr>
          <w:rFonts w:asciiTheme="minorHAnsi" w:eastAsiaTheme="minorEastAsia" w:hAnsiTheme="minorHAnsi" w:cstheme="minorBidi"/>
          <w:bCs w:val="0"/>
          <w:noProof/>
          <w:sz w:val="22"/>
          <w:szCs w:val="22"/>
        </w:rPr>
      </w:pPr>
      <w:r>
        <w:lastRenderedPageBreak/>
        <w:fldChar w:fldCharType="begin"/>
      </w:r>
      <w:r>
        <w:instrText xml:space="preserve"> TOC \o "1-4" \h \z \u </w:instrText>
      </w:r>
      <w:r>
        <w:fldChar w:fldCharType="separate"/>
      </w:r>
      <w:hyperlink w:anchor="_Toc531018796" w:history="1">
        <w:r w:rsidR="00BF4DE0" w:rsidRPr="00330119">
          <w:rPr>
            <w:rStyle w:val="Hyperlink"/>
            <w:noProof/>
          </w:rPr>
          <w:t>1</w:t>
        </w:r>
        <w:r w:rsidR="00BF4DE0">
          <w:rPr>
            <w:rFonts w:asciiTheme="minorHAnsi" w:eastAsiaTheme="minorEastAsia" w:hAnsiTheme="minorHAnsi" w:cstheme="minorBidi"/>
            <w:bCs w:val="0"/>
            <w:noProof/>
            <w:sz w:val="22"/>
            <w:szCs w:val="22"/>
          </w:rPr>
          <w:tab/>
        </w:r>
        <w:r w:rsidR="00BF4DE0" w:rsidRPr="00330119">
          <w:rPr>
            <w:rStyle w:val="Hyperlink"/>
            <w:noProof/>
          </w:rPr>
          <w:t>INTRODUÇÃO</w:t>
        </w:r>
        <w:r w:rsidR="00BF4DE0">
          <w:rPr>
            <w:noProof/>
            <w:webHidden/>
          </w:rPr>
          <w:tab/>
        </w:r>
        <w:r w:rsidR="00BF4DE0">
          <w:rPr>
            <w:noProof/>
            <w:webHidden/>
          </w:rPr>
          <w:fldChar w:fldCharType="begin"/>
        </w:r>
        <w:r w:rsidR="00BF4DE0">
          <w:rPr>
            <w:noProof/>
            <w:webHidden/>
          </w:rPr>
          <w:instrText xml:space="preserve"> PAGEREF _Toc531018796 \h </w:instrText>
        </w:r>
        <w:r w:rsidR="00BF4DE0">
          <w:rPr>
            <w:noProof/>
            <w:webHidden/>
          </w:rPr>
        </w:r>
        <w:r w:rsidR="00BF4DE0">
          <w:rPr>
            <w:noProof/>
            <w:webHidden/>
          </w:rPr>
          <w:fldChar w:fldCharType="separate"/>
        </w:r>
        <w:r w:rsidR="00BF4DE0">
          <w:rPr>
            <w:noProof/>
            <w:webHidden/>
          </w:rPr>
          <w:t>4</w:t>
        </w:r>
        <w:r w:rsidR="00BF4DE0">
          <w:rPr>
            <w:noProof/>
            <w:webHidden/>
          </w:rPr>
          <w:fldChar w:fldCharType="end"/>
        </w:r>
      </w:hyperlink>
    </w:p>
    <w:p w:rsidR="00BF4DE0" w:rsidRDefault="00BF4DE0">
      <w:pPr>
        <w:pStyle w:val="Sumrio2"/>
        <w:tabs>
          <w:tab w:val="left" w:pos="554"/>
          <w:tab w:val="right" w:leader="dot" w:pos="9062"/>
        </w:tabs>
        <w:rPr>
          <w:rFonts w:asciiTheme="minorHAnsi" w:eastAsiaTheme="minorEastAsia" w:hAnsiTheme="minorHAnsi" w:cstheme="minorBidi"/>
          <w:iCs w:val="0"/>
          <w:noProof/>
          <w:sz w:val="22"/>
          <w:szCs w:val="22"/>
        </w:rPr>
      </w:pPr>
      <w:hyperlink w:anchor="_Toc531018797" w:history="1">
        <w:r w:rsidRPr="00330119">
          <w:rPr>
            <w:rStyle w:val="Hyperlink"/>
            <w:noProof/>
          </w:rPr>
          <w:t>1.1</w:t>
        </w:r>
        <w:r>
          <w:rPr>
            <w:rFonts w:asciiTheme="minorHAnsi" w:eastAsiaTheme="minorEastAsia" w:hAnsiTheme="minorHAnsi" w:cstheme="minorBidi"/>
            <w:iCs w:val="0"/>
            <w:noProof/>
            <w:sz w:val="22"/>
            <w:szCs w:val="22"/>
          </w:rPr>
          <w:tab/>
        </w:r>
        <w:r w:rsidRPr="00330119">
          <w:rPr>
            <w:rStyle w:val="Hyperlink"/>
            <w:noProof/>
          </w:rPr>
          <w:t>Justificativa</w:t>
        </w:r>
        <w:r>
          <w:rPr>
            <w:noProof/>
            <w:webHidden/>
          </w:rPr>
          <w:tab/>
        </w:r>
        <w:r>
          <w:rPr>
            <w:noProof/>
            <w:webHidden/>
          </w:rPr>
          <w:fldChar w:fldCharType="begin"/>
        </w:r>
        <w:r>
          <w:rPr>
            <w:noProof/>
            <w:webHidden/>
          </w:rPr>
          <w:instrText xml:space="preserve"> PAGEREF _Toc531018797 \h </w:instrText>
        </w:r>
        <w:r>
          <w:rPr>
            <w:noProof/>
            <w:webHidden/>
          </w:rPr>
        </w:r>
        <w:r>
          <w:rPr>
            <w:noProof/>
            <w:webHidden/>
          </w:rPr>
          <w:fldChar w:fldCharType="separate"/>
        </w:r>
        <w:r>
          <w:rPr>
            <w:noProof/>
            <w:webHidden/>
          </w:rPr>
          <w:t>4</w:t>
        </w:r>
        <w:r>
          <w:rPr>
            <w:noProof/>
            <w:webHidden/>
          </w:rPr>
          <w:fldChar w:fldCharType="end"/>
        </w:r>
      </w:hyperlink>
    </w:p>
    <w:p w:rsidR="00BF4DE0" w:rsidRDefault="00BF4DE0">
      <w:pPr>
        <w:pStyle w:val="Sumrio2"/>
        <w:tabs>
          <w:tab w:val="left" w:pos="554"/>
          <w:tab w:val="right" w:leader="dot" w:pos="9062"/>
        </w:tabs>
        <w:rPr>
          <w:rFonts w:asciiTheme="minorHAnsi" w:eastAsiaTheme="minorEastAsia" w:hAnsiTheme="minorHAnsi" w:cstheme="minorBidi"/>
          <w:iCs w:val="0"/>
          <w:noProof/>
          <w:sz w:val="22"/>
          <w:szCs w:val="22"/>
        </w:rPr>
      </w:pPr>
      <w:hyperlink w:anchor="_Toc531018798" w:history="1">
        <w:r w:rsidRPr="00330119">
          <w:rPr>
            <w:rStyle w:val="Hyperlink"/>
            <w:noProof/>
          </w:rPr>
          <w:t>1.2</w:t>
        </w:r>
        <w:r>
          <w:rPr>
            <w:rFonts w:asciiTheme="minorHAnsi" w:eastAsiaTheme="minorEastAsia" w:hAnsiTheme="minorHAnsi" w:cstheme="minorBidi"/>
            <w:iCs w:val="0"/>
            <w:noProof/>
            <w:sz w:val="22"/>
            <w:szCs w:val="22"/>
          </w:rPr>
          <w:tab/>
        </w:r>
        <w:r w:rsidRPr="00330119">
          <w:rPr>
            <w:rStyle w:val="Hyperlink"/>
            <w:noProof/>
          </w:rPr>
          <w:t>Objetivos</w:t>
        </w:r>
        <w:r>
          <w:rPr>
            <w:noProof/>
            <w:webHidden/>
          </w:rPr>
          <w:tab/>
        </w:r>
        <w:r>
          <w:rPr>
            <w:noProof/>
            <w:webHidden/>
          </w:rPr>
          <w:fldChar w:fldCharType="begin"/>
        </w:r>
        <w:r>
          <w:rPr>
            <w:noProof/>
            <w:webHidden/>
          </w:rPr>
          <w:instrText xml:space="preserve"> PAGEREF _Toc531018798 \h </w:instrText>
        </w:r>
        <w:r>
          <w:rPr>
            <w:noProof/>
            <w:webHidden/>
          </w:rPr>
        </w:r>
        <w:r>
          <w:rPr>
            <w:noProof/>
            <w:webHidden/>
          </w:rPr>
          <w:fldChar w:fldCharType="separate"/>
        </w:r>
        <w:r>
          <w:rPr>
            <w:noProof/>
            <w:webHidden/>
          </w:rPr>
          <w:t>5</w:t>
        </w:r>
        <w:r>
          <w:rPr>
            <w:noProof/>
            <w:webHidden/>
          </w:rPr>
          <w:fldChar w:fldCharType="end"/>
        </w:r>
      </w:hyperlink>
    </w:p>
    <w:p w:rsidR="00BF4DE0" w:rsidRDefault="00BF4DE0">
      <w:pPr>
        <w:pStyle w:val="Sumrio2"/>
        <w:tabs>
          <w:tab w:val="left" w:pos="554"/>
          <w:tab w:val="right" w:leader="dot" w:pos="9062"/>
        </w:tabs>
        <w:rPr>
          <w:rFonts w:asciiTheme="minorHAnsi" w:eastAsiaTheme="minorEastAsia" w:hAnsiTheme="minorHAnsi" w:cstheme="minorBidi"/>
          <w:iCs w:val="0"/>
          <w:noProof/>
          <w:sz w:val="22"/>
          <w:szCs w:val="22"/>
        </w:rPr>
      </w:pPr>
      <w:hyperlink w:anchor="_Toc531018799" w:history="1">
        <w:r w:rsidRPr="00330119">
          <w:rPr>
            <w:rStyle w:val="Hyperlink"/>
            <w:noProof/>
          </w:rPr>
          <w:t>1.3</w:t>
        </w:r>
        <w:r>
          <w:rPr>
            <w:rFonts w:asciiTheme="minorHAnsi" w:eastAsiaTheme="minorEastAsia" w:hAnsiTheme="minorHAnsi" w:cstheme="minorBidi"/>
            <w:iCs w:val="0"/>
            <w:noProof/>
            <w:sz w:val="22"/>
            <w:szCs w:val="22"/>
          </w:rPr>
          <w:tab/>
        </w:r>
        <w:r w:rsidRPr="00330119">
          <w:rPr>
            <w:rStyle w:val="Hyperlink"/>
            <w:noProof/>
          </w:rPr>
          <w:t>Metodologia</w:t>
        </w:r>
        <w:r>
          <w:rPr>
            <w:noProof/>
            <w:webHidden/>
          </w:rPr>
          <w:tab/>
        </w:r>
        <w:r>
          <w:rPr>
            <w:noProof/>
            <w:webHidden/>
          </w:rPr>
          <w:fldChar w:fldCharType="begin"/>
        </w:r>
        <w:r>
          <w:rPr>
            <w:noProof/>
            <w:webHidden/>
          </w:rPr>
          <w:instrText xml:space="preserve"> PAGEREF _Toc531018799 \h </w:instrText>
        </w:r>
        <w:r>
          <w:rPr>
            <w:noProof/>
            <w:webHidden/>
          </w:rPr>
        </w:r>
        <w:r>
          <w:rPr>
            <w:noProof/>
            <w:webHidden/>
          </w:rPr>
          <w:fldChar w:fldCharType="separate"/>
        </w:r>
        <w:r>
          <w:rPr>
            <w:noProof/>
            <w:webHidden/>
          </w:rPr>
          <w:t>5</w:t>
        </w:r>
        <w:r>
          <w:rPr>
            <w:noProof/>
            <w:webHidden/>
          </w:rPr>
          <w:fldChar w:fldCharType="end"/>
        </w:r>
      </w:hyperlink>
    </w:p>
    <w:p w:rsidR="00BF4DE0" w:rsidRDefault="00BF4DE0">
      <w:pPr>
        <w:pStyle w:val="Sumrio1"/>
        <w:rPr>
          <w:rFonts w:asciiTheme="minorHAnsi" w:eastAsiaTheme="minorEastAsia" w:hAnsiTheme="minorHAnsi" w:cstheme="minorBidi"/>
          <w:bCs w:val="0"/>
          <w:noProof/>
          <w:sz w:val="22"/>
          <w:szCs w:val="22"/>
        </w:rPr>
      </w:pPr>
      <w:hyperlink w:anchor="_Toc531018800" w:history="1">
        <w:r w:rsidRPr="00330119">
          <w:rPr>
            <w:rStyle w:val="Hyperlink"/>
            <w:noProof/>
          </w:rPr>
          <w:t>2</w:t>
        </w:r>
        <w:r>
          <w:rPr>
            <w:rFonts w:asciiTheme="minorHAnsi" w:eastAsiaTheme="minorEastAsia" w:hAnsiTheme="minorHAnsi" w:cstheme="minorBidi"/>
            <w:bCs w:val="0"/>
            <w:noProof/>
            <w:sz w:val="22"/>
            <w:szCs w:val="22"/>
          </w:rPr>
          <w:tab/>
        </w:r>
        <w:r w:rsidRPr="00330119">
          <w:rPr>
            <w:rStyle w:val="Hyperlink"/>
            <w:noProof/>
          </w:rPr>
          <w:t>DESENVOLVIMENTO</w:t>
        </w:r>
        <w:r>
          <w:rPr>
            <w:noProof/>
            <w:webHidden/>
          </w:rPr>
          <w:tab/>
        </w:r>
        <w:r>
          <w:rPr>
            <w:noProof/>
            <w:webHidden/>
          </w:rPr>
          <w:fldChar w:fldCharType="begin"/>
        </w:r>
        <w:r>
          <w:rPr>
            <w:noProof/>
            <w:webHidden/>
          </w:rPr>
          <w:instrText xml:space="preserve"> PAGEREF _Toc531018800 \h </w:instrText>
        </w:r>
        <w:r>
          <w:rPr>
            <w:noProof/>
            <w:webHidden/>
          </w:rPr>
        </w:r>
        <w:r>
          <w:rPr>
            <w:noProof/>
            <w:webHidden/>
          </w:rPr>
          <w:fldChar w:fldCharType="separate"/>
        </w:r>
        <w:r>
          <w:rPr>
            <w:noProof/>
            <w:webHidden/>
          </w:rPr>
          <w:t>5</w:t>
        </w:r>
        <w:r>
          <w:rPr>
            <w:noProof/>
            <w:webHidden/>
          </w:rPr>
          <w:fldChar w:fldCharType="end"/>
        </w:r>
      </w:hyperlink>
    </w:p>
    <w:p w:rsidR="00BF4DE0" w:rsidRDefault="00BF4DE0">
      <w:pPr>
        <w:pStyle w:val="Sumrio2"/>
        <w:tabs>
          <w:tab w:val="left" w:pos="554"/>
          <w:tab w:val="right" w:leader="dot" w:pos="9062"/>
        </w:tabs>
        <w:rPr>
          <w:rFonts w:asciiTheme="minorHAnsi" w:eastAsiaTheme="minorEastAsia" w:hAnsiTheme="minorHAnsi" w:cstheme="minorBidi"/>
          <w:iCs w:val="0"/>
          <w:noProof/>
          <w:sz w:val="22"/>
          <w:szCs w:val="22"/>
        </w:rPr>
      </w:pPr>
      <w:hyperlink w:anchor="_Toc531018801" w:history="1">
        <w:r w:rsidRPr="00330119">
          <w:rPr>
            <w:rStyle w:val="Hyperlink"/>
            <w:noProof/>
          </w:rPr>
          <w:t>2.1</w:t>
        </w:r>
        <w:r>
          <w:rPr>
            <w:rFonts w:asciiTheme="minorHAnsi" w:eastAsiaTheme="minorEastAsia" w:hAnsiTheme="minorHAnsi" w:cstheme="minorBidi"/>
            <w:iCs w:val="0"/>
            <w:noProof/>
            <w:sz w:val="22"/>
            <w:szCs w:val="22"/>
          </w:rPr>
          <w:tab/>
        </w:r>
        <w:r w:rsidRPr="00330119">
          <w:rPr>
            <w:rStyle w:val="Hyperlink"/>
            <w:noProof/>
          </w:rPr>
          <w:t>Informação</w:t>
        </w:r>
        <w:r>
          <w:rPr>
            <w:noProof/>
            <w:webHidden/>
          </w:rPr>
          <w:tab/>
        </w:r>
        <w:r>
          <w:rPr>
            <w:noProof/>
            <w:webHidden/>
          </w:rPr>
          <w:fldChar w:fldCharType="begin"/>
        </w:r>
        <w:r>
          <w:rPr>
            <w:noProof/>
            <w:webHidden/>
          </w:rPr>
          <w:instrText xml:space="preserve"> PAGEREF _Toc531018801 \h </w:instrText>
        </w:r>
        <w:r>
          <w:rPr>
            <w:noProof/>
            <w:webHidden/>
          </w:rPr>
        </w:r>
        <w:r>
          <w:rPr>
            <w:noProof/>
            <w:webHidden/>
          </w:rPr>
          <w:fldChar w:fldCharType="separate"/>
        </w:r>
        <w:r>
          <w:rPr>
            <w:noProof/>
            <w:webHidden/>
          </w:rPr>
          <w:t>5</w:t>
        </w:r>
        <w:r>
          <w:rPr>
            <w:noProof/>
            <w:webHidden/>
          </w:rPr>
          <w:fldChar w:fldCharType="end"/>
        </w:r>
      </w:hyperlink>
    </w:p>
    <w:p w:rsidR="00BF4DE0" w:rsidRDefault="00BF4DE0">
      <w:pPr>
        <w:pStyle w:val="Sumrio2"/>
        <w:tabs>
          <w:tab w:val="left" w:pos="554"/>
          <w:tab w:val="right" w:leader="dot" w:pos="9062"/>
        </w:tabs>
        <w:rPr>
          <w:rFonts w:asciiTheme="minorHAnsi" w:eastAsiaTheme="minorEastAsia" w:hAnsiTheme="minorHAnsi" w:cstheme="minorBidi"/>
          <w:iCs w:val="0"/>
          <w:noProof/>
          <w:sz w:val="22"/>
          <w:szCs w:val="22"/>
        </w:rPr>
      </w:pPr>
      <w:hyperlink w:anchor="_Toc531018802" w:history="1">
        <w:r w:rsidRPr="00330119">
          <w:rPr>
            <w:rStyle w:val="Hyperlink"/>
            <w:noProof/>
          </w:rPr>
          <w:t>2.2</w:t>
        </w:r>
        <w:r>
          <w:rPr>
            <w:rFonts w:asciiTheme="minorHAnsi" w:eastAsiaTheme="minorEastAsia" w:hAnsiTheme="minorHAnsi" w:cstheme="minorBidi"/>
            <w:iCs w:val="0"/>
            <w:noProof/>
            <w:sz w:val="22"/>
            <w:szCs w:val="22"/>
          </w:rPr>
          <w:tab/>
        </w:r>
        <w:r w:rsidRPr="00330119">
          <w:rPr>
            <w:rStyle w:val="Hyperlink"/>
            <w:noProof/>
          </w:rPr>
          <w:t>SQL Server</w:t>
        </w:r>
        <w:r>
          <w:rPr>
            <w:noProof/>
            <w:webHidden/>
          </w:rPr>
          <w:tab/>
        </w:r>
        <w:r>
          <w:rPr>
            <w:noProof/>
            <w:webHidden/>
          </w:rPr>
          <w:fldChar w:fldCharType="begin"/>
        </w:r>
        <w:r>
          <w:rPr>
            <w:noProof/>
            <w:webHidden/>
          </w:rPr>
          <w:instrText xml:space="preserve"> PAGEREF _Toc531018802 \h </w:instrText>
        </w:r>
        <w:r>
          <w:rPr>
            <w:noProof/>
            <w:webHidden/>
          </w:rPr>
        </w:r>
        <w:r>
          <w:rPr>
            <w:noProof/>
            <w:webHidden/>
          </w:rPr>
          <w:fldChar w:fldCharType="separate"/>
        </w:r>
        <w:r>
          <w:rPr>
            <w:noProof/>
            <w:webHidden/>
          </w:rPr>
          <w:t>6</w:t>
        </w:r>
        <w:r>
          <w:rPr>
            <w:noProof/>
            <w:webHidden/>
          </w:rPr>
          <w:fldChar w:fldCharType="end"/>
        </w:r>
      </w:hyperlink>
    </w:p>
    <w:p w:rsidR="00BF4DE0" w:rsidRDefault="00BF4DE0">
      <w:pPr>
        <w:pStyle w:val="Sumrio2"/>
        <w:tabs>
          <w:tab w:val="left" w:pos="554"/>
          <w:tab w:val="right" w:leader="dot" w:pos="9062"/>
        </w:tabs>
        <w:rPr>
          <w:rFonts w:asciiTheme="minorHAnsi" w:eastAsiaTheme="minorEastAsia" w:hAnsiTheme="minorHAnsi" w:cstheme="minorBidi"/>
          <w:iCs w:val="0"/>
          <w:noProof/>
          <w:sz w:val="22"/>
          <w:szCs w:val="22"/>
        </w:rPr>
      </w:pPr>
      <w:hyperlink w:anchor="_Toc531018803" w:history="1">
        <w:r w:rsidRPr="00330119">
          <w:rPr>
            <w:rStyle w:val="Hyperlink"/>
            <w:noProof/>
          </w:rPr>
          <w:t>2.3</w:t>
        </w:r>
        <w:r>
          <w:rPr>
            <w:rFonts w:asciiTheme="minorHAnsi" w:eastAsiaTheme="minorEastAsia" w:hAnsiTheme="minorHAnsi" w:cstheme="minorBidi"/>
            <w:iCs w:val="0"/>
            <w:noProof/>
            <w:sz w:val="22"/>
            <w:szCs w:val="22"/>
          </w:rPr>
          <w:tab/>
        </w:r>
        <w:r w:rsidRPr="00330119">
          <w:rPr>
            <w:rStyle w:val="Hyperlink"/>
            <w:noProof/>
          </w:rPr>
          <w:t>Linguagem de programação</w:t>
        </w:r>
        <w:r>
          <w:rPr>
            <w:noProof/>
            <w:webHidden/>
          </w:rPr>
          <w:tab/>
        </w:r>
        <w:r>
          <w:rPr>
            <w:noProof/>
            <w:webHidden/>
          </w:rPr>
          <w:fldChar w:fldCharType="begin"/>
        </w:r>
        <w:r>
          <w:rPr>
            <w:noProof/>
            <w:webHidden/>
          </w:rPr>
          <w:instrText xml:space="preserve"> PAGEREF _Toc531018803 \h </w:instrText>
        </w:r>
        <w:r>
          <w:rPr>
            <w:noProof/>
            <w:webHidden/>
          </w:rPr>
        </w:r>
        <w:r>
          <w:rPr>
            <w:noProof/>
            <w:webHidden/>
          </w:rPr>
          <w:fldChar w:fldCharType="separate"/>
        </w:r>
        <w:r>
          <w:rPr>
            <w:noProof/>
            <w:webHidden/>
          </w:rPr>
          <w:t>6</w:t>
        </w:r>
        <w:r>
          <w:rPr>
            <w:noProof/>
            <w:webHidden/>
          </w:rPr>
          <w:fldChar w:fldCharType="end"/>
        </w:r>
      </w:hyperlink>
    </w:p>
    <w:p w:rsidR="00BF4DE0" w:rsidRDefault="00BF4DE0">
      <w:pPr>
        <w:pStyle w:val="Sumrio2"/>
        <w:tabs>
          <w:tab w:val="left" w:pos="554"/>
          <w:tab w:val="right" w:leader="dot" w:pos="9062"/>
        </w:tabs>
        <w:rPr>
          <w:rFonts w:asciiTheme="minorHAnsi" w:eastAsiaTheme="minorEastAsia" w:hAnsiTheme="minorHAnsi" w:cstheme="minorBidi"/>
          <w:iCs w:val="0"/>
          <w:noProof/>
          <w:sz w:val="22"/>
          <w:szCs w:val="22"/>
        </w:rPr>
      </w:pPr>
      <w:hyperlink w:anchor="_Toc531018804" w:history="1">
        <w:r w:rsidRPr="00330119">
          <w:rPr>
            <w:rStyle w:val="Hyperlink"/>
            <w:noProof/>
          </w:rPr>
          <w:t>2.4</w:t>
        </w:r>
        <w:r>
          <w:rPr>
            <w:rFonts w:asciiTheme="minorHAnsi" w:eastAsiaTheme="minorEastAsia" w:hAnsiTheme="minorHAnsi" w:cstheme="minorBidi"/>
            <w:iCs w:val="0"/>
            <w:noProof/>
            <w:sz w:val="22"/>
            <w:szCs w:val="22"/>
          </w:rPr>
          <w:tab/>
        </w:r>
        <w:r w:rsidRPr="00330119">
          <w:rPr>
            <w:rStyle w:val="Hyperlink"/>
            <w:noProof/>
          </w:rPr>
          <w:t>ColdFusion</w:t>
        </w:r>
        <w:r>
          <w:rPr>
            <w:noProof/>
            <w:webHidden/>
          </w:rPr>
          <w:tab/>
        </w:r>
        <w:r>
          <w:rPr>
            <w:noProof/>
            <w:webHidden/>
          </w:rPr>
          <w:fldChar w:fldCharType="begin"/>
        </w:r>
        <w:r>
          <w:rPr>
            <w:noProof/>
            <w:webHidden/>
          </w:rPr>
          <w:instrText xml:space="preserve"> PAGEREF _Toc531018804 \h </w:instrText>
        </w:r>
        <w:r>
          <w:rPr>
            <w:noProof/>
            <w:webHidden/>
          </w:rPr>
        </w:r>
        <w:r>
          <w:rPr>
            <w:noProof/>
            <w:webHidden/>
          </w:rPr>
          <w:fldChar w:fldCharType="separate"/>
        </w:r>
        <w:r>
          <w:rPr>
            <w:noProof/>
            <w:webHidden/>
          </w:rPr>
          <w:t>6</w:t>
        </w:r>
        <w:r>
          <w:rPr>
            <w:noProof/>
            <w:webHidden/>
          </w:rPr>
          <w:fldChar w:fldCharType="end"/>
        </w:r>
      </w:hyperlink>
    </w:p>
    <w:p w:rsidR="00BF4DE0" w:rsidRDefault="00BF4DE0">
      <w:pPr>
        <w:pStyle w:val="Sumrio1"/>
        <w:rPr>
          <w:rFonts w:asciiTheme="minorHAnsi" w:eastAsiaTheme="minorEastAsia" w:hAnsiTheme="minorHAnsi" w:cstheme="minorBidi"/>
          <w:bCs w:val="0"/>
          <w:noProof/>
          <w:sz w:val="22"/>
          <w:szCs w:val="22"/>
        </w:rPr>
      </w:pPr>
      <w:hyperlink w:anchor="_Toc531018805" w:history="1">
        <w:r w:rsidRPr="00330119">
          <w:rPr>
            <w:rStyle w:val="Hyperlink"/>
            <w:noProof/>
          </w:rPr>
          <w:t>3</w:t>
        </w:r>
        <w:r>
          <w:rPr>
            <w:rFonts w:asciiTheme="minorHAnsi" w:eastAsiaTheme="minorEastAsia" w:hAnsiTheme="minorHAnsi" w:cstheme="minorBidi"/>
            <w:bCs w:val="0"/>
            <w:noProof/>
            <w:sz w:val="22"/>
            <w:szCs w:val="22"/>
          </w:rPr>
          <w:tab/>
        </w:r>
        <w:r w:rsidRPr="00330119">
          <w:rPr>
            <w:rStyle w:val="Hyperlink"/>
            <w:noProof/>
          </w:rPr>
          <w:t>CRONOGRAMA</w:t>
        </w:r>
        <w:r>
          <w:rPr>
            <w:noProof/>
            <w:webHidden/>
          </w:rPr>
          <w:tab/>
        </w:r>
        <w:r>
          <w:rPr>
            <w:noProof/>
            <w:webHidden/>
          </w:rPr>
          <w:fldChar w:fldCharType="begin"/>
        </w:r>
        <w:r>
          <w:rPr>
            <w:noProof/>
            <w:webHidden/>
          </w:rPr>
          <w:instrText xml:space="preserve"> PAGEREF _Toc531018805 \h </w:instrText>
        </w:r>
        <w:r>
          <w:rPr>
            <w:noProof/>
            <w:webHidden/>
          </w:rPr>
        </w:r>
        <w:r>
          <w:rPr>
            <w:noProof/>
            <w:webHidden/>
          </w:rPr>
          <w:fldChar w:fldCharType="separate"/>
        </w:r>
        <w:r>
          <w:rPr>
            <w:noProof/>
            <w:webHidden/>
          </w:rPr>
          <w:t>7</w:t>
        </w:r>
        <w:r>
          <w:rPr>
            <w:noProof/>
            <w:webHidden/>
          </w:rPr>
          <w:fldChar w:fldCharType="end"/>
        </w:r>
      </w:hyperlink>
    </w:p>
    <w:p w:rsidR="00BF4DE0" w:rsidRDefault="00BF4DE0">
      <w:pPr>
        <w:pStyle w:val="Sumrio1"/>
        <w:rPr>
          <w:rFonts w:asciiTheme="minorHAnsi" w:eastAsiaTheme="minorEastAsia" w:hAnsiTheme="minorHAnsi" w:cstheme="minorBidi"/>
          <w:bCs w:val="0"/>
          <w:noProof/>
          <w:sz w:val="22"/>
          <w:szCs w:val="22"/>
        </w:rPr>
      </w:pPr>
      <w:hyperlink w:anchor="_Toc531018806" w:history="1">
        <w:r w:rsidRPr="00330119">
          <w:rPr>
            <w:rStyle w:val="Hyperlink"/>
            <w:noProof/>
          </w:rPr>
          <w:t>REFERÊNCIAS</w:t>
        </w:r>
        <w:r>
          <w:rPr>
            <w:noProof/>
            <w:webHidden/>
          </w:rPr>
          <w:tab/>
        </w:r>
        <w:r>
          <w:rPr>
            <w:noProof/>
            <w:webHidden/>
          </w:rPr>
          <w:fldChar w:fldCharType="begin"/>
        </w:r>
        <w:r>
          <w:rPr>
            <w:noProof/>
            <w:webHidden/>
          </w:rPr>
          <w:instrText xml:space="preserve"> PAGEREF _Toc531018806 \h </w:instrText>
        </w:r>
        <w:r>
          <w:rPr>
            <w:noProof/>
            <w:webHidden/>
          </w:rPr>
        </w:r>
        <w:r>
          <w:rPr>
            <w:noProof/>
            <w:webHidden/>
          </w:rPr>
          <w:fldChar w:fldCharType="separate"/>
        </w:r>
        <w:r>
          <w:rPr>
            <w:noProof/>
            <w:webHidden/>
          </w:rPr>
          <w:t>8</w:t>
        </w:r>
        <w:r>
          <w:rPr>
            <w:noProof/>
            <w:webHidden/>
          </w:rPr>
          <w:fldChar w:fldCharType="end"/>
        </w:r>
      </w:hyperlink>
    </w:p>
    <w:p w:rsidR="007B5952" w:rsidRDefault="007B5952" w:rsidP="007B5952">
      <w:r>
        <w:rPr>
          <w:rFonts w:cstheme="minorHAnsi"/>
          <w:szCs w:val="20"/>
        </w:rPr>
        <w:fldChar w:fldCharType="end"/>
      </w:r>
    </w:p>
    <w:p w:rsidR="007B5952" w:rsidRDefault="007B5952" w:rsidP="007B5952">
      <w:pPr>
        <w:sectPr w:rsidR="007B5952" w:rsidSect="00A16588">
          <w:headerReference w:type="default" r:id="rId9"/>
          <w:footerReference w:type="default" r:id="rId10"/>
          <w:pgSz w:w="11907" w:h="16840" w:code="9"/>
          <w:pgMar w:top="284" w:right="1134" w:bottom="1134" w:left="1701" w:header="279" w:footer="709" w:gutter="0"/>
          <w:cols w:space="708"/>
          <w:docGrid w:linePitch="360"/>
        </w:sectPr>
      </w:pPr>
      <w:bookmarkStart w:id="1" w:name="_GoBack"/>
      <w:bookmarkEnd w:id="1"/>
    </w:p>
    <w:p w:rsidR="007B5952" w:rsidRDefault="007B5952" w:rsidP="007B5952">
      <w:pPr>
        <w:pStyle w:val="Ttulo1"/>
        <w:rPr>
          <w:caps w:val="0"/>
        </w:rPr>
      </w:pPr>
      <w:bookmarkStart w:id="2" w:name="_Toc531018796"/>
      <w:r>
        <w:rPr>
          <w:caps w:val="0"/>
        </w:rPr>
        <w:lastRenderedPageBreak/>
        <w:t>INTRODUÇÃO</w:t>
      </w:r>
      <w:bookmarkEnd w:id="2"/>
    </w:p>
    <w:p w:rsidR="00281D5A" w:rsidRDefault="00281D5A" w:rsidP="00281D5A">
      <w:pPr>
        <w:spacing w:after="120"/>
      </w:pPr>
      <w:r>
        <w:t>Atualmente, com o desenvolvimento da tecnologia e a crise econômica, torna-se cada vez mais evidente a necessidade de uma especialização ou graduação para encontrar um emprego “bom”; porém, não são todas as pessoas que tem condições para isso</w:t>
      </w:r>
      <w:r w:rsidR="00460EE0">
        <w:t>.</w:t>
      </w:r>
    </w:p>
    <w:p w:rsidR="00281D5A" w:rsidRDefault="004176C8" w:rsidP="00281D5A">
      <w:pPr>
        <w:spacing w:after="120"/>
      </w:pPr>
      <w:r>
        <w:t>Contudo,</w:t>
      </w:r>
      <w:r w:rsidR="00281D5A">
        <w:t xml:space="preserve"> </w:t>
      </w:r>
      <w:r w:rsidR="00F36544">
        <w:t xml:space="preserve">este projeto trata-se da elaboração de um </w:t>
      </w:r>
      <w:r w:rsidR="00281D5A">
        <w:t xml:space="preserve">sistema </w:t>
      </w:r>
      <w:r w:rsidR="00F36544">
        <w:t>ao qual é</w:t>
      </w:r>
      <w:r w:rsidR="00281D5A">
        <w:t xml:space="preserve"> uma plataforma de fácil acesso e comunicação onde há possibilidade de cadastro tanto como cliente-fornecedor como cliente-revendedor, </w:t>
      </w:r>
      <w:r w:rsidR="00F36544">
        <w:t>cujo</w:t>
      </w:r>
      <w:r w:rsidR="00281D5A">
        <w:t xml:space="preserve"> uma empresa se cadastra em busca de novos revendedores/divulgadores de sua marca e, após cadastrada, fica disponível em uma plataforma web para que pessoas as quais tem interesse em revender diversos tipos de produtos possam também, realizar seu cadastro vinculando-se a empresa escolhida.</w:t>
      </w:r>
    </w:p>
    <w:p w:rsidR="00281D5A" w:rsidRDefault="00281D5A" w:rsidP="00281D5A">
      <w:pPr>
        <w:spacing w:after="120"/>
      </w:pPr>
      <w:r>
        <w:t xml:space="preserve">A plataforma permitirá o cadastro, contato, auxílio e visualização da rede dos revendedores e das empresas de forma fácil e segura através da venda direta e, também, do marketing multinível. </w:t>
      </w:r>
    </w:p>
    <w:p w:rsidR="00281D5A" w:rsidRDefault="00281D5A" w:rsidP="00281D5A">
      <w:pPr>
        <w:spacing w:after="120"/>
      </w:pPr>
      <w:r>
        <w:t xml:space="preserve">De acordo com Edmundo </w:t>
      </w:r>
      <w:proofErr w:type="spellStart"/>
      <w:r>
        <w:t>Roveri</w:t>
      </w:r>
      <w:proofErr w:type="spellEnd"/>
      <w:r>
        <w:t xml:space="preserve">, especialista em marketing multinível (MMN), “O marketing multinível é um modelo de remuneração utilizado para manter a força de vendas de produtos e serviços, onde o pagamento de comissões, bônus ou prêmios são destinados não só ao profissional que faz a venda como também a sua linha patrocinadora”. </w:t>
      </w:r>
    </w:p>
    <w:p w:rsidR="00281D5A" w:rsidRDefault="00281D5A" w:rsidP="00281D5A">
      <w:pPr>
        <w:spacing w:after="120"/>
      </w:pPr>
      <w:r>
        <w:t>Devido ao marketing multinível ser relacionado a uma rede de pessoas que são remuneradas de acordo com a quantidade de consumo e revenda do patrocinador e do patrocinado, ao entrar, é necessário estar vinculado a alguém; porém, muitas pessoas conhecerão a plataforma através de pesquisas e internet, e muitas das vezes, não conhecerão alguém para que seja seu “mentor”. Caso isso ocorra, o sistema fará uma distribuição linear com os revendedores já cadastrados.</w:t>
      </w:r>
    </w:p>
    <w:p w:rsidR="009F3866" w:rsidRDefault="009F3866" w:rsidP="009F3866">
      <w:pPr>
        <w:pStyle w:val="Ttulo2"/>
      </w:pPr>
      <w:bookmarkStart w:id="3" w:name="_Toc531018797"/>
      <w:r>
        <w:t>Justificativa</w:t>
      </w:r>
      <w:bookmarkEnd w:id="3"/>
    </w:p>
    <w:p w:rsidR="009F3866" w:rsidRDefault="009F3866" w:rsidP="00281D5A">
      <w:pPr>
        <w:spacing w:after="120"/>
      </w:pPr>
      <w:r w:rsidRPr="009F3866">
        <w:t>Este projeto surgiu da necessidade das empresas de vendas diretas encontrarem mais revendedores e, também, para as pessoas que desejam obter uma renda extra encontrarem empresas com diferentes ramos</w:t>
      </w:r>
      <w:r>
        <w:t xml:space="preserve"> (sem precisar se cadastrar em </w:t>
      </w:r>
      <w:r>
        <w:lastRenderedPageBreak/>
        <w:t xml:space="preserve">diversos sites) </w:t>
      </w:r>
      <w:r w:rsidRPr="009F3866">
        <w:t>de acordo com os quais desejam trabalhar, tendo sempre o controle de seu negócio e uma renda de acordo com seu próprio esforço.</w:t>
      </w:r>
    </w:p>
    <w:p w:rsidR="009F3866" w:rsidRDefault="009F3866" w:rsidP="009F3866">
      <w:pPr>
        <w:pStyle w:val="Ttulo2"/>
      </w:pPr>
      <w:bookmarkStart w:id="4" w:name="_Toc531018798"/>
      <w:r>
        <w:t>Objetivos</w:t>
      </w:r>
      <w:bookmarkEnd w:id="4"/>
    </w:p>
    <w:p w:rsidR="009F3866" w:rsidRDefault="009F3866" w:rsidP="009F3866">
      <w:r>
        <w:t>O objetivo geral do projeto é d</w:t>
      </w:r>
      <w:r w:rsidRPr="009F3866">
        <w:t>esenvolver um sistema de gerenciamento de revendedores por meio da venda direta e do marketing multinível (MMN), facilitando e intermediando o contato entre empresas de vendas diretas e pessoas interessadas em obter alguma renda extra ou em revender produtos/serviços, permitindo que o futuro revendedor tenha uma ampla diversidade de produtos/serviços a escolher para realizar a revenda</w:t>
      </w:r>
      <w:r w:rsidR="005B78F6">
        <w:t>, sem precisar se cadastrar em diversos sites</w:t>
      </w:r>
      <w:r w:rsidRPr="009F3866">
        <w:t>.</w:t>
      </w:r>
    </w:p>
    <w:p w:rsidR="009F3866" w:rsidRDefault="009F3866" w:rsidP="009F3866">
      <w:pPr>
        <w:pStyle w:val="Ttulo2"/>
      </w:pPr>
      <w:bookmarkStart w:id="5" w:name="_Toc531018799"/>
      <w:r>
        <w:t>Metodologia</w:t>
      </w:r>
      <w:bookmarkEnd w:id="5"/>
    </w:p>
    <w:p w:rsidR="00321274" w:rsidRDefault="00063CF7" w:rsidP="007B5952">
      <w:r>
        <w:t>O procedimento tecnológic</w:t>
      </w:r>
      <w:r w:rsidR="00321274">
        <w:t>o utilizado no desenvolvimento desse projeto é</w:t>
      </w:r>
      <w:r w:rsidR="009F3866">
        <w:t xml:space="preserve"> </w:t>
      </w:r>
      <w:r w:rsidR="00E57D0C">
        <w:t xml:space="preserve">a </w:t>
      </w:r>
      <w:r w:rsidR="009F3866">
        <w:t xml:space="preserve">pesquisa aplicada explicativa </w:t>
      </w:r>
      <w:r w:rsidR="00321274">
        <w:t xml:space="preserve">e método indutivo, </w:t>
      </w:r>
      <w:r w:rsidR="009F3866">
        <w:t xml:space="preserve">tomando como base </w:t>
      </w:r>
      <w:r w:rsidR="00653208">
        <w:t>o</w:t>
      </w:r>
      <w:r w:rsidR="00321274">
        <w:t xml:space="preserve"> </w:t>
      </w:r>
      <w:r w:rsidR="00321274" w:rsidRPr="00321274">
        <w:t>estudo feito</w:t>
      </w:r>
      <w:r w:rsidR="00321274">
        <w:t xml:space="preserve"> com alguns empreendedores onde</w:t>
      </w:r>
      <w:r w:rsidR="00321274" w:rsidRPr="00321274">
        <w:t xml:space="preserve"> </w:t>
      </w:r>
      <w:proofErr w:type="gramStart"/>
      <w:r w:rsidR="00321274" w:rsidRPr="00321274">
        <w:t>buscou-se</w:t>
      </w:r>
      <w:proofErr w:type="gramEnd"/>
      <w:r w:rsidR="00321274" w:rsidRPr="00321274">
        <w:t xml:space="preserve"> conhecer</w:t>
      </w:r>
      <w:r w:rsidR="00321274">
        <w:t xml:space="preserve"> situações</w:t>
      </w:r>
      <w:r w:rsidR="00321274" w:rsidRPr="00321274">
        <w:t xml:space="preserve">, </w:t>
      </w:r>
      <w:r w:rsidR="00321274">
        <w:t>as quais</w:t>
      </w:r>
      <w:r w:rsidR="00321274" w:rsidRPr="00321274">
        <w:t xml:space="preserve"> foram apontadas as maiores necessidades para eles</w:t>
      </w:r>
      <w:r w:rsidR="00653208">
        <w:t>.</w:t>
      </w:r>
    </w:p>
    <w:p w:rsidR="005B78F6" w:rsidRPr="005B78F6" w:rsidRDefault="006A0729" w:rsidP="007B5952">
      <w:pPr>
        <w:rPr>
          <w:color w:val="0066FF"/>
          <w:sz w:val="16"/>
        </w:rPr>
      </w:pPr>
      <w:r>
        <w:t>Contudo, o</w:t>
      </w:r>
      <w:r w:rsidR="00777AD1" w:rsidRPr="00632D55">
        <w:t xml:space="preserve"> desenvolvimento do sistema proposto toma como base a realidade enfrentada pelas empresas de vendas diretas e do marketing </w:t>
      </w:r>
      <w:proofErr w:type="gramStart"/>
      <w:r w:rsidR="00777AD1" w:rsidRPr="00632D55">
        <w:t>multinível(</w:t>
      </w:r>
      <w:proofErr w:type="gramEnd"/>
      <w:r w:rsidR="00777AD1" w:rsidRPr="00632D55">
        <w:t>MMN), tendo presente as falhas e falta de controle encontradas no processo de vendas e gerenciamento de revendedores, como também a falta de entendimento sobre o MMN.</w:t>
      </w:r>
    </w:p>
    <w:p w:rsidR="007B5952" w:rsidRPr="00AB0F9F" w:rsidRDefault="007B5952" w:rsidP="00AB0F9F">
      <w:pPr>
        <w:spacing w:line="240" w:lineRule="auto"/>
        <w:jc w:val="left"/>
      </w:pPr>
    </w:p>
    <w:p w:rsidR="007B5952" w:rsidRDefault="007B5952" w:rsidP="00962FC6">
      <w:pPr>
        <w:pStyle w:val="Ttulo1"/>
      </w:pPr>
      <w:bookmarkStart w:id="6" w:name="_Toc531018800"/>
      <w:r>
        <w:t>DESENVOLVIMENTO</w:t>
      </w:r>
      <w:bookmarkEnd w:id="6"/>
    </w:p>
    <w:p w:rsidR="000C48B9" w:rsidRDefault="00777AD1" w:rsidP="000C48B9">
      <w:r>
        <w:t>Neste capítulo</w:t>
      </w:r>
      <w:r w:rsidR="000C48B9">
        <w:t xml:space="preserve"> são</w:t>
      </w:r>
      <w:r w:rsidR="000C48B9" w:rsidRPr="000C48B9">
        <w:t xml:space="preserve"> abordadas as informações referentes ao </w:t>
      </w:r>
      <w:r w:rsidR="000C48B9">
        <w:t>projeto</w:t>
      </w:r>
      <w:r w:rsidR="000C48B9" w:rsidRPr="000C48B9">
        <w:t xml:space="preserve"> realizado e as ferramentas utilizadas para o desenvolvimento do sistema como solução.</w:t>
      </w:r>
    </w:p>
    <w:p w:rsidR="000C48B9" w:rsidRPr="000C48B9" w:rsidRDefault="000C48B9" w:rsidP="000C48B9">
      <w:pPr>
        <w:pStyle w:val="Ttulo2"/>
      </w:pPr>
      <w:bookmarkStart w:id="7" w:name="_Toc531018801"/>
      <w:r>
        <w:t>Informação</w:t>
      </w:r>
      <w:bookmarkEnd w:id="7"/>
    </w:p>
    <w:p w:rsidR="00632D55" w:rsidRDefault="00632D55" w:rsidP="00632D55">
      <w:r w:rsidRPr="00632D55">
        <w:t xml:space="preserve">Segundo Fernando Brum, “informação assume atualmente uma importância crescente, sendo um diferencial de sucesso, pois o turbilhão de acontecimentos externos obriga as organizações a enfrentar novas situações, onde a informação torna-se fundamental para a descoberta e introdução de novas tecnologias” e de acordo com Eric </w:t>
      </w:r>
      <w:proofErr w:type="spellStart"/>
      <w:r w:rsidRPr="00632D55">
        <w:t>Worre</w:t>
      </w:r>
      <w:proofErr w:type="spellEnd"/>
      <w:r w:rsidRPr="00632D55">
        <w:t>, "Há produtos e serviços importantes no mundo hoje que precisam ser promovidos para quem precisa deles. Os consumidores ainda necessitam ser instruídos</w:t>
      </w:r>
      <w:r>
        <w:t>”</w:t>
      </w:r>
      <w:r w:rsidRPr="00632D55">
        <w:t xml:space="preserve">, sendo assim, dá-se a necessidade da junção da </w:t>
      </w:r>
      <w:r w:rsidRPr="00632D55">
        <w:lastRenderedPageBreak/>
        <w:t>informação e introdução de novas tecnologias implementadas com os serviços a serem promovidos.</w:t>
      </w:r>
    </w:p>
    <w:p w:rsidR="00632D55" w:rsidRDefault="00632D55" w:rsidP="00632D55">
      <w:pPr>
        <w:pStyle w:val="Ttulo2"/>
      </w:pPr>
      <w:bookmarkStart w:id="8" w:name="_Toc531018802"/>
      <w:r>
        <w:t>SQL Server</w:t>
      </w:r>
      <w:bookmarkEnd w:id="8"/>
    </w:p>
    <w:p w:rsidR="00632D55" w:rsidRDefault="00632D55" w:rsidP="00632D55">
      <w:r>
        <w:t>SQL Server é o Sistema de Gerenciamento de Banco de Dados da Microsoft Corporation</w:t>
      </w:r>
      <w:r w:rsidR="008019C0">
        <w:t xml:space="preserve"> ao qual utiliza o conceito de </w:t>
      </w:r>
      <w:r>
        <w:t>banco de dados relacional. Bancos de dados relacionais organizam os dados em forma de tabelas</w:t>
      </w:r>
      <w:r w:rsidR="008019C0">
        <w:t xml:space="preserve"> que</w:t>
      </w:r>
      <w:r>
        <w:t xml:space="preserve"> são organizad</w:t>
      </w:r>
      <w:r w:rsidR="008019C0">
        <w:t>as agrupando dados por assuntos</w:t>
      </w:r>
      <w:r>
        <w:t xml:space="preserve"> </w:t>
      </w:r>
      <w:r w:rsidR="008019C0">
        <w:t>possuindo</w:t>
      </w:r>
      <w:r>
        <w:t xml:space="preserve"> colunas e linhas de dados</w:t>
      </w:r>
      <w:r w:rsidR="008019C0">
        <w:t>, as quais</w:t>
      </w:r>
      <w:r>
        <w:t xml:space="preserve"> </w:t>
      </w:r>
      <w:r w:rsidR="008019C0">
        <w:t>são</w:t>
      </w:r>
      <w:r>
        <w:t xml:space="preserve"> relacionadas </w:t>
      </w:r>
      <w:r w:rsidR="008019C0">
        <w:t xml:space="preserve">por </w:t>
      </w:r>
      <w:r>
        <w:t>relação ou entidade.</w:t>
      </w:r>
    </w:p>
    <w:p w:rsidR="003D3AD5" w:rsidRDefault="00632D55" w:rsidP="00632D55">
      <w:pPr>
        <w:pStyle w:val="Ttulo2"/>
      </w:pPr>
      <w:bookmarkStart w:id="9" w:name="_Toc531018803"/>
      <w:r>
        <w:t>Linguagem de programação</w:t>
      </w:r>
      <w:bookmarkEnd w:id="9"/>
    </w:p>
    <w:p w:rsidR="00E253CD" w:rsidRDefault="00632D55" w:rsidP="00632D55">
      <w:r>
        <w:t>Uma linguagem de programação é um método padronizado para comunicar instruções para um computador. É um conjunto de regras sintáticas e semânticas usadas para a construção de programas de computador e aplicativos móveis.</w:t>
      </w:r>
    </w:p>
    <w:p w:rsidR="004465B2" w:rsidRDefault="003737FB" w:rsidP="003737FB">
      <w:pPr>
        <w:pStyle w:val="Ttulo2"/>
      </w:pPr>
      <w:bookmarkStart w:id="10" w:name="_Toc531018804"/>
      <w:proofErr w:type="spellStart"/>
      <w:r>
        <w:t>ColdFusion</w:t>
      </w:r>
      <w:bookmarkEnd w:id="10"/>
      <w:proofErr w:type="spellEnd"/>
    </w:p>
    <w:p w:rsidR="003737FB" w:rsidRDefault="00E16745" w:rsidP="00632D55">
      <w:r>
        <w:t>Coldfusion é um exemplo de linguagem</w:t>
      </w:r>
      <w:r w:rsidRPr="00E16745">
        <w:t xml:space="preserve"> de programação com suporte a orientação a objetos</w:t>
      </w:r>
      <w:r w:rsidR="000708BA">
        <w:t>. É</w:t>
      </w:r>
      <w:r>
        <w:rPr>
          <w:rFonts w:cs="Arial"/>
          <w:color w:val="222222"/>
          <w:shd w:val="clear" w:color="auto" w:fill="FFFFFF"/>
        </w:rPr>
        <w:t xml:space="preserve"> uma plataforma de desenvolvimento Web proprietária </w:t>
      </w:r>
      <w:proofErr w:type="gramStart"/>
      <w:r>
        <w:rPr>
          <w:rFonts w:cs="Arial"/>
          <w:color w:val="222222"/>
          <w:shd w:val="clear" w:color="auto" w:fill="FFFFFF"/>
        </w:rPr>
        <w:t>da Adobe</w:t>
      </w:r>
      <w:proofErr w:type="gramEnd"/>
      <w:r>
        <w:rPr>
          <w:rFonts w:cs="Arial"/>
          <w:color w:val="222222"/>
          <w:shd w:val="clear" w:color="auto" w:fill="FFFFFF"/>
        </w:rPr>
        <w:t xml:space="preserve"> Systems</w:t>
      </w:r>
      <w:r w:rsidR="000708BA">
        <w:rPr>
          <w:rFonts w:cs="Arial"/>
          <w:color w:val="222222"/>
          <w:shd w:val="clear" w:color="auto" w:fill="FFFFFF"/>
        </w:rPr>
        <w:t xml:space="preserve"> e</w:t>
      </w:r>
      <w:r>
        <w:rPr>
          <w:rFonts w:cs="Arial"/>
          <w:color w:val="222222"/>
          <w:shd w:val="clear" w:color="auto" w:fill="FFFFFF"/>
        </w:rPr>
        <w:t> utiliza da linguagem CFML para o desenvolvimento de aplicações e páginas dinâmicas.</w:t>
      </w:r>
    </w:p>
    <w:p w:rsidR="00F54B59" w:rsidRDefault="00F54B59" w:rsidP="009E7F43">
      <w:pPr>
        <w:autoSpaceDE w:val="0"/>
        <w:autoSpaceDN w:val="0"/>
        <w:adjustRightInd w:val="0"/>
        <w:jc w:val="left"/>
        <w:rPr>
          <w:rFonts w:cs="Arial"/>
          <w:color w:val="0066FF"/>
          <w:sz w:val="16"/>
          <w:szCs w:val="16"/>
        </w:rPr>
      </w:pPr>
    </w:p>
    <w:p w:rsidR="00F54B59" w:rsidRDefault="00F54B59" w:rsidP="009E7F43">
      <w:pPr>
        <w:autoSpaceDE w:val="0"/>
        <w:autoSpaceDN w:val="0"/>
        <w:adjustRightInd w:val="0"/>
        <w:jc w:val="left"/>
        <w:rPr>
          <w:rFonts w:cs="Arial"/>
          <w:color w:val="0066FF"/>
          <w:sz w:val="16"/>
          <w:szCs w:val="16"/>
        </w:rPr>
      </w:pPr>
    </w:p>
    <w:p w:rsidR="00A16588" w:rsidRPr="00E57D0C" w:rsidRDefault="007B5952" w:rsidP="009E7F43">
      <w:pPr>
        <w:autoSpaceDE w:val="0"/>
        <w:autoSpaceDN w:val="0"/>
        <w:adjustRightInd w:val="0"/>
        <w:jc w:val="left"/>
        <w:rPr>
          <w:rFonts w:cs="Arial"/>
          <w:sz w:val="20"/>
          <w:szCs w:val="20"/>
        </w:rPr>
      </w:pPr>
      <w:r w:rsidRPr="00E57D0C">
        <w:rPr>
          <w:rFonts w:cs="Arial"/>
          <w:noProof/>
          <w:sz w:val="20"/>
          <w:szCs w:val="20"/>
        </w:rPr>
        <mc:AlternateContent>
          <mc:Choice Requires="wps">
            <w:drawing>
              <wp:anchor distT="0" distB="0" distL="114300" distR="114300" simplePos="0" relativeHeight="251660288" behindDoc="0" locked="0" layoutInCell="1" allowOverlap="1" wp14:anchorId="687BB07E" wp14:editId="6C2EC0E4">
                <wp:simplePos x="0" y="0"/>
                <wp:positionH relativeFrom="column">
                  <wp:posOffset>1015365</wp:posOffset>
                </wp:positionH>
                <wp:positionV relativeFrom="paragraph">
                  <wp:posOffset>2574291</wp:posOffset>
                </wp:positionV>
                <wp:extent cx="93345" cy="0"/>
                <wp:effectExtent l="0" t="0" r="20955" b="19050"/>
                <wp:wrapNone/>
                <wp:docPr id="46" name="Conector reto 46"/>
                <wp:cNvGraphicFramePr/>
                <a:graphic xmlns:a="http://schemas.openxmlformats.org/drawingml/2006/main">
                  <a:graphicData uri="http://schemas.microsoft.com/office/word/2010/wordprocessingShape">
                    <wps:wsp>
                      <wps:cNvCnPr/>
                      <wps:spPr>
                        <a:xfrm>
                          <a:off x="0" y="0"/>
                          <a:ext cx="93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91EAC" id="Conector reto 4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5pt,202.7pt" to="87.3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" strokecolor="black [3200]"/>
            </w:pict>
          </mc:Fallback>
        </mc:AlternateContent>
      </w:r>
      <w:r w:rsidR="00E57D0C" w:rsidRPr="00E57D0C">
        <w:rPr>
          <w:rFonts w:cs="Arial"/>
          <w:sz w:val="20"/>
          <w:szCs w:val="20"/>
        </w:rPr>
        <w:t>Figura 1: BPM – Cadastro cliente-fornecedor</w:t>
      </w:r>
    </w:p>
    <w:p w:rsidR="007B5952" w:rsidRPr="00D07A6B" w:rsidRDefault="00E57D0C" w:rsidP="00E57D0C">
      <w:pPr>
        <w:autoSpaceDE w:val="0"/>
        <w:autoSpaceDN w:val="0"/>
        <w:adjustRightInd w:val="0"/>
        <w:jc w:val="center"/>
        <w:rPr>
          <w:rFonts w:ascii="Times New Roman" w:hAnsi="Times New Roman"/>
          <w:b/>
          <w:noProof/>
          <w:sz w:val="22"/>
          <w:szCs w:val="22"/>
        </w:rPr>
      </w:pPr>
      <w:r w:rsidRPr="00E57D0C">
        <w:rPr>
          <w:noProof/>
        </w:rPr>
        <w:drawing>
          <wp:inline distT="0" distB="0" distL="0" distR="0" wp14:anchorId="04A9352F" wp14:editId="6A6A1042">
            <wp:extent cx="5705475" cy="2530200"/>
            <wp:effectExtent l="0" t="0" r="0" b="3810"/>
            <wp:docPr id="2077"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Imagem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9219" cy="2527426"/>
                    </a:xfrm>
                    <a:prstGeom prst="rect">
                      <a:avLst/>
                    </a:prstGeom>
                    <a:noFill/>
                    <a:ln>
                      <a:noFill/>
                    </a:ln>
                    <a:extLst/>
                  </pic:spPr>
                </pic:pic>
              </a:graphicData>
            </a:graphic>
          </wp:inline>
        </w:drawing>
      </w:r>
      <w:r w:rsidR="007B5952">
        <w:rPr>
          <w:rFonts w:ascii="Times New Roman" w:hAnsi="Times New Roman"/>
          <w:sz w:val="22"/>
          <w:szCs w:val="22"/>
        </w:rPr>
        <w:t xml:space="preserve">      </w:t>
      </w:r>
    </w:p>
    <w:p w:rsidR="00200D51" w:rsidRPr="00E57D0C" w:rsidRDefault="00E57D0C" w:rsidP="007B5952">
      <w:pPr>
        <w:rPr>
          <w:rFonts w:cs="Arial"/>
          <w:sz w:val="20"/>
          <w:szCs w:val="20"/>
        </w:rPr>
      </w:pPr>
      <w:r w:rsidRPr="00E57D0C">
        <w:rPr>
          <w:rFonts w:cs="Arial"/>
          <w:sz w:val="20"/>
          <w:szCs w:val="20"/>
        </w:rPr>
        <w:t>Fonte: figura elaborad</w:t>
      </w:r>
      <w:r w:rsidR="00F54B59">
        <w:rPr>
          <w:rFonts w:cs="Arial"/>
          <w:sz w:val="20"/>
          <w:szCs w:val="20"/>
        </w:rPr>
        <w:t>a</w:t>
      </w:r>
      <w:r w:rsidRPr="00E57D0C">
        <w:rPr>
          <w:rFonts w:cs="Arial"/>
          <w:sz w:val="20"/>
          <w:szCs w:val="20"/>
        </w:rPr>
        <w:t xml:space="preserve"> pel</w:t>
      </w:r>
      <w:r w:rsidR="00F54B59">
        <w:rPr>
          <w:rFonts w:cs="Arial"/>
          <w:sz w:val="20"/>
          <w:szCs w:val="20"/>
        </w:rPr>
        <w:t>a</w:t>
      </w:r>
      <w:r w:rsidRPr="00E57D0C">
        <w:rPr>
          <w:rFonts w:cs="Arial"/>
          <w:sz w:val="20"/>
          <w:szCs w:val="20"/>
        </w:rPr>
        <w:t xml:space="preserve"> autor</w:t>
      </w:r>
      <w:r w:rsidR="00F54B59">
        <w:rPr>
          <w:rFonts w:cs="Arial"/>
          <w:sz w:val="20"/>
          <w:szCs w:val="20"/>
        </w:rPr>
        <w:t>a</w:t>
      </w:r>
      <w:r w:rsidRPr="00E57D0C">
        <w:rPr>
          <w:rFonts w:cs="Arial"/>
          <w:sz w:val="20"/>
          <w:szCs w:val="20"/>
        </w:rPr>
        <w:t>.</w:t>
      </w:r>
    </w:p>
    <w:p w:rsidR="00E57D0C" w:rsidRDefault="00E57D0C" w:rsidP="007B5952"/>
    <w:p w:rsidR="000551B2" w:rsidRPr="00D07A6B" w:rsidRDefault="000551B2" w:rsidP="000551B2">
      <w:pPr>
        <w:autoSpaceDE w:val="0"/>
        <w:autoSpaceDN w:val="0"/>
        <w:adjustRightInd w:val="0"/>
        <w:jc w:val="left"/>
        <w:rPr>
          <w:rFonts w:ascii="Times New Roman" w:hAnsi="Times New Roman"/>
          <w:b/>
          <w:noProof/>
          <w:sz w:val="22"/>
          <w:szCs w:val="22"/>
        </w:rPr>
      </w:pPr>
      <w:r w:rsidRPr="00E57D0C">
        <w:rPr>
          <w:rFonts w:cs="Arial"/>
          <w:noProof/>
          <w:sz w:val="20"/>
          <w:szCs w:val="20"/>
        </w:rPr>
        <w:lastRenderedPageBreak/>
        <mc:AlternateContent>
          <mc:Choice Requires="wps">
            <w:drawing>
              <wp:anchor distT="0" distB="0" distL="114300" distR="114300" simplePos="0" relativeHeight="251664384" behindDoc="0" locked="0" layoutInCell="1" allowOverlap="1" wp14:anchorId="1A44DFF7" wp14:editId="5F50D8DA">
                <wp:simplePos x="0" y="0"/>
                <wp:positionH relativeFrom="column">
                  <wp:posOffset>1015365</wp:posOffset>
                </wp:positionH>
                <wp:positionV relativeFrom="paragraph">
                  <wp:posOffset>2574291</wp:posOffset>
                </wp:positionV>
                <wp:extent cx="93345" cy="0"/>
                <wp:effectExtent l="0" t="0" r="20955" b="19050"/>
                <wp:wrapNone/>
                <wp:docPr id="12" name="Conector reto 12"/>
                <wp:cNvGraphicFramePr/>
                <a:graphic xmlns:a="http://schemas.openxmlformats.org/drawingml/2006/main">
                  <a:graphicData uri="http://schemas.microsoft.com/office/word/2010/wordprocessingShape">
                    <wps:wsp>
                      <wps:cNvCnPr/>
                      <wps:spPr>
                        <a:xfrm>
                          <a:off x="0" y="0"/>
                          <a:ext cx="93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ector reto 1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5pt,202.7pt" to="87.3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" strokecolor="black [3200]"/>
            </w:pict>
          </mc:Fallback>
        </mc:AlternateContent>
      </w:r>
      <w:r w:rsidRPr="00E57D0C">
        <w:rPr>
          <w:rFonts w:cs="Arial"/>
          <w:sz w:val="20"/>
          <w:szCs w:val="20"/>
        </w:rPr>
        <w:t xml:space="preserve">Figura </w:t>
      </w:r>
      <w:r w:rsidR="00AD48A4">
        <w:rPr>
          <w:rFonts w:cs="Arial"/>
          <w:sz w:val="20"/>
          <w:szCs w:val="20"/>
        </w:rPr>
        <w:t>2</w:t>
      </w:r>
      <w:r w:rsidRPr="000551B2">
        <w:rPr>
          <w:rFonts w:cs="Arial"/>
          <w:sz w:val="20"/>
          <w:szCs w:val="20"/>
        </w:rPr>
        <w:t>: Tela - Cadastro cliente-revendedor</w:t>
      </w:r>
      <w:r w:rsidRPr="000551B2">
        <w:rPr>
          <w:rFonts w:ascii="Times New Roman" w:hAnsi="Times New Roman"/>
          <w:noProof/>
          <w:sz w:val="22"/>
          <w:szCs w:val="22"/>
        </w:rPr>
        <w:drawing>
          <wp:inline distT="0" distB="0" distL="0" distR="0" wp14:anchorId="6ABA0EC4" wp14:editId="7ED56990">
            <wp:extent cx="5701269" cy="3305175"/>
            <wp:effectExtent l="0" t="0" r="0" b="0"/>
            <wp:docPr id="208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9751" cy="3315889"/>
                    </a:xfrm>
                    <a:prstGeom prst="rect">
                      <a:avLst/>
                    </a:prstGeom>
                    <a:noFill/>
                    <a:ln>
                      <a:noFill/>
                    </a:ln>
                    <a:extLst/>
                  </pic:spPr>
                </pic:pic>
              </a:graphicData>
            </a:graphic>
          </wp:inline>
        </w:drawing>
      </w:r>
      <w:r>
        <w:rPr>
          <w:rFonts w:ascii="Times New Roman" w:hAnsi="Times New Roman"/>
          <w:sz w:val="22"/>
          <w:szCs w:val="22"/>
        </w:rPr>
        <w:t xml:space="preserve">      </w:t>
      </w:r>
    </w:p>
    <w:p w:rsidR="000551B2" w:rsidRPr="00E57D0C" w:rsidRDefault="00AD48A4" w:rsidP="000551B2">
      <w:pPr>
        <w:rPr>
          <w:rFonts w:cs="Arial"/>
          <w:sz w:val="20"/>
          <w:szCs w:val="20"/>
        </w:rPr>
      </w:pPr>
      <w:r>
        <w:rPr>
          <w:rFonts w:cs="Arial"/>
          <w:sz w:val="20"/>
          <w:szCs w:val="20"/>
        </w:rPr>
        <w:t>Fonte: Tela do sistema $eu Negócio</w:t>
      </w:r>
      <w:r w:rsidR="000551B2" w:rsidRPr="00E57D0C">
        <w:rPr>
          <w:rFonts w:cs="Arial"/>
          <w:sz w:val="20"/>
          <w:szCs w:val="20"/>
        </w:rPr>
        <w:t>.</w:t>
      </w:r>
    </w:p>
    <w:p w:rsidR="000551B2" w:rsidRPr="00E57D0C" w:rsidRDefault="000551B2" w:rsidP="00E57D0C">
      <w:pPr>
        <w:rPr>
          <w:rFonts w:cs="Arial"/>
          <w:sz w:val="20"/>
          <w:szCs w:val="20"/>
        </w:rPr>
      </w:pPr>
    </w:p>
    <w:p w:rsidR="00E57D0C" w:rsidRDefault="00E57D0C" w:rsidP="007B5952"/>
    <w:p w:rsidR="002F6A1B" w:rsidRDefault="00B00DD1" w:rsidP="002F6A1B">
      <w:pPr>
        <w:pStyle w:val="Ttulo1"/>
      </w:pPr>
      <w:bookmarkStart w:id="11" w:name="_Toc531018805"/>
      <w:r>
        <w:t>CRONOGRAMA</w:t>
      </w:r>
      <w:bookmarkEnd w:id="11"/>
      <w:r>
        <w:t xml:space="preserve"> </w:t>
      </w:r>
    </w:p>
    <w:p w:rsidR="002F6A1B" w:rsidRPr="007808D7" w:rsidRDefault="002F6A1B" w:rsidP="002F6A1B">
      <w:pPr>
        <w:pStyle w:val="Legenda"/>
        <w:keepNext/>
        <w:jc w:val="left"/>
        <w:rPr>
          <w:rFonts w:cs="Arial"/>
          <w:i/>
          <w:sz w:val="20"/>
        </w:rPr>
      </w:pPr>
      <w:r w:rsidRPr="007808D7">
        <w:rPr>
          <w:rFonts w:cs="Arial"/>
          <w:sz w:val="20"/>
        </w:rPr>
        <w:t xml:space="preserve">Tabela 1 </w:t>
      </w:r>
      <w:r w:rsidR="00CB6125">
        <w:rPr>
          <w:rFonts w:cs="Arial"/>
          <w:sz w:val="20"/>
        </w:rPr>
        <w:t>–</w:t>
      </w:r>
      <w:r w:rsidRPr="007808D7">
        <w:rPr>
          <w:rFonts w:cs="Arial"/>
          <w:sz w:val="20"/>
        </w:rPr>
        <w:t xml:space="preserve"> </w:t>
      </w:r>
      <w:r w:rsidR="00CB6125">
        <w:rPr>
          <w:rFonts w:cs="Arial"/>
          <w:sz w:val="20"/>
        </w:rPr>
        <w:t>Ciclo de Vida do projeto</w:t>
      </w:r>
    </w:p>
    <w:tbl>
      <w:tblPr>
        <w:tblW w:w="9177" w:type="dxa"/>
        <w:tblInd w:w="709" w:type="dxa"/>
        <w:tblCellMar>
          <w:left w:w="70" w:type="dxa"/>
          <w:right w:w="70" w:type="dxa"/>
        </w:tblCellMar>
        <w:tblLook w:val="04A0" w:firstRow="1" w:lastRow="0" w:firstColumn="1" w:lastColumn="0" w:noHBand="0" w:noVBand="1"/>
      </w:tblPr>
      <w:tblGrid>
        <w:gridCol w:w="1675"/>
        <w:gridCol w:w="776"/>
        <w:gridCol w:w="1008"/>
        <w:gridCol w:w="1088"/>
        <w:gridCol w:w="1234"/>
        <w:gridCol w:w="1063"/>
        <w:gridCol w:w="1288"/>
        <w:gridCol w:w="1045"/>
      </w:tblGrid>
      <w:tr w:rsidR="00CB6125" w:rsidRPr="007808D7" w:rsidTr="00CB6125">
        <w:trPr>
          <w:gridAfter w:val="1"/>
          <w:wAfter w:w="1234" w:type="dxa"/>
          <w:trHeight w:val="505"/>
        </w:trPr>
        <w:tc>
          <w:tcPr>
            <w:tcW w:w="1486" w:type="dxa"/>
            <w:tcBorders>
              <w:top w:val="single" w:sz="12" w:space="0" w:color="auto"/>
              <w:bottom w:val="single" w:sz="12" w:space="0" w:color="auto"/>
              <w:right w:val="single" w:sz="4" w:space="0" w:color="auto"/>
            </w:tcBorders>
            <w:vAlign w:val="center"/>
            <w:hideMark/>
          </w:tcPr>
          <w:p w:rsidR="00CB6125" w:rsidRPr="007808D7" w:rsidRDefault="00CB6125" w:rsidP="00EB77DB">
            <w:pPr>
              <w:spacing w:line="240" w:lineRule="auto"/>
              <w:jc w:val="center"/>
              <w:rPr>
                <w:rFonts w:cs="Arial"/>
                <w:sz w:val="20"/>
                <w:szCs w:val="20"/>
              </w:rPr>
            </w:pPr>
            <w:r>
              <w:rPr>
                <w:rFonts w:cs="Arial"/>
                <w:sz w:val="20"/>
                <w:szCs w:val="20"/>
              </w:rPr>
              <w:t>Atividades</w:t>
            </w:r>
          </w:p>
        </w:tc>
        <w:tc>
          <w:tcPr>
            <w:tcW w:w="776" w:type="dxa"/>
            <w:tcBorders>
              <w:top w:val="single" w:sz="12" w:space="0" w:color="auto"/>
              <w:left w:val="single" w:sz="4" w:space="0" w:color="auto"/>
              <w:bottom w:val="single" w:sz="12" w:space="0" w:color="auto"/>
              <w:right w:val="single" w:sz="4" w:space="0" w:color="auto"/>
            </w:tcBorders>
            <w:vAlign w:val="center"/>
            <w:hideMark/>
          </w:tcPr>
          <w:p w:rsidR="00CB6125" w:rsidRPr="007808D7" w:rsidRDefault="00CB6125" w:rsidP="00EB77DB">
            <w:pPr>
              <w:spacing w:line="240" w:lineRule="auto"/>
              <w:jc w:val="center"/>
              <w:rPr>
                <w:rFonts w:cs="Arial"/>
                <w:sz w:val="20"/>
                <w:szCs w:val="20"/>
              </w:rPr>
            </w:pPr>
            <w:r>
              <w:rPr>
                <w:rFonts w:cs="Arial"/>
                <w:sz w:val="20"/>
                <w:szCs w:val="20"/>
              </w:rPr>
              <w:t>Agosto</w:t>
            </w:r>
          </w:p>
        </w:tc>
        <w:tc>
          <w:tcPr>
            <w:tcW w:w="1008" w:type="dxa"/>
            <w:tcBorders>
              <w:top w:val="single" w:sz="12" w:space="0" w:color="auto"/>
              <w:left w:val="single" w:sz="4" w:space="0" w:color="auto"/>
              <w:bottom w:val="single" w:sz="12" w:space="0" w:color="auto"/>
              <w:right w:val="single" w:sz="4" w:space="0" w:color="auto"/>
            </w:tcBorders>
            <w:vAlign w:val="center"/>
          </w:tcPr>
          <w:p w:rsidR="00CB6125" w:rsidRPr="007808D7" w:rsidRDefault="00CB6125" w:rsidP="00EB77DB">
            <w:pPr>
              <w:spacing w:line="240" w:lineRule="auto"/>
              <w:jc w:val="center"/>
              <w:rPr>
                <w:rFonts w:cs="Arial"/>
                <w:sz w:val="20"/>
                <w:szCs w:val="20"/>
              </w:rPr>
            </w:pPr>
            <w:r>
              <w:rPr>
                <w:rFonts w:cs="Arial"/>
                <w:sz w:val="20"/>
                <w:szCs w:val="20"/>
              </w:rPr>
              <w:t>Setembro</w:t>
            </w:r>
          </w:p>
        </w:tc>
        <w:tc>
          <w:tcPr>
            <w:tcW w:w="1088" w:type="dxa"/>
            <w:tcBorders>
              <w:top w:val="single" w:sz="12" w:space="0" w:color="auto"/>
              <w:left w:val="single" w:sz="4" w:space="0" w:color="auto"/>
              <w:bottom w:val="single" w:sz="12" w:space="0" w:color="auto"/>
              <w:right w:val="single" w:sz="4" w:space="0" w:color="auto"/>
            </w:tcBorders>
            <w:vAlign w:val="center"/>
            <w:hideMark/>
          </w:tcPr>
          <w:p w:rsidR="00CB6125" w:rsidRPr="007808D7" w:rsidRDefault="00CB6125" w:rsidP="00EB77DB">
            <w:pPr>
              <w:spacing w:line="240" w:lineRule="auto"/>
              <w:jc w:val="center"/>
              <w:rPr>
                <w:rFonts w:cs="Arial"/>
                <w:sz w:val="20"/>
                <w:szCs w:val="20"/>
              </w:rPr>
            </w:pPr>
            <w:r>
              <w:rPr>
                <w:rFonts w:cs="Arial"/>
                <w:sz w:val="20"/>
                <w:szCs w:val="20"/>
              </w:rPr>
              <w:t>Outubro</w:t>
            </w:r>
          </w:p>
        </w:tc>
        <w:tc>
          <w:tcPr>
            <w:tcW w:w="1234" w:type="dxa"/>
            <w:tcBorders>
              <w:top w:val="single" w:sz="12" w:space="0" w:color="auto"/>
              <w:left w:val="single" w:sz="4" w:space="0" w:color="auto"/>
              <w:bottom w:val="single" w:sz="12" w:space="0" w:color="auto"/>
              <w:right w:val="single" w:sz="4" w:space="0" w:color="auto"/>
            </w:tcBorders>
            <w:vAlign w:val="center"/>
            <w:hideMark/>
          </w:tcPr>
          <w:p w:rsidR="00CB6125" w:rsidRPr="007808D7" w:rsidRDefault="00CB6125" w:rsidP="00EB77DB">
            <w:pPr>
              <w:spacing w:line="240" w:lineRule="auto"/>
              <w:jc w:val="center"/>
              <w:rPr>
                <w:rFonts w:cs="Arial"/>
                <w:sz w:val="20"/>
                <w:szCs w:val="20"/>
              </w:rPr>
            </w:pPr>
            <w:r>
              <w:rPr>
                <w:rFonts w:cs="Arial"/>
                <w:sz w:val="20"/>
                <w:szCs w:val="20"/>
              </w:rPr>
              <w:t>Novembro</w:t>
            </w:r>
          </w:p>
        </w:tc>
        <w:tc>
          <w:tcPr>
            <w:tcW w:w="1063" w:type="dxa"/>
            <w:tcBorders>
              <w:top w:val="single" w:sz="12" w:space="0" w:color="auto"/>
              <w:left w:val="single" w:sz="4" w:space="0" w:color="auto"/>
              <w:bottom w:val="single" w:sz="12" w:space="0" w:color="auto"/>
              <w:right w:val="single" w:sz="4" w:space="0" w:color="auto"/>
            </w:tcBorders>
            <w:vAlign w:val="center"/>
          </w:tcPr>
          <w:p w:rsidR="00CB6125" w:rsidRPr="007808D7" w:rsidRDefault="00CB6125" w:rsidP="00EB77DB">
            <w:pPr>
              <w:spacing w:line="240" w:lineRule="auto"/>
              <w:jc w:val="center"/>
              <w:rPr>
                <w:rFonts w:cs="Arial"/>
                <w:sz w:val="20"/>
                <w:szCs w:val="20"/>
              </w:rPr>
            </w:pPr>
            <w:r>
              <w:rPr>
                <w:rFonts w:cs="Arial"/>
                <w:sz w:val="20"/>
                <w:szCs w:val="20"/>
              </w:rPr>
              <w:t>Dezembro</w:t>
            </w:r>
          </w:p>
        </w:tc>
        <w:tc>
          <w:tcPr>
            <w:tcW w:w="1288" w:type="dxa"/>
            <w:tcBorders>
              <w:top w:val="single" w:sz="12" w:space="0" w:color="auto"/>
              <w:left w:val="single" w:sz="4" w:space="0" w:color="auto"/>
              <w:bottom w:val="single" w:sz="12" w:space="0" w:color="auto"/>
            </w:tcBorders>
            <w:vAlign w:val="center"/>
            <w:hideMark/>
          </w:tcPr>
          <w:p w:rsidR="00CB6125" w:rsidRPr="007808D7" w:rsidRDefault="00CB6125" w:rsidP="00EB77DB">
            <w:pPr>
              <w:spacing w:line="240" w:lineRule="auto"/>
              <w:jc w:val="center"/>
              <w:rPr>
                <w:rFonts w:cs="Arial"/>
                <w:sz w:val="20"/>
                <w:szCs w:val="20"/>
              </w:rPr>
            </w:pPr>
            <w:r>
              <w:rPr>
                <w:rFonts w:cs="Arial"/>
                <w:sz w:val="20"/>
                <w:szCs w:val="20"/>
              </w:rPr>
              <w:t>Janeiro</w:t>
            </w:r>
          </w:p>
        </w:tc>
      </w:tr>
      <w:tr w:rsidR="00CB6125" w:rsidRPr="007808D7" w:rsidTr="00CB6125">
        <w:trPr>
          <w:trHeight w:val="170"/>
        </w:trPr>
        <w:tc>
          <w:tcPr>
            <w:tcW w:w="1486" w:type="dxa"/>
            <w:tcBorders>
              <w:top w:val="single" w:sz="12" w:space="0" w:color="auto"/>
            </w:tcBorders>
            <w:hideMark/>
          </w:tcPr>
          <w:p w:rsidR="00CB6125" w:rsidRDefault="00CB6125" w:rsidP="00EB77DB">
            <w:pPr>
              <w:spacing w:line="240" w:lineRule="auto"/>
              <w:rPr>
                <w:rFonts w:cs="Arial"/>
                <w:sz w:val="20"/>
                <w:szCs w:val="20"/>
              </w:rPr>
            </w:pPr>
            <w:r>
              <w:rPr>
                <w:rFonts w:cs="Arial"/>
                <w:sz w:val="20"/>
                <w:szCs w:val="20"/>
              </w:rPr>
              <w:t>Levantamento de Requisitos</w:t>
            </w:r>
          </w:p>
          <w:p w:rsidR="00CB6125" w:rsidRPr="007808D7" w:rsidRDefault="00CB6125" w:rsidP="00EB77DB">
            <w:pPr>
              <w:spacing w:line="240" w:lineRule="auto"/>
              <w:rPr>
                <w:rFonts w:cs="Arial"/>
                <w:sz w:val="20"/>
                <w:szCs w:val="20"/>
              </w:rPr>
            </w:pPr>
          </w:p>
        </w:tc>
        <w:tc>
          <w:tcPr>
            <w:tcW w:w="776" w:type="dxa"/>
            <w:tcBorders>
              <w:top w:val="single" w:sz="12" w:space="0" w:color="auto"/>
            </w:tcBorders>
            <w:noWrap/>
            <w:vAlign w:val="center"/>
            <w:hideMark/>
          </w:tcPr>
          <w:p w:rsidR="00CB6125" w:rsidRPr="007808D7" w:rsidRDefault="00CB6125" w:rsidP="00CB6125">
            <w:pPr>
              <w:spacing w:line="240" w:lineRule="auto"/>
              <w:jc w:val="center"/>
              <w:rPr>
                <w:rFonts w:cs="Arial"/>
                <w:sz w:val="20"/>
                <w:szCs w:val="20"/>
              </w:rPr>
            </w:pPr>
            <w:r>
              <w:rPr>
                <w:rFonts w:cs="Arial"/>
                <w:sz w:val="20"/>
                <w:szCs w:val="20"/>
              </w:rPr>
              <w:t>X</w:t>
            </w:r>
          </w:p>
        </w:tc>
        <w:tc>
          <w:tcPr>
            <w:tcW w:w="1008" w:type="dxa"/>
            <w:tcBorders>
              <w:top w:val="single" w:sz="12" w:space="0" w:color="auto"/>
            </w:tcBorders>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088" w:type="dxa"/>
            <w:tcBorders>
              <w:top w:val="single" w:sz="12" w:space="0" w:color="auto"/>
            </w:tcBorders>
            <w:noWrap/>
            <w:vAlign w:val="center"/>
          </w:tcPr>
          <w:p w:rsidR="00CB6125" w:rsidRPr="007808D7" w:rsidRDefault="00CB6125" w:rsidP="00CB6125">
            <w:pPr>
              <w:spacing w:line="240" w:lineRule="auto"/>
              <w:jc w:val="center"/>
              <w:rPr>
                <w:rFonts w:cs="Arial"/>
                <w:sz w:val="20"/>
                <w:szCs w:val="20"/>
              </w:rPr>
            </w:pPr>
          </w:p>
        </w:tc>
        <w:tc>
          <w:tcPr>
            <w:tcW w:w="1234" w:type="dxa"/>
            <w:tcBorders>
              <w:top w:val="single" w:sz="12" w:space="0" w:color="auto"/>
            </w:tcBorders>
            <w:noWrap/>
            <w:vAlign w:val="center"/>
          </w:tcPr>
          <w:p w:rsidR="00CB6125" w:rsidRPr="007808D7" w:rsidRDefault="00CB6125" w:rsidP="00CB6125">
            <w:pPr>
              <w:spacing w:line="240" w:lineRule="auto"/>
              <w:jc w:val="center"/>
              <w:rPr>
                <w:rFonts w:cs="Arial"/>
                <w:sz w:val="20"/>
                <w:szCs w:val="20"/>
              </w:rPr>
            </w:pPr>
          </w:p>
        </w:tc>
        <w:tc>
          <w:tcPr>
            <w:tcW w:w="1063" w:type="dxa"/>
            <w:tcBorders>
              <w:top w:val="single" w:sz="12" w:space="0" w:color="auto"/>
            </w:tcBorders>
            <w:vAlign w:val="center"/>
          </w:tcPr>
          <w:p w:rsidR="00CB6125" w:rsidRPr="007808D7" w:rsidRDefault="00CB6125" w:rsidP="00CB6125">
            <w:pPr>
              <w:spacing w:line="240" w:lineRule="auto"/>
              <w:jc w:val="center"/>
              <w:rPr>
                <w:rFonts w:cs="Arial"/>
                <w:sz w:val="20"/>
                <w:szCs w:val="20"/>
              </w:rPr>
            </w:pPr>
          </w:p>
        </w:tc>
        <w:tc>
          <w:tcPr>
            <w:tcW w:w="1288" w:type="dxa"/>
            <w:tcBorders>
              <w:top w:val="single" w:sz="12" w:space="0" w:color="auto"/>
            </w:tcBorders>
            <w:noWrap/>
            <w:vAlign w:val="center"/>
          </w:tcPr>
          <w:p w:rsidR="00CB6125" w:rsidRPr="007808D7" w:rsidRDefault="00CB6125" w:rsidP="00CB6125">
            <w:pPr>
              <w:spacing w:line="240" w:lineRule="auto"/>
              <w:jc w:val="center"/>
              <w:rPr>
                <w:rFonts w:cs="Arial"/>
                <w:sz w:val="20"/>
                <w:szCs w:val="20"/>
              </w:rPr>
            </w:pPr>
          </w:p>
        </w:tc>
        <w:tc>
          <w:tcPr>
            <w:tcW w:w="1234" w:type="dxa"/>
            <w:vAlign w:val="center"/>
          </w:tcPr>
          <w:p w:rsidR="00CB6125" w:rsidRPr="007808D7" w:rsidRDefault="00CB6125" w:rsidP="00EB77DB">
            <w:pPr>
              <w:spacing w:line="240" w:lineRule="auto"/>
              <w:rPr>
                <w:rFonts w:cs="Arial"/>
                <w:sz w:val="20"/>
                <w:szCs w:val="20"/>
              </w:rPr>
            </w:pPr>
          </w:p>
        </w:tc>
      </w:tr>
      <w:tr w:rsidR="00CB6125" w:rsidRPr="007808D7" w:rsidTr="00CB6125">
        <w:trPr>
          <w:gridAfter w:val="1"/>
          <w:wAfter w:w="1234" w:type="dxa"/>
          <w:trHeight w:val="170"/>
        </w:trPr>
        <w:tc>
          <w:tcPr>
            <w:tcW w:w="1486" w:type="dxa"/>
            <w:hideMark/>
          </w:tcPr>
          <w:p w:rsidR="00CB6125" w:rsidRDefault="00CB6125" w:rsidP="00EB77DB">
            <w:pPr>
              <w:spacing w:line="240" w:lineRule="auto"/>
              <w:rPr>
                <w:rFonts w:cs="Arial"/>
                <w:sz w:val="20"/>
                <w:szCs w:val="20"/>
              </w:rPr>
            </w:pPr>
            <w:r>
              <w:rPr>
                <w:rFonts w:cs="Arial"/>
                <w:sz w:val="20"/>
                <w:szCs w:val="20"/>
              </w:rPr>
              <w:t>Desenvolvimento Projeto</w:t>
            </w:r>
          </w:p>
          <w:p w:rsidR="00CB6125" w:rsidRPr="007808D7" w:rsidRDefault="00CB6125" w:rsidP="00EB77DB">
            <w:pPr>
              <w:spacing w:line="240" w:lineRule="auto"/>
              <w:rPr>
                <w:rFonts w:cs="Arial"/>
                <w:sz w:val="20"/>
                <w:szCs w:val="20"/>
              </w:rPr>
            </w:pPr>
          </w:p>
        </w:tc>
        <w:tc>
          <w:tcPr>
            <w:tcW w:w="776" w:type="dxa"/>
            <w:noWrap/>
            <w:vAlign w:val="center"/>
          </w:tcPr>
          <w:p w:rsidR="00CB6125" w:rsidRPr="007808D7" w:rsidRDefault="00CB6125" w:rsidP="00CB6125">
            <w:pPr>
              <w:spacing w:line="240" w:lineRule="auto"/>
              <w:jc w:val="center"/>
              <w:rPr>
                <w:rFonts w:cs="Arial"/>
                <w:sz w:val="20"/>
                <w:szCs w:val="20"/>
              </w:rPr>
            </w:pPr>
          </w:p>
        </w:tc>
        <w:tc>
          <w:tcPr>
            <w:tcW w:w="1008" w:type="dxa"/>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088" w:type="dxa"/>
            <w:noWrap/>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234" w:type="dxa"/>
            <w:noWrap/>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063" w:type="dxa"/>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288" w:type="dxa"/>
            <w:noWrap/>
            <w:vAlign w:val="center"/>
          </w:tcPr>
          <w:p w:rsidR="00CB6125" w:rsidRPr="007808D7" w:rsidRDefault="00CB6125" w:rsidP="00CB6125">
            <w:pPr>
              <w:spacing w:line="240" w:lineRule="auto"/>
              <w:jc w:val="center"/>
              <w:rPr>
                <w:rFonts w:cs="Arial"/>
                <w:sz w:val="20"/>
                <w:szCs w:val="20"/>
              </w:rPr>
            </w:pPr>
            <w:r>
              <w:rPr>
                <w:rFonts w:cs="Arial"/>
                <w:sz w:val="20"/>
                <w:szCs w:val="20"/>
              </w:rPr>
              <w:t>X</w:t>
            </w:r>
          </w:p>
        </w:tc>
      </w:tr>
      <w:tr w:rsidR="00CB6125" w:rsidRPr="007808D7" w:rsidTr="00CB6125">
        <w:trPr>
          <w:gridAfter w:val="1"/>
          <w:wAfter w:w="1234" w:type="dxa"/>
          <w:trHeight w:val="170"/>
        </w:trPr>
        <w:tc>
          <w:tcPr>
            <w:tcW w:w="1486" w:type="dxa"/>
            <w:hideMark/>
          </w:tcPr>
          <w:p w:rsidR="00CB6125" w:rsidRPr="007808D7" w:rsidRDefault="00CB6125" w:rsidP="00EB77DB">
            <w:pPr>
              <w:spacing w:line="240" w:lineRule="auto"/>
              <w:rPr>
                <w:rFonts w:cs="Arial"/>
                <w:sz w:val="20"/>
                <w:szCs w:val="20"/>
              </w:rPr>
            </w:pPr>
            <w:r>
              <w:rPr>
                <w:rFonts w:cs="Arial"/>
                <w:sz w:val="20"/>
                <w:szCs w:val="20"/>
              </w:rPr>
              <w:t>Revisão Documentação</w:t>
            </w:r>
          </w:p>
        </w:tc>
        <w:tc>
          <w:tcPr>
            <w:tcW w:w="776" w:type="dxa"/>
            <w:noWrap/>
            <w:vAlign w:val="center"/>
          </w:tcPr>
          <w:p w:rsidR="00CB6125" w:rsidRPr="007808D7" w:rsidRDefault="00CB6125" w:rsidP="00CB6125">
            <w:pPr>
              <w:spacing w:line="240" w:lineRule="auto"/>
              <w:jc w:val="center"/>
              <w:rPr>
                <w:rFonts w:cs="Arial"/>
                <w:sz w:val="20"/>
                <w:szCs w:val="20"/>
              </w:rPr>
            </w:pPr>
          </w:p>
        </w:tc>
        <w:tc>
          <w:tcPr>
            <w:tcW w:w="1008" w:type="dxa"/>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088" w:type="dxa"/>
            <w:noWrap/>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234" w:type="dxa"/>
            <w:noWrap/>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063" w:type="dxa"/>
            <w:vAlign w:val="center"/>
          </w:tcPr>
          <w:p w:rsidR="00CB6125" w:rsidRPr="007808D7" w:rsidRDefault="00CB6125" w:rsidP="00CB6125">
            <w:pPr>
              <w:spacing w:line="240" w:lineRule="auto"/>
              <w:jc w:val="center"/>
              <w:rPr>
                <w:rFonts w:cs="Arial"/>
                <w:sz w:val="20"/>
                <w:szCs w:val="20"/>
              </w:rPr>
            </w:pPr>
          </w:p>
        </w:tc>
        <w:tc>
          <w:tcPr>
            <w:tcW w:w="1288" w:type="dxa"/>
            <w:noWrap/>
            <w:vAlign w:val="center"/>
          </w:tcPr>
          <w:p w:rsidR="00CB6125" w:rsidRPr="007808D7" w:rsidRDefault="00CB6125" w:rsidP="00CB6125">
            <w:pPr>
              <w:spacing w:line="240" w:lineRule="auto"/>
              <w:jc w:val="center"/>
              <w:rPr>
                <w:rFonts w:cs="Arial"/>
                <w:sz w:val="20"/>
                <w:szCs w:val="20"/>
              </w:rPr>
            </w:pPr>
          </w:p>
        </w:tc>
      </w:tr>
      <w:tr w:rsidR="00CB6125" w:rsidRPr="007808D7" w:rsidTr="00CB6125">
        <w:trPr>
          <w:gridAfter w:val="1"/>
          <w:wAfter w:w="1234" w:type="dxa"/>
          <w:trHeight w:val="170"/>
        </w:trPr>
        <w:tc>
          <w:tcPr>
            <w:tcW w:w="1486" w:type="dxa"/>
          </w:tcPr>
          <w:p w:rsidR="00CB6125" w:rsidRDefault="00CB6125" w:rsidP="00EB77DB">
            <w:pPr>
              <w:spacing w:line="240" w:lineRule="auto"/>
              <w:rPr>
                <w:rFonts w:cs="Arial"/>
                <w:sz w:val="20"/>
                <w:szCs w:val="20"/>
              </w:rPr>
            </w:pPr>
          </w:p>
          <w:p w:rsidR="00CB6125" w:rsidRDefault="00CB6125" w:rsidP="00EB77DB">
            <w:pPr>
              <w:spacing w:line="240" w:lineRule="auto"/>
              <w:rPr>
                <w:rFonts w:cs="Arial"/>
                <w:sz w:val="20"/>
                <w:szCs w:val="20"/>
              </w:rPr>
            </w:pPr>
            <w:r>
              <w:rPr>
                <w:rFonts w:cs="Arial"/>
                <w:sz w:val="20"/>
                <w:szCs w:val="20"/>
              </w:rPr>
              <w:t>Qualificação</w:t>
            </w:r>
          </w:p>
          <w:p w:rsidR="00CB6125" w:rsidRDefault="00CB6125" w:rsidP="00EB77DB">
            <w:pPr>
              <w:spacing w:line="240" w:lineRule="auto"/>
              <w:rPr>
                <w:rFonts w:cs="Arial"/>
                <w:sz w:val="20"/>
                <w:szCs w:val="20"/>
              </w:rPr>
            </w:pPr>
          </w:p>
        </w:tc>
        <w:tc>
          <w:tcPr>
            <w:tcW w:w="776" w:type="dxa"/>
            <w:noWrap/>
            <w:vAlign w:val="center"/>
          </w:tcPr>
          <w:p w:rsidR="00CB6125" w:rsidRPr="007808D7" w:rsidRDefault="00CB6125" w:rsidP="00CB6125">
            <w:pPr>
              <w:spacing w:line="240" w:lineRule="auto"/>
              <w:jc w:val="center"/>
              <w:rPr>
                <w:rFonts w:cs="Arial"/>
                <w:sz w:val="20"/>
                <w:szCs w:val="20"/>
              </w:rPr>
            </w:pPr>
          </w:p>
        </w:tc>
        <w:tc>
          <w:tcPr>
            <w:tcW w:w="1008" w:type="dxa"/>
            <w:vAlign w:val="center"/>
          </w:tcPr>
          <w:p w:rsidR="00CB6125" w:rsidRPr="007808D7" w:rsidRDefault="00CB6125" w:rsidP="00CB6125">
            <w:pPr>
              <w:spacing w:line="240" w:lineRule="auto"/>
              <w:jc w:val="center"/>
              <w:rPr>
                <w:rFonts w:cs="Arial"/>
                <w:sz w:val="20"/>
                <w:szCs w:val="20"/>
              </w:rPr>
            </w:pPr>
          </w:p>
        </w:tc>
        <w:tc>
          <w:tcPr>
            <w:tcW w:w="1088" w:type="dxa"/>
            <w:noWrap/>
            <w:vAlign w:val="center"/>
          </w:tcPr>
          <w:p w:rsidR="00CB6125" w:rsidRPr="007808D7" w:rsidRDefault="00CB6125" w:rsidP="00CB6125">
            <w:pPr>
              <w:spacing w:line="240" w:lineRule="auto"/>
              <w:jc w:val="center"/>
              <w:rPr>
                <w:rFonts w:cs="Arial"/>
                <w:sz w:val="20"/>
                <w:szCs w:val="20"/>
              </w:rPr>
            </w:pPr>
          </w:p>
        </w:tc>
        <w:tc>
          <w:tcPr>
            <w:tcW w:w="1234" w:type="dxa"/>
            <w:noWrap/>
            <w:vAlign w:val="center"/>
          </w:tcPr>
          <w:p w:rsidR="00CB6125" w:rsidRPr="007808D7" w:rsidRDefault="00CB6125" w:rsidP="00CB6125">
            <w:pPr>
              <w:spacing w:line="240" w:lineRule="auto"/>
              <w:jc w:val="center"/>
              <w:rPr>
                <w:rFonts w:cs="Arial"/>
                <w:sz w:val="20"/>
                <w:szCs w:val="20"/>
              </w:rPr>
            </w:pPr>
          </w:p>
        </w:tc>
        <w:tc>
          <w:tcPr>
            <w:tcW w:w="1063" w:type="dxa"/>
            <w:vAlign w:val="center"/>
          </w:tcPr>
          <w:p w:rsidR="00CB6125" w:rsidRPr="007808D7" w:rsidRDefault="00CB6125" w:rsidP="00CB6125">
            <w:pPr>
              <w:spacing w:line="240" w:lineRule="auto"/>
              <w:jc w:val="center"/>
              <w:rPr>
                <w:rFonts w:cs="Arial"/>
                <w:sz w:val="20"/>
                <w:szCs w:val="20"/>
              </w:rPr>
            </w:pPr>
            <w:r>
              <w:rPr>
                <w:rFonts w:cs="Arial"/>
                <w:sz w:val="20"/>
                <w:szCs w:val="20"/>
              </w:rPr>
              <w:t>X</w:t>
            </w:r>
          </w:p>
        </w:tc>
        <w:tc>
          <w:tcPr>
            <w:tcW w:w="1288" w:type="dxa"/>
            <w:noWrap/>
            <w:vAlign w:val="center"/>
          </w:tcPr>
          <w:p w:rsidR="00CB6125" w:rsidRPr="007808D7" w:rsidRDefault="00CB6125" w:rsidP="00CB6125">
            <w:pPr>
              <w:spacing w:line="240" w:lineRule="auto"/>
              <w:jc w:val="center"/>
              <w:rPr>
                <w:rFonts w:cs="Arial"/>
                <w:sz w:val="20"/>
                <w:szCs w:val="20"/>
              </w:rPr>
            </w:pPr>
          </w:p>
        </w:tc>
      </w:tr>
      <w:tr w:rsidR="00CB6125" w:rsidRPr="007808D7" w:rsidTr="00CB6125">
        <w:trPr>
          <w:gridAfter w:val="1"/>
          <w:wAfter w:w="1234" w:type="dxa"/>
          <w:trHeight w:val="170"/>
        </w:trPr>
        <w:tc>
          <w:tcPr>
            <w:tcW w:w="1486" w:type="dxa"/>
          </w:tcPr>
          <w:p w:rsidR="00CB6125" w:rsidRDefault="00CB6125" w:rsidP="00EB77DB">
            <w:pPr>
              <w:spacing w:line="240" w:lineRule="auto"/>
              <w:rPr>
                <w:rFonts w:cs="Arial"/>
                <w:sz w:val="20"/>
                <w:szCs w:val="20"/>
              </w:rPr>
            </w:pPr>
            <w:r>
              <w:rPr>
                <w:rFonts w:cs="Arial"/>
                <w:sz w:val="20"/>
                <w:szCs w:val="20"/>
              </w:rPr>
              <w:t>Defesa</w:t>
            </w:r>
          </w:p>
        </w:tc>
        <w:tc>
          <w:tcPr>
            <w:tcW w:w="776" w:type="dxa"/>
            <w:noWrap/>
            <w:vAlign w:val="center"/>
          </w:tcPr>
          <w:p w:rsidR="00CB6125" w:rsidRPr="007808D7" w:rsidRDefault="00CB6125" w:rsidP="00CB6125">
            <w:pPr>
              <w:spacing w:line="240" w:lineRule="auto"/>
              <w:jc w:val="center"/>
              <w:rPr>
                <w:rFonts w:cs="Arial"/>
                <w:sz w:val="20"/>
                <w:szCs w:val="20"/>
              </w:rPr>
            </w:pPr>
          </w:p>
        </w:tc>
        <w:tc>
          <w:tcPr>
            <w:tcW w:w="1008" w:type="dxa"/>
            <w:vAlign w:val="center"/>
          </w:tcPr>
          <w:p w:rsidR="00CB6125" w:rsidRPr="007808D7" w:rsidRDefault="00CB6125" w:rsidP="00CB6125">
            <w:pPr>
              <w:spacing w:line="240" w:lineRule="auto"/>
              <w:jc w:val="center"/>
              <w:rPr>
                <w:rFonts w:cs="Arial"/>
                <w:sz w:val="20"/>
                <w:szCs w:val="20"/>
              </w:rPr>
            </w:pPr>
          </w:p>
        </w:tc>
        <w:tc>
          <w:tcPr>
            <w:tcW w:w="1088" w:type="dxa"/>
            <w:noWrap/>
            <w:vAlign w:val="center"/>
          </w:tcPr>
          <w:p w:rsidR="00CB6125" w:rsidRPr="007808D7" w:rsidRDefault="00CB6125" w:rsidP="00CB6125">
            <w:pPr>
              <w:spacing w:line="240" w:lineRule="auto"/>
              <w:jc w:val="center"/>
              <w:rPr>
                <w:rFonts w:cs="Arial"/>
                <w:sz w:val="20"/>
                <w:szCs w:val="20"/>
              </w:rPr>
            </w:pPr>
          </w:p>
        </w:tc>
        <w:tc>
          <w:tcPr>
            <w:tcW w:w="1234" w:type="dxa"/>
            <w:noWrap/>
            <w:vAlign w:val="center"/>
          </w:tcPr>
          <w:p w:rsidR="00CB6125" w:rsidRPr="007808D7" w:rsidRDefault="00CB6125" w:rsidP="00CB6125">
            <w:pPr>
              <w:spacing w:line="240" w:lineRule="auto"/>
              <w:jc w:val="center"/>
              <w:rPr>
                <w:rFonts w:cs="Arial"/>
                <w:sz w:val="20"/>
                <w:szCs w:val="20"/>
              </w:rPr>
            </w:pPr>
          </w:p>
        </w:tc>
        <w:tc>
          <w:tcPr>
            <w:tcW w:w="1063" w:type="dxa"/>
            <w:vAlign w:val="center"/>
          </w:tcPr>
          <w:p w:rsidR="00CB6125" w:rsidRDefault="00CB6125" w:rsidP="00CB6125">
            <w:pPr>
              <w:spacing w:line="240" w:lineRule="auto"/>
              <w:jc w:val="center"/>
              <w:rPr>
                <w:rFonts w:cs="Arial"/>
                <w:sz w:val="20"/>
                <w:szCs w:val="20"/>
              </w:rPr>
            </w:pPr>
          </w:p>
        </w:tc>
        <w:tc>
          <w:tcPr>
            <w:tcW w:w="1288" w:type="dxa"/>
            <w:noWrap/>
            <w:vAlign w:val="center"/>
          </w:tcPr>
          <w:p w:rsidR="00CB6125" w:rsidRPr="007808D7" w:rsidRDefault="00CB6125" w:rsidP="00CB6125">
            <w:pPr>
              <w:spacing w:line="240" w:lineRule="auto"/>
              <w:jc w:val="center"/>
              <w:rPr>
                <w:rFonts w:cs="Arial"/>
                <w:sz w:val="20"/>
                <w:szCs w:val="20"/>
              </w:rPr>
            </w:pPr>
            <w:r>
              <w:rPr>
                <w:rFonts w:cs="Arial"/>
                <w:sz w:val="20"/>
                <w:szCs w:val="20"/>
              </w:rPr>
              <w:t>X</w:t>
            </w:r>
          </w:p>
        </w:tc>
      </w:tr>
      <w:tr w:rsidR="00CB6125" w:rsidRPr="007808D7" w:rsidTr="00CB6125">
        <w:trPr>
          <w:gridAfter w:val="1"/>
          <w:wAfter w:w="1234" w:type="dxa"/>
          <w:trHeight w:val="170"/>
        </w:trPr>
        <w:tc>
          <w:tcPr>
            <w:tcW w:w="1486" w:type="dxa"/>
            <w:tcBorders>
              <w:bottom w:val="single" w:sz="12" w:space="0" w:color="auto"/>
            </w:tcBorders>
            <w:hideMark/>
          </w:tcPr>
          <w:p w:rsidR="00CB6125" w:rsidRPr="007808D7" w:rsidRDefault="00CB6125" w:rsidP="00EB77DB">
            <w:pPr>
              <w:spacing w:line="240" w:lineRule="auto"/>
              <w:rPr>
                <w:rFonts w:cs="Arial"/>
                <w:sz w:val="20"/>
                <w:szCs w:val="20"/>
              </w:rPr>
            </w:pPr>
          </w:p>
        </w:tc>
        <w:tc>
          <w:tcPr>
            <w:tcW w:w="776" w:type="dxa"/>
            <w:tcBorders>
              <w:bottom w:val="single" w:sz="12" w:space="0" w:color="auto"/>
            </w:tcBorders>
            <w:noWrap/>
            <w:vAlign w:val="center"/>
            <w:hideMark/>
          </w:tcPr>
          <w:p w:rsidR="00CB6125" w:rsidRPr="007808D7" w:rsidRDefault="00CB6125" w:rsidP="00CB6125">
            <w:pPr>
              <w:spacing w:line="240" w:lineRule="auto"/>
              <w:rPr>
                <w:rFonts w:cs="Arial"/>
                <w:sz w:val="20"/>
                <w:szCs w:val="20"/>
              </w:rPr>
            </w:pPr>
          </w:p>
        </w:tc>
        <w:tc>
          <w:tcPr>
            <w:tcW w:w="1008" w:type="dxa"/>
            <w:tcBorders>
              <w:bottom w:val="single" w:sz="12" w:space="0" w:color="auto"/>
            </w:tcBorders>
          </w:tcPr>
          <w:p w:rsidR="00CB6125" w:rsidRPr="007808D7" w:rsidRDefault="00CB6125" w:rsidP="00CB6125">
            <w:pPr>
              <w:spacing w:line="240" w:lineRule="auto"/>
              <w:rPr>
                <w:rFonts w:cs="Arial"/>
                <w:sz w:val="20"/>
                <w:szCs w:val="20"/>
              </w:rPr>
            </w:pPr>
          </w:p>
        </w:tc>
        <w:tc>
          <w:tcPr>
            <w:tcW w:w="1088" w:type="dxa"/>
            <w:tcBorders>
              <w:bottom w:val="single" w:sz="12" w:space="0" w:color="auto"/>
            </w:tcBorders>
            <w:noWrap/>
            <w:vAlign w:val="center"/>
            <w:hideMark/>
          </w:tcPr>
          <w:p w:rsidR="00CB6125" w:rsidRPr="007808D7" w:rsidRDefault="00CB6125" w:rsidP="00CB6125">
            <w:pPr>
              <w:spacing w:line="240" w:lineRule="auto"/>
              <w:rPr>
                <w:rFonts w:cs="Arial"/>
                <w:sz w:val="20"/>
                <w:szCs w:val="20"/>
              </w:rPr>
            </w:pPr>
          </w:p>
        </w:tc>
        <w:tc>
          <w:tcPr>
            <w:tcW w:w="1234" w:type="dxa"/>
            <w:tcBorders>
              <w:bottom w:val="single" w:sz="12" w:space="0" w:color="auto"/>
            </w:tcBorders>
            <w:noWrap/>
            <w:vAlign w:val="center"/>
            <w:hideMark/>
          </w:tcPr>
          <w:p w:rsidR="00CB6125" w:rsidRPr="007808D7" w:rsidRDefault="00CB6125" w:rsidP="00CB6125">
            <w:pPr>
              <w:spacing w:line="240" w:lineRule="auto"/>
              <w:rPr>
                <w:rFonts w:cs="Arial"/>
                <w:sz w:val="20"/>
                <w:szCs w:val="20"/>
              </w:rPr>
            </w:pPr>
          </w:p>
        </w:tc>
        <w:tc>
          <w:tcPr>
            <w:tcW w:w="1063" w:type="dxa"/>
            <w:tcBorders>
              <w:bottom w:val="single" w:sz="12" w:space="0" w:color="auto"/>
            </w:tcBorders>
          </w:tcPr>
          <w:p w:rsidR="00CB6125" w:rsidRPr="007808D7" w:rsidRDefault="00CB6125" w:rsidP="00CB6125">
            <w:pPr>
              <w:spacing w:line="240" w:lineRule="auto"/>
              <w:rPr>
                <w:rFonts w:cs="Arial"/>
                <w:sz w:val="20"/>
                <w:szCs w:val="20"/>
              </w:rPr>
            </w:pPr>
          </w:p>
        </w:tc>
        <w:tc>
          <w:tcPr>
            <w:tcW w:w="1288" w:type="dxa"/>
            <w:tcBorders>
              <w:bottom w:val="single" w:sz="12" w:space="0" w:color="auto"/>
            </w:tcBorders>
            <w:vAlign w:val="center"/>
            <w:hideMark/>
          </w:tcPr>
          <w:p w:rsidR="00CB6125" w:rsidRPr="007808D7" w:rsidRDefault="00CB6125" w:rsidP="00CB6125">
            <w:pPr>
              <w:spacing w:line="240" w:lineRule="auto"/>
              <w:rPr>
                <w:rFonts w:cs="Arial"/>
                <w:sz w:val="20"/>
                <w:szCs w:val="20"/>
              </w:rPr>
            </w:pPr>
            <w:r w:rsidRPr="007808D7">
              <w:rPr>
                <w:rFonts w:cs="Arial"/>
                <w:sz w:val="20"/>
                <w:szCs w:val="20"/>
              </w:rPr>
              <w:t> </w:t>
            </w:r>
          </w:p>
        </w:tc>
      </w:tr>
    </w:tbl>
    <w:p w:rsidR="002F6A1B" w:rsidRDefault="002F6A1B" w:rsidP="002F6A1B">
      <w:pPr>
        <w:ind w:right="567" w:firstLine="708"/>
        <w:rPr>
          <w:rFonts w:cs="Arial"/>
          <w:sz w:val="20"/>
          <w:szCs w:val="20"/>
        </w:rPr>
      </w:pPr>
      <w:r w:rsidRPr="007808D7">
        <w:rPr>
          <w:rFonts w:cs="Arial"/>
          <w:sz w:val="20"/>
          <w:szCs w:val="20"/>
        </w:rPr>
        <w:t>Fonte: Elaborada pel</w:t>
      </w:r>
      <w:r w:rsidR="00CB6125">
        <w:rPr>
          <w:rFonts w:cs="Arial"/>
          <w:sz w:val="20"/>
          <w:szCs w:val="20"/>
        </w:rPr>
        <w:t>a</w:t>
      </w:r>
      <w:r w:rsidRPr="007808D7">
        <w:rPr>
          <w:rFonts w:cs="Arial"/>
          <w:sz w:val="20"/>
          <w:szCs w:val="20"/>
        </w:rPr>
        <w:t xml:space="preserve"> </w:t>
      </w:r>
      <w:r w:rsidR="00CB6125">
        <w:rPr>
          <w:rFonts w:cs="Arial"/>
          <w:sz w:val="20"/>
          <w:szCs w:val="20"/>
        </w:rPr>
        <w:t>autora.</w:t>
      </w:r>
    </w:p>
    <w:p w:rsidR="00AD48A4" w:rsidRDefault="00AD48A4" w:rsidP="002F6A1B">
      <w:pPr>
        <w:ind w:right="567" w:firstLine="708"/>
        <w:rPr>
          <w:rFonts w:cs="Arial"/>
          <w:sz w:val="20"/>
          <w:szCs w:val="20"/>
        </w:rPr>
      </w:pPr>
    </w:p>
    <w:p w:rsidR="002F6A1B" w:rsidRPr="002F6A1B" w:rsidRDefault="002F6A1B" w:rsidP="002F6A1B">
      <w:pPr>
        <w:sectPr w:rsidR="002F6A1B" w:rsidRPr="002F6A1B" w:rsidSect="00A16588">
          <w:headerReference w:type="default" r:id="rId13"/>
          <w:pgSz w:w="11907" w:h="16840" w:code="9"/>
          <w:pgMar w:top="1134" w:right="1134" w:bottom="1134" w:left="1701" w:header="426" w:footer="506" w:gutter="0"/>
          <w:cols w:space="708"/>
          <w:docGrid w:linePitch="360"/>
        </w:sectPr>
      </w:pPr>
    </w:p>
    <w:p w:rsidR="00F54B59" w:rsidRDefault="007B5952" w:rsidP="002F6A1B">
      <w:pPr>
        <w:pStyle w:val="Ttulo1"/>
        <w:numPr>
          <w:ilvl w:val="0"/>
          <w:numId w:val="0"/>
        </w:numPr>
        <w:jc w:val="center"/>
      </w:pPr>
      <w:bookmarkStart w:id="12" w:name="_Toc531018806"/>
      <w:r>
        <w:lastRenderedPageBreak/>
        <w:t>REFERÊNCIAS</w:t>
      </w:r>
      <w:bookmarkEnd w:id="12"/>
    </w:p>
    <w:p w:rsidR="002F6A1B" w:rsidRPr="002F6A1B" w:rsidRDefault="002F6A1B" w:rsidP="002F6A1B"/>
    <w:p w:rsidR="00942341" w:rsidRPr="00F54B59" w:rsidRDefault="00F54B59" w:rsidP="002F6A1B">
      <w:pPr>
        <w:spacing w:after="240" w:line="240" w:lineRule="auto"/>
        <w:rPr>
          <w:rFonts w:cs="Arial"/>
          <w:shd w:val="clear" w:color="auto" w:fill="FFFFFF"/>
        </w:rPr>
      </w:pPr>
      <w:r w:rsidRPr="00F54B59">
        <w:rPr>
          <w:rFonts w:cs="Arial"/>
          <w:shd w:val="clear" w:color="auto" w:fill="FFFFFF"/>
        </w:rPr>
        <w:t xml:space="preserve">PEREZ, Marinho. </w:t>
      </w:r>
      <w:r w:rsidRPr="00F54B59">
        <w:rPr>
          <w:rFonts w:cs="Arial"/>
          <w:b/>
          <w:shd w:val="clear" w:color="auto" w:fill="FFFFFF"/>
        </w:rPr>
        <w:t xml:space="preserve">Venda Direta – </w:t>
      </w:r>
      <w:r w:rsidR="007A3CA1">
        <w:rPr>
          <w:rFonts w:cs="Arial"/>
          <w:shd w:val="clear" w:color="auto" w:fill="FFFFFF"/>
        </w:rPr>
        <w:t xml:space="preserve">O que é? E como ela funciona? </w:t>
      </w:r>
      <w:hyperlink r:id="rId14" w:history="1">
        <w:r w:rsidRPr="00F54B59">
          <w:rPr>
            <w:rStyle w:val="Hyperlink"/>
            <w:rFonts w:cs="Arial"/>
            <w:shd w:val="clear" w:color="auto" w:fill="FFFFFF"/>
          </w:rPr>
          <w:t>http://marinhoperez.com.br/o-que-e-venda-direta</w:t>
        </w:r>
      </w:hyperlink>
      <w:r w:rsidRPr="00F54B59">
        <w:rPr>
          <w:rFonts w:cs="Arial"/>
          <w:shd w:val="clear" w:color="auto" w:fill="FFFFFF"/>
        </w:rPr>
        <w:t xml:space="preserve"> (31 de outubro de 2017 às 14h00)</w:t>
      </w:r>
      <w:r w:rsidR="007A3CA1">
        <w:rPr>
          <w:rFonts w:cs="Arial"/>
          <w:shd w:val="clear" w:color="auto" w:fill="FFFFFF"/>
        </w:rPr>
        <w:t>.</w:t>
      </w:r>
    </w:p>
    <w:p w:rsidR="00942341" w:rsidRPr="00F54B59" w:rsidRDefault="00F54B59" w:rsidP="002F6A1B">
      <w:pPr>
        <w:spacing w:after="240" w:line="240" w:lineRule="auto"/>
        <w:rPr>
          <w:rFonts w:cs="Arial"/>
          <w:shd w:val="clear" w:color="auto" w:fill="FFFFFF"/>
        </w:rPr>
      </w:pPr>
      <w:r w:rsidRPr="00F54B59">
        <w:rPr>
          <w:rFonts w:cs="Arial"/>
          <w:shd w:val="clear" w:color="auto" w:fill="FFFFFF"/>
        </w:rPr>
        <w:t>WORRE, Eric. </w:t>
      </w:r>
      <w:proofErr w:type="gramStart"/>
      <w:r w:rsidRPr="00F54B59">
        <w:rPr>
          <w:rFonts w:cs="Arial"/>
          <w:b/>
          <w:bCs/>
          <w:shd w:val="clear" w:color="auto" w:fill="FFFFFF"/>
        </w:rPr>
        <w:t>Go</w:t>
      </w:r>
      <w:proofErr w:type="gramEnd"/>
      <w:r w:rsidRPr="00F54B59">
        <w:rPr>
          <w:rFonts w:cs="Arial"/>
          <w:b/>
          <w:bCs/>
          <w:shd w:val="clear" w:color="auto" w:fill="FFFFFF"/>
        </w:rPr>
        <w:t xml:space="preserve"> Pro </w:t>
      </w:r>
      <w:r w:rsidRPr="00F54B59">
        <w:rPr>
          <w:rFonts w:cs="Arial"/>
          <w:shd w:val="clear" w:color="auto" w:fill="FFFFFF"/>
        </w:rPr>
        <w:t xml:space="preserve">– 7 Passos para ser um Profissional do Marketing de Rede. Rio de Janeiro: 2014. </w:t>
      </w:r>
    </w:p>
    <w:p w:rsidR="00942341" w:rsidRDefault="00F54B59" w:rsidP="002F6A1B">
      <w:pPr>
        <w:spacing w:after="240" w:line="240" w:lineRule="auto"/>
        <w:rPr>
          <w:rFonts w:cs="Arial"/>
          <w:shd w:val="clear" w:color="auto" w:fill="FFFFFF"/>
        </w:rPr>
      </w:pPr>
      <w:r w:rsidRPr="00F54B59">
        <w:rPr>
          <w:rFonts w:cs="Arial"/>
          <w:shd w:val="clear" w:color="auto" w:fill="FFFFFF"/>
        </w:rPr>
        <w:t xml:space="preserve">BRUM, Fernando. </w:t>
      </w:r>
      <w:r w:rsidRPr="00F54B59">
        <w:rPr>
          <w:rFonts w:cs="Arial"/>
          <w:b/>
          <w:bCs/>
          <w:shd w:val="clear" w:color="auto" w:fill="FFFFFF"/>
        </w:rPr>
        <w:t xml:space="preserve">A importância da Informação para Empresas de Sucesso. </w:t>
      </w:r>
      <w:hyperlink r:id="rId15" w:history="1">
        <w:r w:rsidRPr="00F54B59">
          <w:rPr>
            <w:rStyle w:val="Hyperlink"/>
            <w:rFonts w:cs="Arial"/>
            <w:shd w:val="clear" w:color="auto" w:fill="FFFFFF"/>
          </w:rPr>
          <w:t xml:space="preserve">http://www.brumconsulting.com.br/2011/08/importancia-informacao-sucesso-empresas.html </w:t>
        </w:r>
      </w:hyperlink>
      <w:r w:rsidRPr="00F54B59">
        <w:rPr>
          <w:rFonts w:cs="Arial"/>
          <w:shd w:val="clear" w:color="auto" w:fill="FFFFFF"/>
        </w:rPr>
        <w:t xml:space="preserve"> (07 de novembro de 2017 às </w:t>
      </w:r>
      <w:proofErr w:type="gramStart"/>
      <w:r w:rsidRPr="00F54B59">
        <w:rPr>
          <w:rFonts w:cs="Arial"/>
          <w:shd w:val="clear" w:color="auto" w:fill="FFFFFF"/>
        </w:rPr>
        <w:t>11:04</w:t>
      </w:r>
      <w:proofErr w:type="gramEnd"/>
      <w:r w:rsidRPr="00F54B59">
        <w:rPr>
          <w:rFonts w:cs="Arial"/>
          <w:shd w:val="clear" w:color="auto" w:fill="FFFFFF"/>
        </w:rPr>
        <w:t>)</w:t>
      </w:r>
      <w:r>
        <w:rPr>
          <w:rFonts w:cs="Arial"/>
          <w:shd w:val="clear" w:color="auto" w:fill="FFFFFF"/>
        </w:rPr>
        <w:t>.</w:t>
      </w:r>
    </w:p>
    <w:p w:rsidR="00BF369B" w:rsidRPr="00AD48A4" w:rsidRDefault="00F54B59" w:rsidP="00AD48A4">
      <w:pPr>
        <w:spacing w:after="240" w:line="240" w:lineRule="auto"/>
        <w:rPr>
          <w:rFonts w:cs="Arial"/>
          <w:shd w:val="clear" w:color="auto" w:fill="FFFFFF"/>
        </w:rPr>
      </w:pPr>
      <w:r w:rsidRPr="00F54B59">
        <w:rPr>
          <w:rFonts w:cs="Arial"/>
          <w:shd w:val="clear" w:color="auto" w:fill="FFFFFF"/>
        </w:rPr>
        <w:t>Wikipédia</w:t>
      </w:r>
      <w:r>
        <w:rPr>
          <w:rFonts w:cs="Arial"/>
          <w:shd w:val="clear" w:color="auto" w:fill="FFFFFF"/>
        </w:rPr>
        <w:t xml:space="preserve">. </w:t>
      </w:r>
      <w:r w:rsidRPr="00F54B59">
        <w:rPr>
          <w:rFonts w:cs="Arial"/>
          <w:b/>
          <w:shd w:val="clear" w:color="auto" w:fill="FFFFFF"/>
        </w:rPr>
        <w:t>Orientação a objetos</w:t>
      </w:r>
      <w:r>
        <w:rPr>
          <w:rFonts w:cs="Arial"/>
          <w:b/>
          <w:shd w:val="clear" w:color="auto" w:fill="FFFFFF"/>
        </w:rPr>
        <w:t xml:space="preserve">. </w:t>
      </w:r>
      <w:proofErr w:type="gramStart"/>
      <w:r w:rsidRPr="00F54B59">
        <w:rPr>
          <w:rFonts w:cs="Arial"/>
          <w:shd w:val="clear" w:color="auto" w:fill="FFFFFF"/>
        </w:rPr>
        <w:t>https</w:t>
      </w:r>
      <w:proofErr w:type="gramEnd"/>
      <w:r w:rsidRPr="00F54B59">
        <w:rPr>
          <w:rFonts w:cs="Arial"/>
          <w:shd w:val="clear" w:color="auto" w:fill="FFFFFF"/>
        </w:rPr>
        <w:t>://pt.wikipedia.org/wiki/Orienta%C3%A7%C3%A3o_a_objetos</w:t>
      </w:r>
      <w:r>
        <w:rPr>
          <w:rFonts w:cs="Arial"/>
          <w:shd w:val="clear" w:color="auto" w:fill="FFFFFF"/>
        </w:rPr>
        <w:t xml:space="preserve"> (26 de novembro de 2018 às 11:20)</w:t>
      </w:r>
      <w:r w:rsidR="007A3CA1">
        <w:rPr>
          <w:rFonts w:cs="Arial"/>
          <w:shd w:val="clear" w:color="auto" w:fill="FFFFFF"/>
        </w:rPr>
        <w:t>.</w:t>
      </w:r>
    </w:p>
    <w:sectPr w:rsidR="00BF369B" w:rsidRPr="00AD48A4" w:rsidSect="008B634B">
      <w:headerReference w:type="default" r:id="rId16"/>
      <w:footerReference w:type="default" r:id="rId17"/>
      <w:pgSz w:w="11907" w:h="16840" w:code="9"/>
      <w:pgMar w:top="1134" w:right="1134" w:bottom="1134" w:left="1701" w:header="284"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8B" w:rsidRDefault="00743B8B">
      <w:pPr>
        <w:spacing w:line="240" w:lineRule="auto"/>
      </w:pPr>
      <w:r>
        <w:separator/>
      </w:r>
    </w:p>
  </w:endnote>
  <w:endnote w:type="continuationSeparator" w:id="0">
    <w:p w:rsidR="00743B8B" w:rsidRDefault="00743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52" w:rsidRPr="009E3E82" w:rsidRDefault="007B5952" w:rsidP="00AD48A4">
    <w:pPr>
      <w:pStyle w:val="Rodap"/>
      <w:spacing w:line="240" w:lineRule="auto"/>
      <w:rPr>
        <w:color w:val="FF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52" w:rsidRDefault="007B5952" w:rsidP="007B5952">
    <w:pPr>
      <w:pStyle w:val="Rodap"/>
      <w:tabs>
        <w:tab w:val="clear" w:pos="4419"/>
        <w:tab w:val="clear" w:pos="8838"/>
        <w:tab w:val="left" w:pos="2985"/>
      </w:tabs>
    </w:pPr>
  </w:p>
  <w:p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8B" w:rsidRDefault="00743B8B">
      <w:pPr>
        <w:spacing w:line="240" w:lineRule="auto"/>
      </w:pPr>
      <w:bookmarkStart w:id="0" w:name="_Hlk481184532"/>
      <w:bookmarkEnd w:id="0"/>
      <w:r>
        <w:separator/>
      </w:r>
    </w:p>
  </w:footnote>
  <w:footnote w:type="continuationSeparator" w:id="0">
    <w:p w:rsidR="00743B8B" w:rsidRDefault="00743B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06"/>
      <w:gridCol w:w="4746"/>
    </w:tblGrid>
    <w:tr w:rsidR="00A16588" w:rsidTr="00A16588">
      <w:trPr>
        <w:trHeight w:val="1128"/>
      </w:trPr>
      <w:tc>
        <w:tcPr>
          <w:tcW w:w="3726" w:type="dxa"/>
          <w:vAlign w:val="center"/>
        </w:tcPr>
        <w:p w:rsidR="00A16588" w:rsidRDefault="00A16588" w:rsidP="00A16588">
          <w:r w:rsidRPr="008A5195">
            <w:rPr>
              <w:noProof/>
            </w:rPr>
            <w:drawing>
              <wp:inline distT="0" distB="0" distL="0" distR="0" wp14:anchorId="0F02BA31" wp14:editId="76ADB540">
                <wp:extent cx="2552700" cy="525357"/>
                <wp:effectExtent l="0" t="0" r="0" b="8255"/>
                <wp:docPr id="4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rsidR="00A16588" w:rsidRDefault="00A16588" w:rsidP="00A16588"/>
      </w:tc>
      <w:tc>
        <w:tcPr>
          <w:tcW w:w="643" w:type="dxa"/>
          <w:vAlign w:val="center"/>
        </w:tcPr>
        <w:p w:rsidR="00A16588" w:rsidRPr="00143165" w:rsidRDefault="00A16588" w:rsidP="00A16588">
          <w:pPr>
            <w:rPr>
              <w:rFonts w:ascii="Times New Roman" w:hAnsi="Times New Roman"/>
            </w:rPr>
          </w:pPr>
          <w:r w:rsidRPr="00CC0A4E">
            <w:rPr>
              <w:noProof/>
            </w:rPr>
            <mc:AlternateContent>
              <mc:Choice Requires="wps">
                <w:drawing>
                  <wp:inline distT="0" distB="0" distL="0" distR="0" wp14:anchorId="010F5516" wp14:editId="443FD1C8">
                    <wp:extent cx="2876550" cy="771525"/>
                    <wp:effectExtent l="0" t="0" r="0" b="0"/>
                    <wp:docPr id="1" name="Retângulo 1"/>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588" w:rsidRPr="001C5E88" w:rsidRDefault="00A16588" w:rsidP="00A16588">
                                <w:pPr>
                                  <w:spacing w:line="240" w:lineRule="auto"/>
                                  <w:jc w:val="center"/>
                                  <w:rPr>
                                    <w:rFonts w:cs="Arial"/>
                                    <w:b/>
                                    <w:color w:val="000000" w:themeColor="text1"/>
                                    <w:sz w:val="16"/>
                                    <w:szCs w:val="16"/>
                                  </w:rPr>
                                </w:pPr>
                                <w:r>
                                  <w:rPr>
                                    <w:noProof/>
                                  </w:rPr>
                                  <w:drawing>
                                    <wp:inline distT="0" distB="0" distL="0" distR="0" wp14:anchorId="41AF3CEA" wp14:editId="7AC0B6C5">
                                      <wp:extent cx="1857375" cy="304800"/>
                                      <wp:effectExtent l="0" t="0" r="9525" b="0"/>
                                      <wp:docPr id="47" name="Imagem 4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4E3094A2" wp14:editId="38C2E870">
                                      <wp:extent cx="695325" cy="266700"/>
                                      <wp:effectExtent l="0" t="0" r="9525" b="0"/>
                                      <wp:docPr id="48" name="Imagem 48"/>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A16588" w:rsidRPr="001C5E88" w:rsidRDefault="00A16588" w:rsidP="00A165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A16588" w:rsidRPr="001C5E88" w:rsidRDefault="00A16588" w:rsidP="00A165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tângulo 1"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" filled="f" stroked="f" strokeweight="1.35pt">
                    <v:textbox>
                      <w:txbxContent>
                        <w:p w:rsidR="00A16588" w:rsidRPr="001C5E88" w:rsidRDefault="00A16588" w:rsidP="00A16588">
                          <w:pPr>
                            <w:spacing w:line="240" w:lineRule="auto"/>
                            <w:jc w:val="center"/>
                            <w:rPr>
                              <w:rFonts w:cs="Arial"/>
                              <w:b/>
                              <w:color w:val="000000" w:themeColor="text1"/>
                              <w:sz w:val="16"/>
                              <w:szCs w:val="16"/>
                            </w:rPr>
                          </w:pPr>
                          <w:r>
                            <w:rPr>
                              <w:noProof/>
                            </w:rPr>
                            <w:drawing>
                              <wp:inline distT="0" distB="0" distL="0" distR="0" wp14:anchorId="41AF3CEA" wp14:editId="7AC0B6C5">
                                <wp:extent cx="1857375" cy="304800"/>
                                <wp:effectExtent l="0" t="0" r="9525" b="0"/>
                                <wp:docPr id="47" name="Imagem 4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4E3094A2" wp14:editId="38C2E870">
                                <wp:extent cx="695325" cy="266700"/>
                                <wp:effectExtent l="0" t="0" r="9525" b="0"/>
                                <wp:docPr id="48" name="Imagem 48"/>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A16588" w:rsidRPr="001C5E88" w:rsidRDefault="00A16588" w:rsidP="00A165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A16588" w:rsidRPr="001C5E88" w:rsidRDefault="00A16588" w:rsidP="00A165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rsidR="002D45C2" w:rsidRPr="00A16588" w:rsidRDefault="002D45C2" w:rsidP="00A165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06"/>
      <w:gridCol w:w="4746"/>
    </w:tblGrid>
    <w:tr w:rsidR="00A16588" w:rsidTr="00D95C67">
      <w:trPr>
        <w:trHeight w:val="713"/>
      </w:trPr>
      <w:tc>
        <w:tcPr>
          <w:tcW w:w="3726" w:type="dxa"/>
          <w:vAlign w:val="center"/>
        </w:tcPr>
        <w:p w:rsidR="00A16588" w:rsidRDefault="00A16588" w:rsidP="00A16588">
          <w:r w:rsidRPr="008A5195">
            <w:rPr>
              <w:noProof/>
            </w:rPr>
            <w:drawing>
              <wp:inline distT="0" distB="0" distL="0" distR="0" wp14:anchorId="72C1D88E" wp14:editId="119DC14A">
                <wp:extent cx="2552700" cy="525357"/>
                <wp:effectExtent l="0" t="0" r="0" b="8255"/>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rsidR="00A16588" w:rsidRDefault="00A16588" w:rsidP="00A16588"/>
      </w:tc>
      <w:tc>
        <w:tcPr>
          <w:tcW w:w="643" w:type="dxa"/>
          <w:vAlign w:val="center"/>
        </w:tcPr>
        <w:p w:rsidR="00A16588" w:rsidRPr="00143165" w:rsidRDefault="00A16588" w:rsidP="00A16588">
          <w:pPr>
            <w:rPr>
              <w:rFonts w:ascii="Times New Roman" w:hAnsi="Times New Roman"/>
            </w:rPr>
          </w:pPr>
          <w:r w:rsidRPr="00CC0A4E">
            <w:rPr>
              <w:noProof/>
            </w:rPr>
            <mc:AlternateContent>
              <mc:Choice Requires="wps">
                <w:drawing>
                  <wp:inline distT="0" distB="0" distL="0" distR="0" wp14:anchorId="6C0CF78A" wp14:editId="48816A29">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6588" w:rsidRPr="001C5E88" w:rsidRDefault="00A16588" w:rsidP="00A16588">
                                <w:pPr>
                                  <w:spacing w:line="240" w:lineRule="auto"/>
                                  <w:jc w:val="center"/>
                                  <w:rPr>
                                    <w:rFonts w:cs="Arial"/>
                                    <w:b/>
                                    <w:color w:val="000000" w:themeColor="text1"/>
                                    <w:sz w:val="16"/>
                                    <w:szCs w:val="16"/>
                                  </w:rPr>
                                </w:pPr>
                                <w:r>
                                  <w:rPr>
                                    <w:noProof/>
                                  </w:rPr>
                                  <w:drawing>
                                    <wp:inline distT="0" distB="0" distL="0" distR="0" wp14:anchorId="1DA57603" wp14:editId="6FAD1CB1">
                                      <wp:extent cx="1857375" cy="304800"/>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5F3296B4" wp14:editId="32CC6084">
                                      <wp:extent cx="695325" cy="266700"/>
                                      <wp:effectExtent l="0" t="0" r="9525" b="0"/>
                                      <wp:docPr id="7" name="Imagem 7"/>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A16588" w:rsidRPr="001C5E88" w:rsidRDefault="00A16588" w:rsidP="00A165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A16588" w:rsidRPr="001C5E88" w:rsidRDefault="00A16588" w:rsidP="00A165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tângulo 4" o:spid="_x0000_s1027"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" filled="f" stroked="f" strokeweight="1.35pt">
                    <v:textbox>
                      <w:txbxContent>
                        <w:p w:rsidR="00A16588" w:rsidRPr="001C5E88" w:rsidRDefault="00A16588" w:rsidP="00A16588">
                          <w:pPr>
                            <w:spacing w:line="240" w:lineRule="auto"/>
                            <w:jc w:val="center"/>
                            <w:rPr>
                              <w:rFonts w:cs="Arial"/>
                              <w:b/>
                              <w:color w:val="000000" w:themeColor="text1"/>
                              <w:sz w:val="16"/>
                              <w:szCs w:val="16"/>
                            </w:rPr>
                          </w:pPr>
                          <w:r>
                            <w:rPr>
                              <w:noProof/>
                            </w:rPr>
                            <w:drawing>
                              <wp:inline distT="0" distB="0" distL="0" distR="0" wp14:anchorId="1DA57603" wp14:editId="6FAD1CB1">
                                <wp:extent cx="1857375" cy="304800"/>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5F3296B4" wp14:editId="32CC6084">
                                <wp:extent cx="695325" cy="266700"/>
                                <wp:effectExtent l="0" t="0" r="9525" b="0"/>
                                <wp:docPr id="7" name="Imagem 7"/>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A16588" w:rsidRPr="001C5E88" w:rsidRDefault="00A16588" w:rsidP="00A165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A16588" w:rsidRPr="001C5E88" w:rsidRDefault="00A16588" w:rsidP="00A165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rsidR="007B5952" w:rsidRPr="00C561A5" w:rsidRDefault="00434642" w:rsidP="00434642">
    <w:pPr>
      <w:pStyle w:val="Cabealho"/>
      <w:tabs>
        <w:tab w:val="center" w:pos="0"/>
      </w:tabs>
      <w:ind w:right="360"/>
      <w:jc w:val="left"/>
      <w:rPr>
        <w:sz w:val="8"/>
      </w:rPr>
    </w:pPr>
    <w:r>
      <w:rPr>
        <w:sz w:val="8"/>
      </w:rPr>
      <w:tab/>
    </w:r>
    <w:r>
      <w:rPr>
        <w:sz w:val="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06"/>
      <w:gridCol w:w="4746"/>
    </w:tblGrid>
    <w:tr w:rsidR="008B634B" w:rsidTr="00D95C67">
      <w:trPr>
        <w:trHeight w:val="713"/>
      </w:trPr>
      <w:tc>
        <w:tcPr>
          <w:tcW w:w="3726" w:type="dxa"/>
          <w:vAlign w:val="center"/>
        </w:tcPr>
        <w:p w:rsidR="008B634B" w:rsidRDefault="008B634B" w:rsidP="008B634B">
          <w:r w:rsidRPr="008A5195">
            <w:rPr>
              <w:noProof/>
            </w:rPr>
            <w:drawing>
              <wp:inline distT="0" distB="0" distL="0" distR="0" wp14:anchorId="702F1169" wp14:editId="58BBDCE8">
                <wp:extent cx="2552700" cy="525357"/>
                <wp:effectExtent l="0" t="0" r="0" b="8255"/>
                <wp:docPr id="7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rsidR="008B634B" w:rsidRDefault="008B634B" w:rsidP="008B634B"/>
      </w:tc>
      <w:tc>
        <w:tcPr>
          <w:tcW w:w="643" w:type="dxa"/>
          <w:vAlign w:val="center"/>
        </w:tcPr>
        <w:p w:rsidR="008B634B" w:rsidRPr="00143165" w:rsidRDefault="008B634B" w:rsidP="008B634B">
          <w:pPr>
            <w:rPr>
              <w:rFonts w:ascii="Times New Roman" w:hAnsi="Times New Roman"/>
            </w:rPr>
          </w:pPr>
          <w:r w:rsidRPr="00CC0A4E">
            <w:rPr>
              <w:noProof/>
            </w:rPr>
            <mc:AlternateContent>
              <mc:Choice Requires="wps">
                <w:drawing>
                  <wp:inline distT="0" distB="0" distL="0" distR="0" wp14:anchorId="3A16A28C" wp14:editId="1166AEC7">
                    <wp:extent cx="2876550" cy="771525"/>
                    <wp:effectExtent l="0" t="0" r="0" b="0"/>
                    <wp:docPr id="65" name="Retângulo 65"/>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34B" w:rsidRPr="001C5E88" w:rsidRDefault="008B634B" w:rsidP="008B634B">
                                <w:pPr>
                                  <w:spacing w:line="240" w:lineRule="auto"/>
                                  <w:jc w:val="center"/>
                                  <w:rPr>
                                    <w:rFonts w:cs="Arial"/>
                                    <w:b/>
                                    <w:color w:val="000000" w:themeColor="text1"/>
                                    <w:sz w:val="16"/>
                                    <w:szCs w:val="16"/>
                                  </w:rPr>
                                </w:pPr>
                                <w:r>
                                  <w:rPr>
                                    <w:noProof/>
                                  </w:rPr>
                                  <w:drawing>
                                    <wp:inline distT="0" distB="0" distL="0" distR="0" wp14:anchorId="68EB4647" wp14:editId="24F3EEB5">
                                      <wp:extent cx="1857375" cy="304800"/>
                                      <wp:effectExtent l="0" t="0" r="9525" b="0"/>
                                      <wp:docPr id="76" name="Imagem 76"/>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3D195239" wp14:editId="0F741E97">
                                      <wp:extent cx="695325" cy="266700"/>
                                      <wp:effectExtent l="0" t="0" r="9525" b="0"/>
                                      <wp:docPr id="77" name="Imagem 77"/>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8B634B" w:rsidRPr="001C5E88" w:rsidRDefault="008B634B" w:rsidP="008B634B">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8B634B" w:rsidRPr="001C5E88" w:rsidRDefault="008B634B" w:rsidP="008B634B">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tângulo 65" o:spid="_x0000_s1028"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" filled="f" stroked="f" strokeweight="1.35pt">
                    <v:textbox>
                      <w:txbxContent>
                        <w:p w:rsidR="008B634B" w:rsidRPr="001C5E88" w:rsidRDefault="008B634B" w:rsidP="008B634B">
                          <w:pPr>
                            <w:spacing w:line="240" w:lineRule="auto"/>
                            <w:jc w:val="center"/>
                            <w:rPr>
                              <w:rFonts w:cs="Arial"/>
                              <w:b/>
                              <w:color w:val="000000" w:themeColor="text1"/>
                              <w:sz w:val="16"/>
                              <w:szCs w:val="16"/>
                            </w:rPr>
                          </w:pPr>
                          <w:r>
                            <w:rPr>
                              <w:noProof/>
                            </w:rPr>
                            <w:drawing>
                              <wp:inline distT="0" distB="0" distL="0" distR="0" wp14:anchorId="68EB4647" wp14:editId="24F3EEB5">
                                <wp:extent cx="1857375" cy="304800"/>
                                <wp:effectExtent l="0" t="0" r="9525" b="0"/>
                                <wp:docPr id="76" name="Imagem 76"/>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3D195239" wp14:editId="0F741E97">
                                <wp:extent cx="695325" cy="266700"/>
                                <wp:effectExtent l="0" t="0" r="9525" b="0"/>
                                <wp:docPr id="77" name="Imagem 77"/>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8B634B" w:rsidRPr="001C5E88" w:rsidRDefault="008B634B" w:rsidP="008B634B">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rsidR="008B634B" w:rsidRPr="001C5E88" w:rsidRDefault="008B634B" w:rsidP="008B634B">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rsidR="002B0590" w:rsidRDefault="002B0590" w:rsidP="00D162BD">
    <w:pPr>
      <w:pStyle w:val="Cabealho"/>
      <w:ind w:right="360"/>
      <w:jc w:val="center"/>
      <w:rPr>
        <w:sz w:val="6"/>
      </w:rPr>
    </w:pPr>
  </w:p>
  <w:p w:rsidR="002B0590" w:rsidRPr="00D162BD" w:rsidRDefault="002B0590"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2278"/>
        </w:tabs>
        <w:ind w:left="2278"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32B173FA"/>
    <w:multiLevelType w:val="hybridMultilevel"/>
    <w:tmpl w:val="10FABF98"/>
    <w:lvl w:ilvl="0" w:tplc="04160017">
      <w:start w:val="1"/>
      <w:numFmt w:val="lowerLetter"/>
      <w:lvlText w:val="%1)"/>
      <w:lvlJc w:val="left"/>
      <w:pPr>
        <w:ind w:left="720" w:hanging="360"/>
      </w:pPr>
      <w:rPr>
        <w:rFonts w:hint="default"/>
      </w:rPr>
    </w:lvl>
    <w:lvl w:ilvl="1" w:tplc="CAC0ACAE">
      <w:numFmt w:val="bullet"/>
      <w:lvlText w:val=""/>
      <w:lvlJc w:val="left"/>
      <w:pPr>
        <w:ind w:left="1440" w:hanging="360"/>
      </w:pPr>
      <w:rPr>
        <w:rFonts w:ascii="Wingdings 2" w:hAnsi="Wingdings 2"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778A4984"/>
    <w:multiLevelType w:val="hybridMultilevel"/>
    <w:tmpl w:val="0CF456A4"/>
    <w:lvl w:ilvl="0" w:tplc="114879B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0"/>
  </w:num>
  <w:num w:numId="5">
    <w:abstractNumId w:val="7"/>
  </w:num>
  <w:num w:numId="6">
    <w:abstractNumId w:val="1"/>
  </w:num>
  <w:num w:numId="7">
    <w:abstractNumId w:val="10"/>
  </w:num>
  <w:num w:numId="8">
    <w:abstractNumId w:val="5"/>
  </w:num>
  <w:num w:numId="9">
    <w:abstractNumId w:val="3"/>
  </w:num>
  <w:num w:numId="10">
    <w:abstractNumId w:val="3"/>
    <w:lvlOverride w:ilvl="0">
      <w:startOverride w:val="1"/>
    </w:lvlOverride>
  </w:num>
  <w:num w:numId="11">
    <w:abstractNumId w:val="9"/>
  </w:num>
  <w:num w:numId="12">
    <w:abstractNumId w:val="11"/>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08"/>
    <w:rsid w:val="00000535"/>
    <w:rsid w:val="00001F27"/>
    <w:rsid w:val="00006FA7"/>
    <w:rsid w:val="000078AF"/>
    <w:rsid w:val="00010705"/>
    <w:rsid w:val="00010C6E"/>
    <w:rsid w:val="000113DC"/>
    <w:rsid w:val="00013265"/>
    <w:rsid w:val="0001382B"/>
    <w:rsid w:val="00015F6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1B2"/>
    <w:rsid w:val="00055FF0"/>
    <w:rsid w:val="00063CF7"/>
    <w:rsid w:val="0006628F"/>
    <w:rsid w:val="000663BA"/>
    <w:rsid w:val="000704DD"/>
    <w:rsid w:val="000708BA"/>
    <w:rsid w:val="00070A47"/>
    <w:rsid w:val="00071A22"/>
    <w:rsid w:val="00077239"/>
    <w:rsid w:val="000777A1"/>
    <w:rsid w:val="00084A64"/>
    <w:rsid w:val="00090CCB"/>
    <w:rsid w:val="00090E36"/>
    <w:rsid w:val="00095379"/>
    <w:rsid w:val="00097691"/>
    <w:rsid w:val="000A05F4"/>
    <w:rsid w:val="000B2726"/>
    <w:rsid w:val="000B308A"/>
    <w:rsid w:val="000C48B9"/>
    <w:rsid w:val="000C5365"/>
    <w:rsid w:val="000C6199"/>
    <w:rsid w:val="000D00C1"/>
    <w:rsid w:val="000D6838"/>
    <w:rsid w:val="000E061D"/>
    <w:rsid w:val="000E064F"/>
    <w:rsid w:val="000E09F2"/>
    <w:rsid w:val="000E3E33"/>
    <w:rsid w:val="000E42E9"/>
    <w:rsid w:val="000E5ECD"/>
    <w:rsid w:val="000E64AA"/>
    <w:rsid w:val="000F49E1"/>
    <w:rsid w:val="0010033E"/>
    <w:rsid w:val="0010200B"/>
    <w:rsid w:val="00102F7F"/>
    <w:rsid w:val="00111900"/>
    <w:rsid w:val="00111E1E"/>
    <w:rsid w:val="00125AF5"/>
    <w:rsid w:val="00136F55"/>
    <w:rsid w:val="00137D29"/>
    <w:rsid w:val="001413C9"/>
    <w:rsid w:val="00143165"/>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5BC8"/>
    <w:rsid w:val="00176536"/>
    <w:rsid w:val="00177EBA"/>
    <w:rsid w:val="001801F0"/>
    <w:rsid w:val="00184582"/>
    <w:rsid w:val="0018533E"/>
    <w:rsid w:val="00186A50"/>
    <w:rsid w:val="00187E16"/>
    <w:rsid w:val="00190679"/>
    <w:rsid w:val="001910B2"/>
    <w:rsid w:val="001A1BB1"/>
    <w:rsid w:val="001A6C11"/>
    <w:rsid w:val="001B0C9B"/>
    <w:rsid w:val="001B3064"/>
    <w:rsid w:val="001C193B"/>
    <w:rsid w:val="001C2FF0"/>
    <w:rsid w:val="001C521A"/>
    <w:rsid w:val="001C52B2"/>
    <w:rsid w:val="001C727B"/>
    <w:rsid w:val="001C7D42"/>
    <w:rsid w:val="001D0723"/>
    <w:rsid w:val="001D216C"/>
    <w:rsid w:val="001D23A3"/>
    <w:rsid w:val="001D4C01"/>
    <w:rsid w:val="001D6E49"/>
    <w:rsid w:val="001E1A1B"/>
    <w:rsid w:val="001E26E6"/>
    <w:rsid w:val="001E4548"/>
    <w:rsid w:val="001E65A5"/>
    <w:rsid w:val="001F0E67"/>
    <w:rsid w:val="001F3B69"/>
    <w:rsid w:val="001F6172"/>
    <w:rsid w:val="001F646C"/>
    <w:rsid w:val="001F6D76"/>
    <w:rsid w:val="001F6FB6"/>
    <w:rsid w:val="00200D51"/>
    <w:rsid w:val="002029EA"/>
    <w:rsid w:val="00207E1E"/>
    <w:rsid w:val="00215406"/>
    <w:rsid w:val="002253EF"/>
    <w:rsid w:val="00225CED"/>
    <w:rsid w:val="00226310"/>
    <w:rsid w:val="00227E2B"/>
    <w:rsid w:val="00231EE4"/>
    <w:rsid w:val="00233819"/>
    <w:rsid w:val="00243A36"/>
    <w:rsid w:val="002534D8"/>
    <w:rsid w:val="00264840"/>
    <w:rsid w:val="00266181"/>
    <w:rsid w:val="00266D8C"/>
    <w:rsid w:val="00272567"/>
    <w:rsid w:val="00272C3A"/>
    <w:rsid w:val="00274A8E"/>
    <w:rsid w:val="00275357"/>
    <w:rsid w:val="00276654"/>
    <w:rsid w:val="00281D5A"/>
    <w:rsid w:val="0028230F"/>
    <w:rsid w:val="00284F95"/>
    <w:rsid w:val="00286DDA"/>
    <w:rsid w:val="00293B55"/>
    <w:rsid w:val="00295455"/>
    <w:rsid w:val="002A4E64"/>
    <w:rsid w:val="002A56E5"/>
    <w:rsid w:val="002B01A6"/>
    <w:rsid w:val="002B0590"/>
    <w:rsid w:val="002B13F8"/>
    <w:rsid w:val="002B52FA"/>
    <w:rsid w:val="002B667E"/>
    <w:rsid w:val="002B73A7"/>
    <w:rsid w:val="002C1B0E"/>
    <w:rsid w:val="002C30D3"/>
    <w:rsid w:val="002C4B3D"/>
    <w:rsid w:val="002D0D15"/>
    <w:rsid w:val="002D2A45"/>
    <w:rsid w:val="002D45C2"/>
    <w:rsid w:val="002E14D0"/>
    <w:rsid w:val="002E7F2E"/>
    <w:rsid w:val="002F1563"/>
    <w:rsid w:val="002F34A0"/>
    <w:rsid w:val="002F555B"/>
    <w:rsid w:val="002F68EF"/>
    <w:rsid w:val="002F6A1B"/>
    <w:rsid w:val="002F75BE"/>
    <w:rsid w:val="002F7642"/>
    <w:rsid w:val="00301377"/>
    <w:rsid w:val="003033C0"/>
    <w:rsid w:val="00306554"/>
    <w:rsid w:val="00310456"/>
    <w:rsid w:val="00313AFD"/>
    <w:rsid w:val="00321274"/>
    <w:rsid w:val="003305B2"/>
    <w:rsid w:val="003327E3"/>
    <w:rsid w:val="00335BA8"/>
    <w:rsid w:val="00337C63"/>
    <w:rsid w:val="00341319"/>
    <w:rsid w:val="00342933"/>
    <w:rsid w:val="00343E25"/>
    <w:rsid w:val="0034428D"/>
    <w:rsid w:val="00344423"/>
    <w:rsid w:val="003449A4"/>
    <w:rsid w:val="00350DDA"/>
    <w:rsid w:val="00362A35"/>
    <w:rsid w:val="00365ACC"/>
    <w:rsid w:val="00367E3F"/>
    <w:rsid w:val="00371250"/>
    <w:rsid w:val="003718C7"/>
    <w:rsid w:val="003737FB"/>
    <w:rsid w:val="0037549B"/>
    <w:rsid w:val="00376493"/>
    <w:rsid w:val="003768CF"/>
    <w:rsid w:val="00384A82"/>
    <w:rsid w:val="003878E6"/>
    <w:rsid w:val="0039049C"/>
    <w:rsid w:val="003920AA"/>
    <w:rsid w:val="00396FB3"/>
    <w:rsid w:val="003A4C50"/>
    <w:rsid w:val="003A674F"/>
    <w:rsid w:val="003B232D"/>
    <w:rsid w:val="003B4D33"/>
    <w:rsid w:val="003B78DF"/>
    <w:rsid w:val="003C0B6E"/>
    <w:rsid w:val="003D081B"/>
    <w:rsid w:val="003D3AD5"/>
    <w:rsid w:val="003D5B6F"/>
    <w:rsid w:val="003D5CB6"/>
    <w:rsid w:val="003F39B3"/>
    <w:rsid w:val="004028D7"/>
    <w:rsid w:val="00405583"/>
    <w:rsid w:val="0041126E"/>
    <w:rsid w:val="00413ED4"/>
    <w:rsid w:val="004176C8"/>
    <w:rsid w:val="00424FD6"/>
    <w:rsid w:val="0043147B"/>
    <w:rsid w:val="004319F8"/>
    <w:rsid w:val="004328F6"/>
    <w:rsid w:val="00433A55"/>
    <w:rsid w:val="00434642"/>
    <w:rsid w:val="004465B2"/>
    <w:rsid w:val="00455EDC"/>
    <w:rsid w:val="004600C1"/>
    <w:rsid w:val="00460E89"/>
    <w:rsid w:val="00460EE0"/>
    <w:rsid w:val="00463CEF"/>
    <w:rsid w:val="00467658"/>
    <w:rsid w:val="004705B9"/>
    <w:rsid w:val="00470BCF"/>
    <w:rsid w:val="0048098D"/>
    <w:rsid w:val="00482DA0"/>
    <w:rsid w:val="00485117"/>
    <w:rsid w:val="004859AC"/>
    <w:rsid w:val="00486A31"/>
    <w:rsid w:val="00492250"/>
    <w:rsid w:val="00492644"/>
    <w:rsid w:val="00495147"/>
    <w:rsid w:val="004A335C"/>
    <w:rsid w:val="004A558F"/>
    <w:rsid w:val="004B1341"/>
    <w:rsid w:val="004B1410"/>
    <w:rsid w:val="004B2384"/>
    <w:rsid w:val="004B4190"/>
    <w:rsid w:val="004C04D6"/>
    <w:rsid w:val="004C4F5F"/>
    <w:rsid w:val="004C5769"/>
    <w:rsid w:val="004D5EF1"/>
    <w:rsid w:val="004D7C7E"/>
    <w:rsid w:val="004E0C7D"/>
    <w:rsid w:val="004E1663"/>
    <w:rsid w:val="004E1C2A"/>
    <w:rsid w:val="004E35BD"/>
    <w:rsid w:val="00500326"/>
    <w:rsid w:val="00504B90"/>
    <w:rsid w:val="005051EA"/>
    <w:rsid w:val="00517718"/>
    <w:rsid w:val="00522940"/>
    <w:rsid w:val="005300A3"/>
    <w:rsid w:val="00531144"/>
    <w:rsid w:val="0053712B"/>
    <w:rsid w:val="00537EB9"/>
    <w:rsid w:val="0054074E"/>
    <w:rsid w:val="0054321E"/>
    <w:rsid w:val="00544646"/>
    <w:rsid w:val="0054479D"/>
    <w:rsid w:val="0054591E"/>
    <w:rsid w:val="005515EB"/>
    <w:rsid w:val="005520B1"/>
    <w:rsid w:val="00552C1C"/>
    <w:rsid w:val="00557872"/>
    <w:rsid w:val="0056094B"/>
    <w:rsid w:val="00562F76"/>
    <w:rsid w:val="005630D0"/>
    <w:rsid w:val="0056342B"/>
    <w:rsid w:val="00570D6E"/>
    <w:rsid w:val="00573A12"/>
    <w:rsid w:val="0057455E"/>
    <w:rsid w:val="005747F7"/>
    <w:rsid w:val="005764A9"/>
    <w:rsid w:val="00582240"/>
    <w:rsid w:val="00583984"/>
    <w:rsid w:val="005849A9"/>
    <w:rsid w:val="00585A2B"/>
    <w:rsid w:val="005865F2"/>
    <w:rsid w:val="00590E8F"/>
    <w:rsid w:val="00596BFD"/>
    <w:rsid w:val="005A0DAC"/>
    <w:rsid w:val="005A13D2"/>
    <w:rsid w:val="005A3BB5"/>
    <w:rsid w:val="005A6E92"/>
    <w:rsid w:val="005B266B"/>
    <w:rsid w:val="005B3567"/>
    <w:rsid w:val="005B537A"/>
    <w:rsid w:val="005B6391"/>
    <w:rsid w:val="005B721A"/>
    <w:rsid w:val="005B78F6"/>
    <w:rsid w:val="005C30F7"/>
    <w:rsid w:val="005C5B0B"/>
    <w:rsid w:val="005D3A62"/>
    <w:rsid w:val="005D6B6B"/>
    <w:rsid w:val="005E2F1A"/>
    <w:rsid w:val="005F2D86"/>
    <w:rsid w:val="005F47DA"/>
    <w:rsid w:val="00601C78"/>
    <w:rsid w:val="00602FE5"/>
    <w:rsid w:val="006053C8"/>
    <w:rsid w:val="006076FF"/>
    <w:rsid w:val="00623BD8"/>
    <w:rsid w:val="006265A2"/>
    <w:rsid w:val="00632D55"/>
    <w:rsid w:val="006351D9"/>
    <w:rsid w:val="0064079B"/>
    <w:rsid w:val="00642C02"/>
    <w:rsid w:val="00644C50"/>
    <w:rsid w:val="00650FD1"/>
    <w:rsid w:val="00651A7A"/>
    <w:rsid w:val="00653208"/>
    <w:rsid w:val="00654E46"/>
    <w:rsid w:val="00655A7B"/>
    <w:rsid w:val="00655C6A"/>
    <w:rsid w:val="00655EC1"/>
    <w:rsid w:val="006569DE"/>
    <w:rsid w:val="00656BA7"/>
    <w:rsid w:val="006603ED"/>
    <w:rsid w:val="006614B7"/>
    <w:rsid w:val="00661694"/>
    <w:rsid w:val="0066203A"/>
    <w:rsid w:val="006621B7"/>
    <w:rsid w:val="00666747"/>
    <w:rsid w:val="00666DDB"/>
    <w:rsid w:val="00670E4E"/>
    <w:rsid w:val="00671E85"/>
    <w:rsid w:val="00673A72"/>
    <w:rsid w:val="00677290"/>
    <w:rsid w:val="006775EF"/>
    <w:rsid w:val="00680FB7"/>
    <w:rsid w:val="006833ED"/>
    <w:rsid w:val="00685F26"/>
    <w:rsid w:val="00690137"/>
    <w:rsid w:val="006909EC"/>
    <w:rsid w:val="00691E42"/>
    <w:rsid w:val="00692021"/>
    <w:rsid w:val="00694489"/>
    <w:rsid w:val="006959A7"/>
    <w:rsid w:val="006970E3"/>
    <w:rsid w:val="006A0729"/>
    <w:rsid w:val="006A2E0B"/>
    <w:rsid w:val="006A72D2"/>
    <w:rsid w:val="006B73AF"/>
    <w:rsid w:val="006C0EF6"/>
    <w:rsid w:val="006C13AA"/>
    <w:rsid w:val="006C727E"/>
    <w:rsid w:val="006D4A30"/>
    <w:rsid w:val="006E663B"/>
    <w:rsid w:val="006F0244"/>
    <w:rsid w:val="006F2B68"/>
    <w:rsid w:val="006F3C4C"/>
    <w:rsid w:val="006F4CCA"/>
    <w:rsid w:val="00701745"/>
    <w:rsid w:val="00701AF3"/>
    <w:rsid w:val="00701FCB"/>
    <w:rsid w:val="007032F6"/>
    <w:rsid w:val="00705080"/>
    <w:rsid w:val="00707DFF"/>
    <w:rsid w:val="007108DC"/>
    <w:rsid w:val="00710FC8"/>
    <w:rsid w:val="00715713"/>
    <w:rsid w:val="00721491"/>
    <w:rsid w:val="0072584C"/>
    <w:rsid w:val="0073142D"/>
    <w:rsid w:val="0073323D"/>
    <w:rsid w:val="00743B8B"/>
    <w:rsid w:val="0075226F"/>
    <w:rsid w:val="00752D17"/>
    <w:rsid w:val="00753BDE"/>
    <w:rsid w:val="007601E8"/>
    <w:rsid w:val="00762EEB"/>
    <w:rsid w:val="007716AA"/>
    <w:rsid w:val="00777AD1"/>
    <w:rsid w:val="00781AAE"/>
    <w:rsid w:val="00786094"/>
    <w:rsid w:val="007870B7"/>
    <w:rsid w:val="00794CC6"/>
    <w:rsid w:val="00794E40"/>
    <w:rsid w:val="007A3CA1"/>
    <w:rsid w:val="007A4956"/>
    <w:rsid w:val="007A60D1"/>
    <w:rsid w:val="007B2C70"/>
    <w:rsid w:val="007B3611"/>
    <w:rsid w:val="007B5952"/>
    <w:rsid w:val="007B5ED1"/>
    <w:rsid w:val="007C44A6"/>
    <w:rsid w:val="007C6664"/>
    <w:rsid w:val="007D0B82"/>
    <w:rsid w:val="007D4A8B"/>
    <w:rsid w:val="007D7F06"/>
    <w:rsid w:val="007E21BE"/>
    <w:rsid w:val="007E3776"/>
    <w:rsid w:val="007E529B"/>
    <w:rsid w:val="007F3DF1"/>
    <w:rsid w:val="007F430E"/>
    <w:rsid w:val="007F7359"/>
    <w:rsid w:val="0080068B"/>
    <w:rsid w:val="00800807"/>
    <w:rsid w:val="008010BB"/>
    <w:rsid w:val="008019C0"/>
    <w:rsid w:val="00804BF2"/>
    <w:rsid w:val="00804CB6"/>
    <w:rsid w:val="00812C07"/>
    <w:rsid w:val="008149AE"/>
    <w:rsid w:val="00814DAD"/>
    <w:rsid w:val="0081658A"/>
    <w:rsid w:val="008167F9"/>
    <w:rsid w:val="0082049A"/>
    <w:rsid w:val="00820FDE"/>
    <w:rsid w:val="00822877"/>
    <w:rsid w:val="00824AF6"/>
    <w:rsid w:val="00825550"/>
    <w:rsid w:val="00827C1C"/>
    <w:rsid w:val="008307D0"/>
    <w:rsid w:val="008310AB"/>
    <w:rsid w:val="0083768F"/>
    <w:rsid w:val="00842E03"/>
    <w:rsid w:val="0084521B"/>
    <w:rsid w:val="008464D8"/>
    <w:rsid w:val="00847E6B"/>
    <w:rsid w:val="00852A07"/>
    <w:rsid w:val="008569E1"/>
    <w:rsid w:val="0086222C"/>
    <w:rsid w:val="00865928"/>
    <w:rsid w:val="0086605F"/>
    <w:rsid w:val="00875309"/>
    <w:rsid w:val="00875B3B"/>
    <w:rsid w:val="00880AC0"/>
    <w:rsid w:val="008825C4"/>
    <w:rsid w:val="00882E07"/>
    <w:rsid w:val="00885F72"/>
    <w:rsid w:val="00886C11"/>
    <w:rsid w:val="00891354"/>
    <w:rsid w:val="0089345D"/>
    <w:rsid w:val="008943E9"/>
    <w:rsid w:val="008A7608"/>
    <w:rsid w:val="008B42A4"/>
    <w:rsid w:val="008B634B"/>
    <w:rsid w:val="008B6481"/>
    <w:rsid w:val="008C115A"/>
    <w:rsid w:val="008C63B7"/>
    <w:rsid w:val="008D6E4A"/>
    <w:rsid w:val="008D76CF"/>
    <w:rsid w:val="008E1EB5"/>
    <w:rsid w:val="008E296E"/>
    <w:rsid w:val="008E5D99"/>
    <w:rsid w:val="008F03BF"/>
    <w:rsid w:val="008F2B90"/>
    <w:rsid w:val="008F6A30"/>
    <w:rsid w:val="00902E08"/>
    <w:rsid w:val="0090362D"/>
    <w:rsid w:val="00905977"/>
    <w:rsid w:val="00907087"/>
    <w:rsid w:val="00926F43"/>
    <w:rsid w:val="00933358"/>
    <w:rsid w:val="00933822"/>
    <w:rsid w:val="009338B8"/>
    <w:rsid w:val="009342DA"/>
    <w:rsid w:val="00934E9A"/>
    <w:rsid w:val="00935606"/>
    <w:rsid w:val="009358DF"/>
    <w:rsid w:val="0093780F"/>
    <w:rsid w:val="00942341"/>
    <w:rsid w:val="009426AF"/>
    <w:rsid w:val="00944911"/>
    <w:rsid w:val="00946A33"/>
    <w:rsid w:val="0095089B"/>
    <w:rsid w:val="00950C12"/>
    <w:rsid w:val="00953BF5"/>
    <w:rsid w:val="00956887"/>
    <w:rsid w:val="00956C10"/>
    <w:rsid w:val="00962FC6"/>
    <w:rsid w:val="00970181"/>
    <w:rsid w:val="00973BE5"/>
    <w:rsid w:val="00975847"/>
    <w:rsid w:val="009816B8"/>
    <w:rsid w:val="0098195F"/>
    <w:rsid w:val="00982948"/>
    <w:rsid w:val="0098321A"/>
    <w:rsid w:val="0098344A"/>
    <w:rsid w:val="009856D3"/>
    <w:rsid w:val="00986621"/>
    <w:rsid w:val="00987CFB"/>
    <w:rsid w:val="00996571"/>
    <w:rsid w:val="0099677D"/>
    <w:rsid w:val="009978EF"/>
    <w:rsid w:val="009A067A"/>
    <w:rsid w:val="009A12B2"/>
    <w:rsid w:val="009A4371"/>
    <w:rsid w:val="009B0616"/>
    <w:rsid w:val="009B3A70"/>
    <w:rsid w:val="009B474E"/>
    <w:rsid w:val="009B5548"/>
    <w:rsid w:val="009B56E0"/>
    <w:rsid w:val="009B6148"/>
    <w:rsid w:val="009C07FF"/>
    <w:rsid w:val="009C0ED7"/>
    <w:rsid w:val="009C3C95"/>
    <w:rsid w:val="009C579A"/>
    <w:rsid w:val="009C595D"/>
    <w:rsid w:val="009C7B72"/>
    <w:rsid w:val="009D1818"/>
    <w:rsid w:val="009D53D8"/>
    <w:rsid w:val="009D6FDF"/>
    <w:rsid w:val="009E2C27"/>
    <w:rsid w:val="009E56FC"/>
    <w:rsid w:val="009E58B4"/>
    <w:rsid w:val="009E5B43"/>
    <w:rsid w:val="009E7F43"/>
    <w:rsid w:val="009F36AF"/>
    <w:rsid w:val="009F3866"/>
    <w:rsid w:val="009F62F6"/>
    <w:rsid w:val="009F6E91"/>
    <w:rsid w:val="00A0167A"/>
    <w:rsid w:val="00A0170E"/>
    <w:rsid w:val="00A04559"/>
    <w:rsid w:val="00A07AC8"/>
    <w:rsid w:val="00A11C35"/>
    <w:rsid w:val="00A14824"/>
    <w:rsid w:val="00A16588"/>
    <w:rsid w:val="00A17663"/>
    <w:rsid w:val="00A22C39"/>
    <w:rsid w:val="00A269C9"/>
    <w:rsid w:val="00A27376"/>
    <w:rsid w:val="00A511FF"/>
    <w:rsid w:val="00A52332"/>
    <w:rsid w:val="00A543A5"/>
    <w:rsid w:val="00A55AD3"/>
    <w:rsid w:val="00A611C4"/>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0F9F"/>
    <w:rsid w:val="00AB251B"/>
    <w:rsid w:val="00AB4F39"/>
    <w:rsid w:val="00AB58FE"/>
    <w:rsid w:val="00AB75F6"/>
    <w:rsid w:val="00AC241A"/>
    <w:rsid w:val="00AC3FA3"/>
    <w:rsid w:val="00AD48A4"/>
    <w:rsid w:val="00AE0B83"/>
    <w:rsid w:val="00AE393D"/>
    <w:rsid w:val="00AE5019"/>
    <w:rsid w:val="00AE57E8"/>
    <w:rsid w:val="00AF4067"/>
    <w:rsid w:val="00AF6541"/>
    <w:rsid w:val="00B00DD1"/>
    <w:rsid w:val="00B0288F"/>
    <w:rsid w:val="00B049B5"/>
    <w:rsid w:val="00B116B7"/>
    <w:rsid w:val="00B206CF"/>
    <w:rsid w:val="00B20F50"/>
    <w:rsid w:val="00B25013"/>
    <w:rsid w:val="00B366A0"/>
    <w:rsid w:val="00B37519"/>
    <w:rsid w:val="00B40921"/>
    <w:rsid w:val="00B4158A"/>
    <w:rsid w:val="00B41B9E"/>
    <w:rsid w:val="00B45807"/>
    <w:rsid w:val="00B477BC"/>
    <w:rsid w:val="00B51207"/>
    <w:rsid w:val="00B54085"/>
    <w:rsid w:val="00B552C8"/>
    <w:rsid w:val="00B5610C"/>
    <w:rsid w:val="00B62F6F"/>
    <w:rsid w:val="00B642A9"/>
    <w:rsid w:val="00B66F66"/>
    <w:rsid w:val="00B67EE8"/>
    <w:rsid w:val="00B86050"/>
    <w:rsid w:val="00B900C6"/>
    <w:rsid w:val="00B920EF"/>
    <w:rsid w:val="00B96FE0"/>
    <w:rsid w:val="00BB44CD"/>
    <w:rsid w:val="00BC3F16"/>
    <w:rsid w:val="00BC78D2"/>
    <w:rsid w:val="00BD215F"/>
    <w:rsid w:val="00BD6F0D"/>
    <w:rsid w:val="00BE1ED2"/>
    <w:rsid w:val="00BE5069"/>
    <w:rsid w:val="00BE6537"/>
    <w:rsid w:val="00BF17D4"/>
    <w:rsid w:val="00BF369B"/>
    <w:rsid w:val="00BF3B0E"/>
    <w:rsid w:val="00BF4644"/>
    <w:rsid w:val="00BF4DE0"/>
    <w:rsid w:val="00BF679E"/>
    <w:rsid w:val="00C00C2D"/>
    <w:rsid w:val="00C013C1"/>
    <w:rsid w:val="00C075A9"/>
    <w:rsid w:val="00C1048D"/>
    <w:rsid w:val="00C204AF"/>
    <w:rsid w:val="00C25671"/>
    <w:rsid w:val="00C34602"/>
    <w:rsid w:val="00C4466B"/>
    <w:rsid w:val="00C45A2A"/>
    <w:rsid w:val="00C46648"/>
    <w:rsid w:val="00C47F83"/>
    <w:rsid w:val="00C517FB"/>
    <w:rsid w:val="00C54961"/>
    <w:rsid w:val="00C55E4D"/>
    <w:rsid w:val="00C568F0"/>
    <w:rsid w:val="00C5692A"/>
    <w:rsid w:val="00C57649"/>
    <w:rsid w:val="00C62E57"/>
    <w:rsid w:val="00C664AF"/>
    <w:rsid w:val="00C70CE4"/>
    <w:rsid w:val="00C72022"/>
    <w:rsid w:val="00C73C18"/>
    <w:rsid w:val="00C74E49"/>
    <w:rsid w:val="00C7759A"/>
    <w:rsid w:val="00C86758"/>
    <w:rsid w:val="00C8799B"/>
    <w:rsid w:val="00C90035"/>
    <w:rsid w:val="00CA06B2"/>
    <w:rsid w:val="00CA178A"/>
    <w:rsid w:val="00CA2E7C"/>
    <w:rsid w:val="00CA6500"/>
    <w:rsid w:val="00CA7B3B"/>
    <w:rsid w:val="00CB6125"/>
    <w:rsid w:val="00CC0A24"/>
    <w:rsid w:val="00CC0A4E"/>
    <w:rsid w:val="00CC7724"/>
    <w:rsid w:val="00CC7BA8"/>
    <w:rsid w:val="00CD05E8"/>
    <w:rsid w:val="00CD1241"/>
    <w:rsid w:val="00CD5C49"/>
    <w:rsid w:val="00CD687E"/>
    <w:rsid w:val="00CE1057"/>
    <w:rsid w:val="00CE1B90"/>
    <w:rsid w:val="00CE3AC1"/>
    <w:rsid w:val="00CE3D49"/>
    <w:rsid w:val="00CE5847"/>
    <w:rsid w:val="00CE7D6C"/>
    <w:rsid w:val="00CF38EA"/>
    <w:rsid w:val="00D04B01"/>
    <w:rsid w:val="00D059B8"/>
    <w:rsid w:val="00D06DCE"/>
    <w:rsid w:val="00D07784"/>
    <w:rsid w:val="00D07A6B"/>
    <w:rsid w:val="00D107BA"/>
    <w:rsid w:val="00D1199D"/>
    <w:rsid w:val="00D162BD"/>
    <w:rsid w:val="00D20593"/>
    <w:rsid w:val="00D2294A"/>
    <w:rsid w:val="00D310C5"/>
    <w:rsid w:val="00D32801"/>
    <w:rsid w:val="00D33A48"/>
    <w:rsid w:val="00D35BEF"/>
    <w:rsid w:val="00D376CA"/>
    <w:rsid w:val="00D413F5"/>
    <w:rsid w:val="00D51817"/>
    <w:rsid w:val="00D53AD9"/>
    <w:rsid w:val="00D5491F"/>
    <w:rsid w:val="00D5500B"/>
    <w:rsid w:val="00D57512"/>
    <w:rsid w:val="00D57BE3"/>
    <w:rsid w:val="00D7293A"/>
    <w:rsid w:val="00D73F79"/>
    <w:rsid w:val="00D75029"/>
    <w:rsid w:val="00D769CD"/>
    <w:rsid w:val="00D772D0"/>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7B1"/>
    <w:rsid w:val="00DE5FCA"/>
    <w:rsid w:val="00DE732A"/>
    <w:rsid w:val="00DF37E7"/>
    <w:rsid w:val="00E03C6D"/>
    <w:rsid w:val="00E04420"/>
    <w:rsid w:val="00E10074"/>
    <w:rsid w:val="00E16745"/>
    <w:rsid w:val="00E20455"/>
    <w:rsid w:val="00E20B26"/>
    <w:rsid w:val="00E253CD"/>
    <w:rsid w:val="00E26587"/>
    <w:rsid w:val="00E30BB7"/>
    <w:rsid w:val="00E3125D"/>
    <w:rsid w:val="00E4242B"/>
    <w:rsid w:val="00E4448A"/>
    <w:rsid w:val="00E46885"/>
    <w:rsid w:val="00E477F3"/>
    <w:rsid w:val="00E5248E"/>
    <w:rsid w:val="00E57D0C"/>
    <w:rsid w:val="00E57D62"/>
    <w:rsid w:val="00E622A4"/>
    <w:rsid w:val="00E644A0"/>
    <w:rsid w:val="00E650BB"/>
    <w:rsid w:val="00E65ED0"/>
    <w:rsid w:val="00E66988"/>
    <w:rsid w:val="00E73B3A"/>
    <w:rsid w:val="00E74682"/>
    <w:rsid w:val="00E77F79"/>
    <w:rsid w:val="00E809BC"/>
    <w:rsid w:val="00E87B5B"/>
    <w:rsid w:val="00E92168"/>
    <w:rsid w:val="00E92F04"/>
    <w:rsid w:val="00E93ED5"/>
    <w:rsid w:val="00E959D5"/>
    <w:rsid w:val="00E9649D"/>
    <w:rsid w:val="00E9782C"/>
    <w:rsid w:val="00EB07E3"/>
    <w:rsid w:val="00EB471F"/>
    <w:rsid w:val="00EC05DE"/>
    <w:rsid w:val="00EC57E2"/>
    <w:rsid w:val="00ED0C39"/>
    <w:rsid w:val="00ED1278"/>
    <w:rsid w:val="00ED2ABA"/>
    <w:rsid w:val="00ED433D"/>
    <w:rsid w:val="00EE0341"/>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184B"/>
    <w:rsid w:val="00F35E61"/>
    <w:rsid w:val="00F36544"/>
    <w:rsid w:val="00F3741A"/>
    <w:rsid w:val="00F4000F"/>
    <w:rsid w:val="00F42066"/>
    <w:rsid w:val="00F510FD"/>
    <w:rsid w:val="00F52EFE"/>
    <w:rsid w:val="00F54338"/>
    <w:rsid w:val="00F54B59"/>
    <w:rsid w:val="00F565AF"/>
    <w:rsid w:val="00F62937"/>
    <w:rsid w:val="00F77FA4"/>
    <w:rsid w:val="00F81BA3"/>
    <w:rsid w:val="00F84B33"/>
    <w:rsid w:val="00F84CC1"/>
    <w:rsid w:val="00F852C1"/>
    <w:rsid w:val="00F86BED"/>
    <w:rsid w:val="00F945A8"/>
    <w:rsid w:val="00F953D1"/>
    <w:rsid w:val="00F95D58"/>
    <w:rsid w:val="00FA5207"/>
    <w:rsid w:val="00FA5AE5"/>
    <w:rsid w:val="00FA5C86"/>
    <w:rsid w:val="00FA65F5"/>
    <w:rsid w:val="00FB2592"/>
    <w:rsid w:val="00FB3082"/>
    <w:rsid w:val="00FC33DA"/>
    <w:rsid w:val="00FC51DC"/>
    <w:rsid w:val="00FC5293"/>
    <w:rsid w:val="00FC631A"/>
    <w:rsid w:val="00FC7394"/>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tabs>
        <w:tab w:val="clear" w:pos="2278"/>
        <w:tab w:val="num" w:pos="576"/>
      </w:tabs>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uiPriority w:val="99"/>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uiPriority w:val="99"/>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tabs>
        <w:tab w:val="clear" w:pos="2278"/>
        <w:tab w:val="num" w:pos="576"/>
      </w:tabs>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uiPriority w:val="99"/>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uiPriority w:val="99"/>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347">
      <w:bodyDiv w:val="1"/>
      <w:marLeft w:val="0"/>
      <w:marRight w:val="0"/>
      <w:marTop w:val="0"/>
      <w:marBottom w:val="0"/>
      <w:divBdr>
        <w:top w:val="none" w:sz="0" w:space="0" w:color="auto"/>
        <w:left w:val="none" w:sz="0" w:space="0" w:color="auto"/>
        <w:bottom w:val="none" w:sz="0" w:space="0" w:color="auto"/>
        <w:right w:val="none" w:sz="0" w:space="0" w:color="auto"/>
      </w:divBdr>
    </w:div>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221645274">
      <w:bodyDiv w:val="1"/>
      <w:marLeft w:val="0"/>
      <w:marRight w:val="0"/>
      <w:marTop w:val="0"/>
      <w:marBottom w:val="0"/>
      <w:divBdr>
        <w:top w:val="none" w:sz="0" w:space="0" w:color="auto"/>
        <w:left w:val="none" w:sz="0" w:space="0" w:color="auto"/>
        <w:bottom w:val="none" w:sz="0" w:space="0" w:color="auto"/>
        <w:right w:val="none" w:sz="0" w:space="0" w:color="auto"/>
      </w:divBdr>
    </w:div>
    <w:div w:id="621694685">
      <w:bodyDiv w:val="1"/>
      <w:marLeft w:val="0"/>
      <w:marRight w:val="0"/>
      <w:marTop w:val="0"/>
      <w:marBottom w:val="0"/>
      <w:divBdr>
        <w:top w:val="none" w:sz="0" w:space="0" w:color="auto"/>
        <w:left w:val="none" w:sz="0" w:space="0" w:color="auto"/>
        <w:bottom w:val="none" w:sz="0" w:space="0" w:color="auto"/>
        <w:right w:val="none" w:sz="0" w:space="0" w:color="auto"/>
      </w:divBdr>
    </w:div>
    <w:div w:id="771052386">
      <w:bodyDiv w:val="1"/>
      <w:marLeft w:val="0"/>
      <w:marRight w:val="0"/>
      <w:marTop w:val="0"/>
      <w:marBottom w:val="0"/>
      <w:divBdr>
        <w:top w:val="none" w:sz="0" w:space="0" w:color="auto"/>
        <w:left w:val="none" w:sz="0" w:space="0" w:color="auto"/>
        <w:bottom w:val="none" w:sz="0" w:space="0" w:color="auto"/>
        <w:right w:val="none" w:sz="0" w:space="0" w:color="auto"/>
      </w:divBdr>
    </w:div>
    <w:div w:id="872883352">
      <w:bodyDiv w:val="1"/>
      <w:marLeft w:val="0"/>
      <w:marRight w:val="0"/>
      <w:marTop w:val="0"/>
      <w:marBottom w:val="0"/>
      <w:divBdr>
        <w:top w:val="none" w:sz="0" w:space="0" w:color="auto"/>
        <w:left w:val="none" w:sz="0" w:space="0" w:color="auto"/>
        <w:bottom w:val="none" w:sz="0" w:space="0" w:color="auto"/>
        <w:right w:val="none" w:sz="0" w:space="0" w:color="auto"/>
      </w:divBdr>
    </w:div>
    <w:div w:id="1106997558">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549955050">
      <w:bodyDiv w:val="1"/>
      <w:marLeft w:val="0"/>
      <w:marRight w:val="0"/>
      <w:marTop w:val="0"/>
      <w:marBottom w:val="0"/>
      <w:divBdr>
        <w:top w:val="none" w:sz="0" w:space="0" w:color="auto"/>
        <w:left w:val="none" w:sz="0" w:space="0" w:color="auto"/>
        <w:bottom w:val="none" w:sz="0" w:space="0" w:color="auto"/>
        <w:right w:val="none" w:sz="0" w:space="0" w:color="auto"/>
      </w:divBdr>
    </w:div>
    <w:div w:id="1619986853">
      <w:bodyDiv w:val="1"/>
      <w:marLeft w:val="0"/>
      <w:marRight w:val="0"/>
      <w:marTop w:val="0"/>
      <w:marBottom w:val="0"/>
      <w:divBdr>
        <w:top w:val="none" w:sz="0" w:space="0" w:color="auto"/>
        <w:left w:val="none" w:sz="0" w:space="0" w:color="auto"/>
        <w:bottom w:val="none" w:sz="0" w:space="0" w:color="auto"/>
        <w:right w:val="none" w:sz="0" w:space="0" w:color="auto"/>
      </w:divBdr>
    </w:div>
    <w:div w:id="19091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brumconsulting.com.br/2011/08/importancia-informacao-sucesso-empresas.html%20(07"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marinhoperez.com.br/o-que-e-venda-diret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D449FC71-30BB-4593-9A78-8E50C671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0</TotalTime>
  <Pages>8</Pages>
  <Words>1205</Words>
  <Characters>6508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dc:creator>
  <cp:keywords>SIMGETEC Fatec Carapicuíba</cp:keywords>
  <cp:lastModifiedBy>Usuário do Windows</cp:lastModifiedBy>
  <cp:revision>2</cp:revision>
  <cp:lastPrinted>2003-09-16T13:32:00Z</cp:lastPrinted>
  <dcterms:created xsi:type="dcterms:W3CDTF">2018-11-26T20:04:00Z</dcterms:created>
  <dcterms:modified xsi:type="dcterms:W3CDTF">2018-11-26T20:04:00Z</dcterms:modified>
</cp:coreProperties>
</file>