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6099" w14:textId="77777777" w:rsidR="009800B7" w:rsidRDefault="009800B7" w:rsidP="009800B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9AF810F" w14:textId="675D8E4D" w:rsidR="009800B7" w:rsidRDefault="009800B7" w:rsidP="009800B7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COVID-19 E RESTRIÇÃO DE CRESCIMENTO FETAL: UMA REVISÃO INTEGRATIVA</w:t>
      </w:r>
    </w:p>
    <w:p w14:paraId="569330FF" w14:textId="54A9E1A8" w:rsidR="00F6104F" w:rsidRPr="00FA449F" w:rsidRDefault="00F6104F" w:rsidP="00F6104F">
      <w:pPr>
        <w:spacing w:line="240" w:lineRule="auto"/>
        <w:jc w:val="center"/>
        <w:rPr>
          <w:rFonts w:cstheme="minorHAnsi"/>
          <w:sz w:val="24"/>
          <w:szCs w:val="24"/>
        </w:rPr>
      </w:pPr>
      <w:r w:rsidRPr="00FA449F">
        <w:rPr>
          <w:rFonts w:cstheme="minorHAnsi"/>
          <w:sz w:val="24"/>
          <w:szCs w:val="24"/>
        </w:rPr>
        <w:t>CAVALCANTI. M.F.L.</w:t>
      </w:r>
      <w:r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MELO, B, S.</w:t>
      </w:r>
      <w:r>
        <w:rPr>
          <w:rFonts w:cstheme="minorHAnsi"/>
          <w:sz w:val="24"/>
          <w:szCs w:val="24"/>
        </w:rPr>
        <w:t xml:space="preserve">; GOMES, R.U.; </w:t>
      </w:r>
      <w:r w:rsidRPr="00FA449F">
        <w:rPr>
          <w:rFonts w:cstheme="minorHAnsi"/>
          <w:sz w:val="24"/>
          <w:szCs w:val="24"/>
        </w:rPr>
        <w:t>LOPES, T.B.</w:t>
      </w:r>
      <w:r w:rsidR="005F563B">
        <w:rPr>
          <w:rFonts w:cstheme="minorHAnsi"/>
          <w:sz w:val="24"/>
          <w:szCs w:val="24"/>
        </w:rPr>
        <w:t>; ALBUQUERQUE</w:t>
      </w:r>
      <w:r w:rsidRPr="00FA449F">
        <w:rPr>
          <w:rFonts w:cstheme="minorHAnsi"/>
          <w:sz w:val="24"/>
          <w:szCs w:val="24"/>
        </w:rPr>
        <w:t xml:space="preserve">, F.O.; AGRA, I.K.R.; </w:t>
      </w:r>
    </w:p>
    <w:p w14:paraId="0B291A09" w14:textId="77777777" w:rsidR="00F6104F" w:rsidRDefault="00F6104F" w:rsidP="009800B7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228EA205" w14:textId="7427B6F3" w:rsidR="00175E63" w:rsidRPr="003B269E" w:rsidRDefault="002E5A42" w:rsidP="003B26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B269E">
        <w:rPr>
          <w:rFonts w:ascii="Arial" w:hAnsi="Arial" w:cs="Arial"/>
          <w:b/>
          <w:bCs/>
          <w:sz w:val="24"/>
          <w:szCs w:val="24"/>
        </w:rPr>
        <w:t>Introdução</w:t>
      </w:r>
      <w:proofErr w:type="spellEnd"/>
      <w:r w:rsidRPr="003B269E">
        <w:rPr>
          <w:rFonts w:ascii="Arial" w:hAnsi="Arial" w:cs="Arial"/>
          <w:b/>
          <w:bCs/>
          <w:sz w:val="24"/>
          <w:szCs w:val="24"/>
        </w:rPr>
        <w:t xml:space="preserve"> e </w:t>
      </w:r>
      <w:proofErr w:type="spellStart"/>
      <w:r w:rsidR="003B269E">
        <w:rPr>
          <w:rFonts w:ascii="Arial" w:hAnsi="Arial" w:cs="Arial"/>
          <w:b/>
          <w:bCs/>
          <w:sz w:val="24"/>
          <w:szCs w:val="24"/>
        </w:rPr>
        <w:t>O</w:t>
      </w:r>
      <w:r w:rsidRPr="003B269E">
        <w:rPr>
          <w:rFonts w:ascii="Arial" w:hAnsi="Arial" w:cs="Arial"/>
          <w:b/>
          <w:bCs/>
          <w:sz w:val="24"/>
          <w:szCs w:val="24"/>
        </w:rPr>
        <w:t>bjetivos</w:t>
      </w:r>
      <w:proofErr w:type="spellEnd"/>
      <w:r w:rsidRPr="003B269E">
        <w:rPr>
          <w:rFonts w:ascii="Arial" w:hAnsi="Arial" w:cs="Arial"/>
          <w:b/>
          <w:bCs/>
          <w:sz w:val="24"/>
          <w:szCs w:val="24"/>
        </w:rPr>
        <w:t>:</w:t>
      </w:r>
      <w:r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269E">
        <w:rPr>
          <w:rFonts w:ascii="Arial" w:hAnsi="Arial" w:cs="Arial"/>
          <w:sz w:val="24"/>
          <w:szCs w:val="24"/>
        </w:rPr>
        <w:t>g</w:t>
      </w:r>
      <w:r w:rsidR="004304B9" w:rsidRPr="003B269E">
        <w:rPr>
          <w:rFonts w:ascii="Arial" w:hAnsi="Arial" w:cs="Arial"/>
          <w:sz w:val="24"/>
          <w:szCs w:val="24"/>
        </w:rPr>
        <w:t>estantes</w:t>
      </w:r>
      <w:proofErr w:type="spellEnd"/>
      <w:r w:rsidR="004304B9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04B9" w:rsidRPr="003B269E">
        <w:rPr>
          <w:rFonts w:ascii="Arial" w:hAnsi="Arial" w:cs="Arial"/>
          <w:sz w:val="24"/>
          <w:szCs w:val="24"/>
        </w:rPr>
        <w:t>são</w:t>
      </w:r>
      <w:proofErr w:type="spellEnd"/>
      <w:r w:rsidR="004304B9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04B9" w:rsidRPr="003B269E">
        <w:rPr>
          <w:rFonts w:ascii="Arial" w:hAnsi="Arial" w:cs="Arial"/>
          <w:sz w:val="24"/>
          <w:szCs w:val="24"/>
        </w:rPr>
        <w:t>particularmente</w:t>
      </w:r>
      <w:proofErr w:type="spellEnd"/>
      <w:r w:rsidR="004304B9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04B9" w:rsidRPr="003B269E">
        <w:rPr>
          <w:rFonts w:ascii="Arial" w:hAnsi="Arial" w:cs="Arial"/>
          <w:sz w:val="24"/>
          <w:szCs w:val="24"/>
        </w:rPr>
        <w:t>suscetíveis</w:t>
      </w:r>
      <w:proofErr w:type="spellEnd"/>
      <w:r w:rsidR="004304B9" w:rsidRPr="003B269E">
        <w:rPr>
          <w:rFonts w:ascii="Arial" w:hAnsi="Arial" w:cs="Arial"/>
          <w:sz w:val="24"/>
          <w:szCs w:val="24"/>
        </w:rPr>
        <w:t xml:space="preserve"> as pneumonias graves devido às alterações imunológicas e fisiológicas da gestação. </w:t>
      </w:r>
      <w:proofErr w:type="spellStart"/>
      <w:r w:rsidR="004304B9" w:rsidRPr="003B269E">
        <w:rPr>
          <w:rFonts w:ascii="Arial" w:hAnsi="Arial" w:cs="Arial"/>
          <w:sz w:val="24"/>
          <w:szCs w:val="24"/>
        </w:rPr>
        <w:t>Apesar</w:t>
      </w:r>
      <w:proofErr w:type="spellEnd"/>
      <w:r w:rsidR="004304B9" w:rsidRPr="003B26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304B9" w:rsidRPr="003B269E">
        <w:rPr>
          <w:rFonts w:ascii="Arial" w:hAnsi="Arial" w:cs="Arial"/>
          <w:sz w:val="24"/>
          <w:szCs w:val="24"/>
        </w:rPr>
        <w:t>fisiopatologia</w:t>
      </w:r>
      <w:proofErr w:type="spellEnd"/>
      <w:r w:rsidR="004304B9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04B9" w:rsidRPr="003B269E">
        <w:rPr>
          <w:rFonts w:ascii="Arial" w:hAnsi="Arial" w:cs="Arial"/>
          <w:sz w:val="24"/>
          <w:szCs w:val="24"/>
        </w:rPr>
        <w:t>ainda</w:t>
      </w:r>
      <w:proofErr w:type="spellEnd"/>
      <w:r w:rsidR="004304B9" w:rsidRPr="003B269E">
        <w:rPr>
          <w:rFonts w:ascii="Arial" w:hAnsi="Arial" w:cs="Arial"/>
          <w:sz w:val="24"/>
          <w:szCs w:val="24"/>
        </w:rPr>
        <w:t xml:space="preserve"> incerta, </w:t>
      </w:r>
      <w:proofErr w:type="spellStart"/>
      <w:r w:rsidR="007A003D" w:rsidRPr="003B269E">
        <w:rPr>
          <w:rFonts w:ascii="Arial" w:hAnsi="Arial" w:cs="Arial"/>
          <w:sz w:val="24"/>
          <w:szCs w:val="24"/>
        </w:rPr>
        <w:t>s</w:t>
      </w:r>
      <w:r w:rsidR="004304B9" w:rsidRPr="003B269E">
        <w:rPr>
          <w:rFonts w:ascii="Arial" w:hAnsi="Arial" w:cs="Arial"/>
          <w:sz w:val="24"/>
          <w:szCs w:val="24"/>
        </w:rPr>
        <w:t>upõe</w:t>
      </w:r>
      <w:proofErr w:type="spellEnd"/>
      <w:r w:rsidR="004304B9" w:rsidRPr="003B269E">
        <w:rPr>
          <w:rFonts w:ascii="Arial" w:hAnsi="Arial" w:cs="Arial"/>
          <w:sz w:val="24"/>
          <w:szCs w:val="24"/>
        </w:rPr>
        <w:t xml:space="preserve">-se </w:t>
      </w:r>
      <w:proofErr w:type="spellStart"/>
      <w:r w:rsidR="004304B9" w:rsidRPr="003B269E">
        <w:rPr>
          <w:rFonts w:ascii="Arial" w:hAnsi="Arial" w:cs="Arial"/>
          <w:sz w:val="24"/>
          <w:szCs w:val="24"/>
        </w:rPr>
        <w:t>uma</w:t>
      </w:r>
      <w:proofErr w:type="spellEnd"/>
      <w:r w:rsidR="004304B9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04B9" w:rsidRPr="003B269E">
        <w:rPr>
          <w:rFonts w:ascii="Arial" w:hAnsi="Arial" w:cs="Arial"/>
          <w:sz w:val="24"/>
          <w:szCs w:val="24"/>
        </w:rPr>
        <w:t>relação</w:t>
      </w:r>
      <w:proofErr w:type="spellEnd"/>
      <w:r w:rsidR="004304B9" w:rsidRPr="003B269E">
        <w:rPr>
          <w:rFonts w:ascii="Arial" w:hAnsi="Arial" w:cs="Arial"/>
          <w:sz w:val="24"/>
          <w:szCs w:val="24"/>
        </w:rPr>
        <w:t xml:space="preserve"> entre </w:t>
      </w:r>
      <w:proofErr w:type="spellStart"/>
      <w:r w:rsidR="004304B9" w:rsidRPr="003B269E">
        <w:rPr>
          <w:rFonts w:ascii="Arial" w:hAnsi="Arial" w:cs="Arial"/>
          <w:sz w:val="24"/>
          <w:szCs w:val="24"/>
        </w:rPr>
        <w:t>infecção</w:t>
      </w:r>
      <w:proofErr w:type="spellEnd"/>
      <w:r w:rsidR="004304B9" w:rsidRPr="003B269E">
        <w:rPr>
          <w:rFonts w:ascii="Arial" w:hAnsi="Arial" w:cs="Arial"/>
          <w:sz w:val="24"/>
          <w:szCs w:val="24"/>
        </w:rPr>
        <w:t xml:space="preserve"> pela covid-19 e restrição de crescimento intrauterino (RCIU) e prematuridade, pois</w:t>
      </w:r>
      <w:r w:rsidR="00175E63" w:rsidRPr="003B269E">
        <w:rPr>
          <w:rFonts w:ascii="Arial" w:hAnsi="Arial" w:cs="Arial"/>
          <w:sz w:val="24"/>
          <w:szCs w:val="24"/>
        </w:rPr>
        <w:t xml:space="preserve"> a presença de lesões placentárias podem ser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causadas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por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coagulopatias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relacionadas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à covid-1</w:t>
      </w:r>
      <w:r w:rsidR="007A003D" w:rsidRPr="003B269E">
        <w:rPr>
          <w:rFonts w:ascii="Arial" w:hAnsi="Arial" w:cs="Arial"/>
          <w:sz w:val="24"/>
          <w:szCs w:val="24"/>
        </w:rPr>
        <w:t>9</w:t>
      </w:r>
      <w:r w:rsidR="00175E63" w:rsidRPr="003B269E">
        <w:rPr>
          <w:rFonts w:ascii="Arial" w:hAnsi="Arial" w:cs="Arial"/>
          <w:sz w:val="24"/>
          <w:szCs w:val="24"/>
        </w:rPr>
        <w:t xml:space="preserve">. </w:t>
      </w:r>
      <w:r w:rsidR="004304B9" w:rsidRPr="003B269E">
        <w:rPr>
          <w:rFonts w:ascii="Arial" w:hAnsi="Arial" w:cs="Arial"/>
          <w:sz w:val="24"/>
          <w:szCs w:val="24"/>
        </w:rPr>
        <w:t xml:space="preserve">O objetivo deste estudo </w:t>
      </w:r>
      <w:proofErr w:type="spellStart"/>
      <w:r w:rsidR="004304B9" w:rsidRPr="003B269E">
        <w:rPr>
          <w:rFonts w:ascii="Arial" w:hAnsi="Arial" w:cs="Arial"/>
          <w:sz w:val="24"/>
          <w:szCs w:val="24"/>
        </w:rPr>
        <w:t>foi</w:t>
      </w:r>
      <w:proofErr w:type="spellEnd"/>
      <w:r w:rsidR="004304B9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00B7" w:rsidRPr="003B269E">
        <w:rPr>
          <w:rFonts w:ascii="Arial" w:hAnsi="Arial" w:cs="Arial"/>
          <w:sz w:val="24"/>
          <w:szCs w:val="24"/>
        </w:rPr>
        <w:t>analisar</w:t>
      </w:r>
      <w:proofErr w:type="spellEnd"/>
      <w:r w:rsidR="009800B7" w:rsidRPr="003B269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800B7" w:rsidRPr="003B269E">
        <w:rPr>
          <w:rFonts w:ascii="Arial" w:hAnsi="Arial" w:cs="Arial"/>
          <w:sz w:val="24"/>
          <w:szCs w:val="24"/>
        </w:rPr>
        <w:t>relação</w:t>
      </w:r>
      <w:proofErr w:type="spellEnd"/>
      <w:r w:rsidR="009800B7" w:rsidRPr="003B269E">
        <w:rPr>
          <w:rFonts w:ascii="Arial" w:hAnsi="Arial" w:cs="Arial"/>
          <w:sz w:val="24"/>
          <w:szCs w:val="24"/>
        </w:rPr>
        <w:t xml:space="preserve"> da </w:t>
      </w:r>
      <w:r w:rsidR="00EB4D58" w:rsidRPr="003B269E">
        <w:rPr>
          <w:rFonts w:ascii="Arial" w:hAnsi="Arial" w:cs="Arial"/>
          <w:sz w:val="24"/>
          <w:szCs w:val="24"/>
        </w:rPr>
        <w:t>RCIU</w:t>
      </w:r>
      <w:r w:rsidR="009800B7" w:rsidRPr="003B269E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800B7" w:rsidRPr="003B269E">
        <w:rPr>
          <w:rFonts w:ascii="Arial" w:hAnsi="Arial" w:cs="Arial"/>
          <w:sz w:val="24"/>
          <w:szCs w:val="24"/>
        </w:rPr>
        <w:t>infecção</w:t>
      </w:r>
      <w:proofErr w:type="spellEnd"/>
      <w:r w:rsidR="009800B7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00B7" w:rsidRPr="003B269E">
        <w:rPr>
          <w:rFonts w:ascii="Arial" w:hAnsi="Arial" w:cs="Arial"/>
          <w:sz w:val="24"/>
          <w:szCs w:val="24"/>
        </w:rPr>
        <w:t>materna</w:t>
      </w:r>
      <w:proofErr w:type="spellEnd"/>
      <w:r w:rsidR="009800B7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00B7" w:rsidRPr="003B269E">
        <w:rPr>
          <w:rFonts w:ascii="Arial" w:hAnsi="Arial" w:cs="Arial"/>
          <w:sz w:val="24"/>
          <w:szCs w:val="24"/>
        </w:rPr>
        <w:t>por</w:t>
      </w:r>
      <w:proofErr w:type="spellEnd"/>
      <w:r w:rsidR="009800B7" w:rsidRPr="003B269E">
        <w:rPr>
          <w:rFonts w:ascii="Arial" w:hAnsi="Arial" w:cs="Arial"/>
          <w:sz w:val="24"/>
          <w:szCs w:val="24"/>
        </w:rPr>
        <w:t xml:space="preserve"> Covid-19. </w:t>
      </w:r>
      <w:proofErr w:type="spellStart"/>
      <w:r w:rsidRPr="003B269E">
        <w:rPr>
          <w:rFonts w:ascii="Arial" w:hAnsi="Arial" w:cs="Arial"/>
          <w:b/>
          <w:bCs/>
          <w:sz w:val="24"/>
          <w:szCs w:val="24"/>
        </w:rPr>
        <w:t>Metodologia</w:t>
      </w:r>
      <w:proofErr w:type="spellEnd"/>
      <w:r w:rsidR="009800B7" w:rsidRPr="003B269E">
        <w:rPr>
          <w:rFonts w:ascii="Arial" w:hAnsi="Arial" w:cs="Arial"/>
          <w:b/>
          <w:bCs/>
          <w:sz w:val="24"/>
          <w:szCs w:val="24"/>
        </w:rPr>
        <w:t>:</w:t>
      </w:r>
      <w:r w:rsidR="009800B7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00B7" w:rsidRPr="003B269E">
        <w:rPr>
          <w:rFonts w:ascii="Arial" w:hAnsi="Arial" w:cs="Arial"/>
          <w:sz w:val="24"/>
          <w:szCs w:val="24"/>
        </w:rPr>
        <w:t>revisão</w:t>
      </w:r>
      <w:proofErr w:type="spellEnd"/>
      <w:r w:rsidR="009800B7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00B7" w:rsidRPr="003B269E">
        <w:rPr>
          <w:rFonts w:ascii="Arial" w:hAnsi="Arial" w:cs="Arial"/>
          <w:sz w:val="24"/>
          <w:szCs w:val="24"/>
        </w:rPr>
        <w:t>integrativa</w:t>
      </w:r>
      <w:proofErr w:type="spellEnd"/>
      <w:r w:rsidR="009800B7" w:rsidRPr="003B269E">
        <w:rPr>
          <w:rFonts w:ascii="Arial" w:hAnsi="Arial" w:cs="Arial"/>
          <w:sz w:val="24"/>
          <w:szCs w:val="24"/>
        </w:rPr>
        <w:t xml:space="preserve"> da literatura, utilizando </w:t>
      </w:r>
      <w:proofErr w:type="spellStart"/>
      <w:r w:rsidR="009800B7" w:rsidRPr="003B269E">
        <w:rPr>
          <w:rFonts w:ascii="Arial" w:hAnsi="Arial" w:cs="Arial"/>
          <w:sz w:val="24"/>
          <w:szCs w:val="24"/>
        </w:rPr>
        <w:t>os</w:t>
      </w:r>
      <w:proofErr w:type="spellEnd"/>
      <w:r w:rsidR="009800B7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00B7" w:rsidRPr="003B269E">
        <w:rPr>
          <w:rFonts w:ascii="Arial" w:hAnsi="Arial" w:cs="Arial"/>
          <w:sz w:val="24"/>
          <w:szCs w:val="24"/>
        </w:rPr>
        <w:t>buscadores</w:t>
      </w:r>
      <w:proofErr w:type="spellEnd"/>
      <w:r w:rsidR="009800B7" w:rsidRPr="003B269E">
        <w:rPr>
          <w:rFonts w:ascii="Arial" w:hAnsi="Arial" w:cs="Arial"/>
          <w:sz w:val="24"/>
          <w:szCs w:val="24"/>
        </w:rPr>
        <w:t xml:space="preserve"> “codi-19”, “pregnancy” e “fetal growth restriction”</w:t>
      </w:r>
      <w:r w:rsidR="00ED6B73" w:rsidRPr="003B269E">
        <w:rPr>
          <w:rFonts w:ascii="Arial" w:hAnsi="Arial" w:cs="Arial"/>
          <w:sz w:val="24"/>
          <w:szCs w:val="24"/>
        </w:rPr>
        <w:t xml:space="preserve">. As bases de dados </w:t>
      </w:r>
      <w:proofErr w:type="spellStart"/>
      <w:r w:rsidR="00ED6B73" w:rsidRPr="003B269E">
        <w:rPr>
          <w:rFonts w:ascii="Arial" w:hAnsi="Arial" w:cs="Arial"/>
          <w:sz w:val="24"/>
          <w:szCs w:val="24"/>
        </w:rPr>
        <w:t>usadas</w:t>
      </w:r>
      <w:proofErr w:type="spellEnd"/>
      <w:r w:rsidR="00ED6B7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B73" w:rsidRPr="003B269E">
        <w:rPr>
          <w:rFonts w:ascii="Arial" w:hAnsi="Arial" w:cs="Arial"/>
          <w:sz w:val="24"/>
          <w:szCs w:val="24"/>
        </w:rPr>
        <w:t>foram</w:t>
      </w:r>
      <w:proofErr w:type="spellEnd"/>
      <w:r w:rsidR="00ED6B73" w:rsidRPr="003B269E">
        <w:rPr>
          <w:rFonts w:ascii="Arial" w:hAnsi="Arial" w:cs="Arial"/>
          <w:sz w:val="24"/>
          <w:szCs w:val="24"/>
        </w:rPr>
        <w:t xml:space="preserve"> PubMed e LILACS, no período de 2020 a 2021, nos idiomas português, inglês e espanhol, totalizando 34 artigos e selecionados 7 para compor a revisão.</w:t>
      </w:r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69E" w:rsidRPr="003B269E">
        <w:rPr>
          <w:rFonts w:ascii="Arial" w:hAnsi="Arial" w:cs="Arial"/>
          <w:b/>
          <w:bCs/>
          <w:sz w:val="24"/>
          <w:szCs w:val="24"/>
        </w:rPr>
        <w:t>Discussão</w:t>
      </w:r>
      <w:proofErr w:type="spellEnd"/>
      <w:r w:rsidR="003B269E">
        <w:rPr>
          <w:rFonts w:ascii="Arial" w:hAnsi="Arial" w:cs="Arial"/>
          <w:b/>
          <w:bCs/>
          <w:sz w:val="24"/>
          <w:szCs w:val="24"/>
        </w:rPr>
        <w:t xml:space="preserve"> e </w:t>
      </w:r>
      <w:proofErr w:type="spellStart"/>
      <w:r w:rsidR="00D800FC">
        <w:rPr>
          <w:rFonts w:ascii="Arial" w:hAnsi="Arial" w:cs="Arial"/>
          <w:b/>
          <w:bCs/>
          <w:sz w:val="24"/>
          <w:szCs w:val="24"/>
        </w:rPr>
        <w:t>Resultad</w:t>
      </w:r>
      <w:r w:rsidR="00F6104F">
        <w:rPr>
          <w:rFonts w:ascii="Arial" w:hAnsi="Arial" w:cs="Arial"/>
          <w:b/>
          <w:bCs/>
          <w:sz w:val="24"/>
          <w:szCs w:val="24"/>
        </w:rPr>
        <w:t>os</w:t>
      </w:r>
      <w:proofErr w:type="spellEnd"/>
      <w:r w:rsidRPr="003B269E">
        <w:rPr>
          <w:rFonts w:ascii="Arial" w:hAnsi="Arial" w:cs="Arial"/>
          <w:b/>
          <w:bCs/>
          <w:sz w:val="24"/>
          <w:szCs w:val="24"/>
        </w:rPr>
        <w:t>:</w:t>
      </w:r>
      <w:r w:rsidRPr="003B269E">
        <w:rPr>
          <w:rFonts w:ascii="Arial" w:hAnsi="Arial" w:cs="Arial"/>
          <w:sz w:val="24"/>
          <w:szCs w:val="24"/>
        </w:rPr>
        <w:t xml:space="preserve"> </w:t>
      </w:r>
      <w:r w:rsidR="00EB4D58" w:rsidRPr="003B269E">
        <w:rPr>
          <w:rFonts w:ascii="Arial" w:hAnsi="Arial" w:cs="Arial"/>
          <w:sz w:val="24"/>
          <w:szCs w:val="24"/>
        </w:rPr>
        <w:t>entre</w:t>
      </w:r>
      <w:r w:rsidR="00175E63" w:rsidRPr="003B269E">
        <w:rPr>
          <w:rFonts w:ascii="Arial" w:hAnsi="Arial" w:cs="Arial"/>
          <w:sz w:val="24"/>
          <w:szCs w:val="24"/>
        </w:rPr>
        <w:t xml:space="preserve"> 2019 a 2021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foi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observado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um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importante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número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casos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de CIUR e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prematuridade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em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gestantes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com Covid-19. Sabe-se que o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estado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imunológico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materno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predispõe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diversas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infecções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virais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como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por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exemplo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em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2009, 5% de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todas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mortes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relacionadas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à gripe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causada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pelo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vírus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influenza A-H1N1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ocorreram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003D" w:rsidRPr="003B269E">
        <w:rPr>
          <w:rFonts w:ascii="Arial" w:hAnsi="Arial" w:cs="Arial"/>
          <w:sz w:val="24"/>
          <w:szCs w:val="24"/>
        </w:rPr>
        <w:t>em</w:t>
      </w:r>
      <w:proofErr w:type="spellEnd"/>
      <w:r w:rsidR="007A003D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003D" w:rsidRPr="003B269E">
        <w:rPr>
          <w:rFonts w:ascii="Arial" w:hAnsi="Arial" w:cs="Arial"/>
          <w:sz w:val="24"/>
          <w:szCs w:val="24"/>
        </w:rPr>
        <w:t>gestantes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. É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interessante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salientar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entretanto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diferente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complicações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como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microcefalia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nas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arboviroses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gestacionais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transmissão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vertical antenatal do SARS-CoV-2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parece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incomum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75E63" w:rsidRPr="003B269E">
        <w:rPr>
          <w:rFonts w:ascii="Arial" w:hAnsi="Arial" w:cs="Arial"/>
          <w:sz w:val="24"/>
          <w:szCs w:val="24"/>
        </w:rPr>
        <w:t>A</w:t>
      </w:r>
      <w:proofErr w:type="gram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abordagem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casos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de CIUR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em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uma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gestante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com Covid-19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não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difere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habituais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mesmo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quadro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sendo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monitoramento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vitalidade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fetal</w:t>
      </w:r>
      <w:r w:rsidR="008235FA" w:rsidRPr="003B26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definição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momento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e via de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parto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indicação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obstétrica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. O CIUR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pode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rastreado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através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altura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fundo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uterina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abaixo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esperado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idade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gestacional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entretanto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melhor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método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diagnóstico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é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ultrassonográfico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através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do peso fetal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estimado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pela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biometria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feta</w:t>
      </w:r>
      <w:r w:rsidR="008235FA" w:rsidRPr="003B269E">
        <w:rPr>
          <w:rFonts w:ascii="Arial" w:hAnsi="Arial" w:cs="Arial"/>
          <w:sz w:val="24"/>
          <w:szCs w:val="24"/>
        </w:rPr>
        <w:t>l</w:t>
      </w:r>
      <w:r w:rsidR="00175E63" w:rsidRPr="003B269E">
        <w:rPr>
          <w:rFonts w:ascii="Arial" w:hAnsi="Arial" w:cs="Arial"/>
          <w:sz w:val="24"/>
          <w:szCs w:val="24"/>
        </w:rPr>
        <w:t xml:space="preserve">. Outros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parâmetros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podem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auxiliar o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monitoramento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fetal e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definir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conduta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como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índice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líquido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amniótico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, o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estudo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dopplerfluxometria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d</w:t>
      </w:r>
      <w:r w:rsidR="008235FA" w:rsidRPr="003B269E">
        <w:rPr>
          <w:rFonts w:ascii="Arial" w:hAnsi="Arial" w:cs="Arial"/>
          <w:sz w:val="24"/>
          <w:szCs w:val="24"/>
        </w:rPr>
        <w:t xml:space="preserve">os </w:t>
      </w:r>
      <w:proofErr w:type="spellStart"/>
      <w:r w:rsidR="008235FA" w:rsidRPr="003B269E">
        <w:rPr>
          <w:rFonts w:ascii="Arial" w:hAnsi="Arial" w:cs="Arial"/>
          <w:sz w:val="24"/>
          <w:szCs w:val="24"/>
        </w:rPr>
        <w:t>vasos</w:t>
      </w:r>
      <w:proofErr w:type="spellEnd"/>
      <w:r w:rsidR="008235FA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35FA" w:rsidRPr="003B269E">
        <w:rPr>
          <w:rFonts w:ascii="Arial" w:hAnsi="Arial" w:cs="Arial"/>
          <w:sz w:val="24"/>
          <w:szCs w:val="24"/>
        </w:rPr>
        <w:t>fetais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, o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perfil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biofísico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fetal e a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morfologia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fetal.</w:t>
      </w:r>
      <w:r w:rsidRPr="003B269E">
        <w:rPr>
          <w:rFonts w:ascii="Arial" w:hAnsi="Arial" w:cs="Arial"/>
          <w:sz w:val="24"/>
          <w:szCs w:val="24"/>
        </w:rPr>
        <w:t xml:space="preserve"> A</w:t>
      </w:r>
      <w:r w:rsidR="00175E63" w:rsidRPr="003B269E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gestantes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representam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um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grupo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vulnerável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qualquer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surto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doenças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infecciosas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devido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ao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seu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estado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fisiológico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alterado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suscetibilidsde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75E63" w:rsidRPr="003B269E">
        <w:rPr>
          <w:rFonts w:ascii="Arial" w:hAnsi="Arial" w:cs="Arial"/>
          <w:sz w:val="24"/>
          <w:szCs w:val="24"/>
        </w:rPr>
        <w:t>a</w:t>
      </w:r>
      <w:proofErr w:type="gram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infecções</w:t>
      </w:r>
      <w:proofErr w:type="spellEnd"/>
      <w:r w:rsidR="007A003D" w:rsidRPr="003B269E">
        <w:rPr>
          <w:rFonts w:ascii="Arial" w:hAnsi="Arial" w:cs="Arial"/>
          <w:sz w:val="24"/>
          <w:szCs w:val="24"/>
        </w:rPr>
        <w:t>.</w:t>
      </w:r>
      <w:r w:rsidR="00175E63" w:rsidRPr="003B269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relação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entre CIUR e Covid-19,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lastRenderedPageBreak/>
        <w:t>apesar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plausível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ainda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carece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maiores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fontes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esclarecedoras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Seu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manejo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entretanto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não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difere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protocolos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obstétricos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usuais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sendo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ultrassonografia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um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importante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meio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para o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diagnóstico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acompanhamento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definição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75E63" w:rsidRPr="003B269E">
        <w:rPr>
          <w:rFonts w:ascii="Arial" w:hAnsi="Arial" w:cs="Arial"/>
          <w:sz w:val="24"/>
          <w:szCs w:val="24"/>
        </w:rPr>
        <w:t>condutas</w:t>
      </w:r>
      <w:proofErr w:type="spellEnd"/>
      <w:r w:rsidR="00175E63" w:rsidRPr="003B269E">
        <w:rPr>
          <w:rFonts w:ascii="Arial" w:hAnsi="Arial" w:cs="Arial"/>
          <w:sz w:val="24"/>
          <w:szCs w:val="24"/>
        </w:rPr>
        <w:t>.</w:t>
      </w:r>
    </w:p>
    <w:p w14:paraId="00E0E65C" w14:textId="77777777" w:rsidR="009800B7" w:rsidRPr="00D77235" w:rsidRDefault="009800B7" w:rsidP="009800B7">
      <w:pPr>
        <w:pStyle w:val="ResumoXVIIIENANCIB"/>
        <w:rPr>
          <w:rFonts w:ascii="Arial" w:hAnsi="Arial" w:cs="Arial"/>
          <w:b w:val="0"/>
        </w:rPr>
      </w:pPr>
    </w:p>
    <w:p w14:paraId="4EF216F6" w14:textId="2804EDD1" w:rsidR="009800B7" w:rsidRDefault="009800B7" w:rsidP="009800B7">
      <w:pPr>
        <w:pStyle w:val="ResumoXVIIIENANCIB"/>
        <w:rPr>
          <w:rFonts w:ascii="Arial" w:hAnsi="Arial" w:cs="Arial"/>
          <w:b w:val="0"/>
        </w:rPr>
      </w:pPr>
      <w:r w:rsidRPr="00D77235">
        <w:rPr>
          <w:rFonts w:ascii="Arial" w:hAnsi="Arial" w:cs="Arial"/>
        </w:rPr>
        <w:t>Palavras-Chave:</w:t>
      </w:r>
      <w:r w:rsidRPr="00D77235">
        <w:rPr>
          <w:rFonts w:ascii="Arial" w:hAnsi="Arial" w:cs="Arial"/>
          <w:b w:val="0"/>
        </w:rPr>
        <w:t xml:space="preserve"> </w:t>
      </w:r>
      <w:r w:rsidR="006D0856">
        <w:rPr>
          <w:rFonts w:ascii="Arial" w:hAnsi="Arial" w:cs="Arial"/>
          <w:b w:val="0"/>
        </w:rPr>
        <w:t>gestação</w:t>
      </w:r>
      <w:r w:rsidRPr="00D77235">
        <w:rPr>
          <w:rFonts w:ascii="Arial" w:hAnsi="Arial" w:cs="Arial"/>
          <w:b w:val="0"/>
        </w:rPr>
        <w:t xml:space="preserve">; </w:t>
      </w:r>
      <w:r w:rsidR="006D0856">
        <w:rPr>
          <w:rFonts w:ascii="Arial" w:hAnsi="Arial" w:cs="Arial"/>
          <w:b w:val="0"/>
        </w:rPr>
        <w:t>restrição de crescimento fetal, covid-19</w:t>
      </w:r>
    </w:p>
    <w:p w14:paraId="60243A20" w14:textId="68D6B73D" w:rsidR="00F6104F" w:rsidRDefault="00F6104F" w:rsidP="009800B7">
      <w:pPr>
        <w:pStyle w:val="ResumoXVIIIENANCIB"/>
        <w:rPr>
          <w:rFonts w:ascii="Arial" w:hAnsi="Arial" w:cs="Arial"/>
          <w:b w:val="0"/>
        </w:rPr>
      </w:pPr>
    </w:p>
    <w:p w14:paraId="2805D430" w14:textId="77777777" w:rsidR="002874EE" w:rsidRPr="009800B7" w:rsidRDefault="00625F3B" w:rsidP="009800B7"/>
    <w:sectPr w:rsidR="002874EE" w:rsidRPr="009800B7" w:rsidSect="00AC34D2">
      <w:headerReference w:type="default" r:id="rId6"/>
      <w:pgSz w:w="12240" w:h="15840"/>
      <w:pgMar w:top="853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588D" w14:textId="77777777" w:rsidR="00625F3B" w:rsidRDefault="00625F3B">
      <w:pPr>
        <w:spacing w:after="0" w:line="240" w:lineRule="auto"/>
      </w:pPr>
      <w:r>
        <w:separator/>
      </w:r>
    </w:p>
  </w:endnote>
  <w:endnote w:type="continuationSeparator" w:id="0">
    <w:p w14:paraId="7A920C64" w14:textId="77777777" w:rsidR="00625F3B" w:rsidRDefault="0062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C2C5" w14:textId="77777777" w:rsidR="00625F3B" w:rsidRDefault="00625F3B">
      <w:pPr>
        <w:spacing w:after="0" w:line="240" w:lineRule="auto"/>
      </w:pPr>
      <w:r>
        <w:separator/>
      </w:r>
    </w:p>
  </w:footnote>
  <w:footnote w:type="continuationSeparator" w:id="0">
    <w:p w14:paraId="566A3C65" w14:textId="77777777" w:rsidR="00625F3B" w:rsidRDefault="00625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9556" w14:textId="77777777" w:rsidR="00AA112D" w:rsidRDefault="00625F3B" w:rsidP="00207561">
    <w:pPr>
      <w:pStyle w:val="Cabealho"/>
      <w:ind w:lef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B7"/>
    <w:rsid w:val="00175E63"/>
    <w:rsid w:val="002E5A42"/>
    <w:rsid w:val="003676EA"/>
    <w:rsid w:val="003B269E"/>
    <w:rsid w:val="003E3FA0"/>
    <w:rsid w:val="004304B9"/>
    <w:rsid w:val="005F563B"/>
    <w:rsid w:val="00625F3B"/>
    <w:rsid w:val="006D0856"/>
    <w:rsid w:val="007A003D"/>
    <w:rsid w:val="008235FA"/>
    <w:rsid w:val="009800B7"/>
    <w:rsid w:val="00D512D6"/>
    <w:rsid w:val="00D624B4"/>
    <w:rsid w:val="00D800FC"/>
    <w:rsid w:val="00EB4D58"/>
    <w:rsid w:val="00ED6B73"/>
    <w:rsid w:val="00F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A614"/>
  <w15:chartTrackingRefBased/>
  <w15:docId w15:val="{61B38E39-AABD-454E-865A-E7C1787C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0B7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800B7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80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00B7"/>
    <w:rPr>
      <w:lang w:val="en-US"/>
    </w:rPr>
  </w:style>
  <w:style w:type="paragraph" w:styleId="PargrafodaLista">
    <w:name w:val="List Paragraph"/>
    <w:basedOn w:val="Normal"/>
    <w:uiPriority w:val="34"/>
    <w:qFormat/>
    <w:rsid w:val="009800B7"/>
    <w:pPr>
      <w:ind w:left="720"/>
      <w:contextualSpacing/>
    </w:pPr>
  </w:style>
  <w:style w:type="paragraph" w:customStyle="1" w:styleId="ResumoXVIIIENANCIB">
    <w:name w:val="Resumo_XVIII_ENANCIB"/>
    <w:basedOn w:val="Recuodecorpodetexto"/>
    <w:qFormat/>
    <w:rsid w:val="009800B7"/>
    <w:pPr>
      <w:spacing w:after="0" w:line="240" w:lineRule="auto"/>
      <w:ind w:left="0"/>
      <w:jc w:val="both"/>
    </w:pPr>
    <w:rPr>
      <w:rFonts w:eastAsia="Times New Roman" w:cstheme="minorHAnsi"/>
      <w:b/>
      <w:bCs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800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800B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Elder</dc:creator>
  <cp:keywords/>
  <dc:description/>
  <cp:lastModifiedBy>Martina Frazão Lopes Cavalcanti</cp:lastModifiedBy>
  <cp:revision>5</cp:revision>
  <dcterms:created xsi:type="dcterms:W3CDTF">2022-03-31T22:07:00Z</dcterms:created>
  <dcterms:modified xsi:type="dcterms:W3CDTF">2022-04-01T01:55:00Z</dcterms:modified>
</cp:coreProperties>
</file>