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9" w:rsidRDefault="00C352C1" w:rsidP="00C352C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52475" cy="752475"/>
            <wp:effectExtent l="19050" t="0" r="9525" b="0"/>
            <wp:docPr id="1" name="Imagem 0" descr="destaque_miM78sd8KIH2s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taque_miM78sd8KIH2sB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C1" w:rsidRPr="00C352C1" w:rsidRDefault="00C352C1" w:rsidP="00C352C1">
      <w:pPr>
        <w:spacing w:after="0"/>
        <w:jc w:val="center"/>
        <w:rPr>
          <w:b/>
          <w:sz w:val="28"/>
          <w:szCs w:val="28"/>
        </w:rPr>
      </w:pPr>
      <w:r w:rsidRPr="00C352C1">
        <w:rPr>
          <w:b/>
          <w:sz w:val="28"/>
          <w:szCs w:val="28"/>
        </w:rPr>
        <w:t>UNIVERSIDADE FEDERAL DO MARANHÃO</w:t>
      </w:r>
    </w:p>
    <w:p w:rsidR="00C352C1" w:rsidRPr="00C352C1" w:rsidRDefault="00C352C1" w:rsidP="00C352C1">
      <w:pPr>
        <w:spacing w:after="0"/>
        <w:jc w:val="center"/>
        <w:rPr>
          <w:b/>
          <w:sz w:val="28"/>
          <w:szCs w:val="28"/>
        </w:rPr>
      </w:pPr>
      <w:r w:rsidRPr="00C352C1">
        <w:rPr>
          <w:b/>
          <w:sz w:val="28"/>
          <w:szCs w:val="28"/>
        </w:rPr>
        <w:t>CENTRO DE CIENCIAS SOCIAIS</w:t>
      </w:r>
    </w:p>
    <w:p w:rsidR="00C352C1" w:rsidRPr="00C352C1" w:rsidRDefault="00C352C1" w:rsidP="00C352C1">
      <w:pPr>
        <w:spacing w:after="0"/>
        <w:jc w:val="center"/>
        <w:rPr>
          <w:b/>
          <w:sz w:val="28"/>
          <w:szCs w:val="28"/>
        </w:rPr>
      </w:pPr>
      <w:r w:rsidRPr="00C352C1">
        <w:rPr>
          <w:b/>
          <w:sz w:val="28"/>
          <w:szCs w:val="28"/>
        </w:rPr>
        <w:t>CURSO DE LETRAS</w:t>
      </w:r>
    </w:p>
    <w:p w:rsidR="00C352C1" w:rsidRDefault="00C352C1" w:rsidP="00C352C1">
      <w:pPr>
        <w:jc w:val="center"/>
      </w:pPr>
    </w:p>
    <w:p w:rsidR="00C352C1" w:rsidRPr="008B3B49" w:rsidRDefault="00C352C1" w:rsidP="00C352C1">
      <w:pPr>
        <w:jc w:val="center"/>
        <w:rPr>
          <w:sz w:val="28"/>
          <w:szCs w:val="28"/>
        </w:rPr>
      </w:pPr>
    </w:p>
    <w:p w:rsidR="00447928" w:rsidRPr="008B3B49" w:rsidRDefault="00447928" w:rsidP="00447928">
      <w:pPr>
        <w:rPr>
          <w:rFonts w:asciiTheme="majorHAnsi" w:hAnsiTheme="majorHAnsi"/>
          <w:b/>
          <w:sz w:val="28"/>
          <w:szCs w:val="28"/>
        </w:rPr>
      </w:pPr>
      <w:r w:rsidRPr="008B3B49"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447928" w:rsidRPr="008B3B49" w:rsidRDefault="00447928" w:rsidP="00C23EB1">
      <w:pPr>
        <w:jc w:val="center"/>
        <w:rPr>
          <w:rFonts w:asciiTheme="majorHAnsi" w:hAnsiTheme="majorHAnsi"/>
          <w:b/>
          <w:sz w:val="28"/>
          <w:szCs w:val="28"/>
        </w:rPr>
      </w:pPr>
      <w:r w:rsidRPr="008B3B49">
        <w:rPr>
          <w:rFonts w:asciiTheme="majorHAnsi" w:hAnsiTheme="majorHAnsi"/>
          <w:b/>
          <w:sz w:val="28"/>
          <w:szCs w:val="28"/>
        </w:rPr>
        <w:t>Aluno: Luís Cesar Martins Dias</w:t>
      </w:r>
    </w:p>
    <w:p w:rsidR="00447928" w:rsidRPr="008B3B49" w:rsidRDefault="00C23EB1" w:rsidP="00C23EB1">
      <w:pPr>
        <w:jc w:val="center"/>
        <w:rPr>
          <w:rFonts w:asciiTheme="majorHAnsi" w:hAnsiTheme="majorHAnsi"/>
          <w:b/>
          <w:sz w:val="28"/>
          <w:szCs w:val="28"/>
        </w:rPr>
      </w:pPr>
      <w:r w:rsidRPr="008B3B49">
        <w:rPr>
          <w:rFonts w:asciiTheme="majorHAnsi" w:hAnsiTheme="majorHAnsi"/>
          <w:b/>
          <w:sz w:val="28"/>
          <w:szCs w:val="28"/>
        </w:rPr>
        <w:t>Orientador (</w:t>
      </w:r>
      <w:r w:rsidR="00447928" w:rsidRPr="008B3B49">
        <w:rPr>
          <w:rFonts w:asciiTheme="majorHAnsi" w:hAnsiTheme="majorHAnsi"/>
          <w:b/>
          <w:sz w:val="28"/>
          <w:szCs w:val="28"/>
        </w:rPr>
        <w:t xml:space="preserve">a): </w:t>
      </w:r>
      <w:proofErr w:type="gramStart"/>
      <w:r w:rsidR="00447928" w:rsidRPr="008B3B49">
        <w:rPr>
          <w:rFonts w:asciiTheme="majorHAnsi" w:hAnsiTheme="majorHAnsi"/>
          <w:b/>
          <w:sz w:val="28"/>
          <w:szCs w:val="28"/>
        </w:rPr>
        <w:t>Dra.</w:t>
      </w:r>
      <w:proofErr w:type="gramEnd"/>
      <w:r w:rsidR="00447928" w:rsidRPr="008B3B49">
        <w:rPr>
          <w:rFonts w:asciiTheme="majorHAnsi" w:hAnsiTheme="majorHAnsi"/>
          <w:b/>
          <w:sz w:val="28"/>
          <w:szCs w:val="28"/>
        </w:rPr>
        <w:t>: Monica Fontenelle Carneiro</w:t>
      </w:r>
    </w:p>
    <w:p w:rsidR="00447928" w:rsidRPr="008B3B49" w:rsidRDefault="00447928" w:rsidP="004479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4479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4479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4479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C5689C" w:rsidP="000E558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MEDIAÇÃO DA INTERLÍ</w:t>
      </w:r>
      <w:r w:rsidR="00453E88">
        <w:rPr>
          <w:rFonts w:asciiTheme="majorHAnsi" w:hAnsiTheme="majorHAnsi"/>
          <w:b/>
          <w:sz w:val="28"/>
          <w:szCs w:val="28"/>
        </w:rPr>
        <w:t>NGUA NA APRENDIZAGEM DE L2</w:t>
      </w: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SÃO LUÍS</w:t>
      </w:r>
    </w:p>
    <w:p w:rsidR="000E5581" w:rsidRDefault="000E5581" w:rsidP="000E558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2017</w:t>
      </w:r>
    </w:p>
    <w:p w:rsidR="001801DE" w:rsidRDefault="001801DE" w:rsidP="001801DE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16BB910A" wp14:editId="34B7FC5C">
            <wp:extent cx="752475" cy="752475"/>
            <wp:effectExtent l="19050" t="0" r="9525" b="0"/>
            <wp:docPr id="2" name="Imagem 0" descr="destaque_miM78sd8KIH2s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taque_miM78sd8KIH2sB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DE" w:rsidRPr="00525EE8" w:rsidRDefault="001801DE" w:rsidP="00180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UNIVERSIDADE FEDERAL DO MARANHÃO</w:t>
      </w:r>
    </w:p>
    <w:p w:rsidR="001801DE" w:rsidRPr="00525EE8" w:rsidRDefault="001801DE" w:rsidP="00180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CENTRO DE CIENCIAS SOCIAIS</w:t>
      </w:r>
    </w:p>
    <w:p w:rsidR="001801DE" w:rsidRPr="00525EE8" w:rsidRDefault="001801DE" w:rsidP="00180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CURSO DE LETRAS</w:t>
      </w:r>
    </w:p>
    <w:p w:rsidR="001801DE" w:rsidRPr="00525EE8" w:rsidRDefault="001801DE" w:rsidP="001801DE">
      <w:pPr>
        <w:rPr>
          <w:rFonts w:ascii="Times New Roman" w:hAnsi="Times New Roman" w:cs="Times New Roman"/>
          <w:sz w:val="24"/>
          <w:szCs w:val="24"/>
        </w:rPr>
      </w:pPr>
    </w:p>
    <w:p w:rsidR="001801DE" w:rsidRPr="00525EE8" w:rsidRDefault="001801DE" w:rsidP="001801DE">
      <w:pPr>
        <w:rPr>
          <w:rFonts w:ascii="Times New Roman" w:hAnsi="Times New Roman" w:cs="Times New Roman"/>
          <w:sz w:val="24"/>
          <w:szCs w:val="24"/>
        </w:rPr>
      </w:pPr>
    </w:p>
    <w:p w:rsidR="001801DE" w:rsidRPr="00525EE8" w:rsidRDefault="001801DE" w:rsidP="00180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Aluno: Luís Cesar Martins Dias</w:t>
      </w:r>
    </w:p>
    <w:p w:rsidR="001801DE" w:rsidRDefault="001801DE" w:rsidP="00180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 xml:space="preserve">Orientador (a): </w:t>
      </w:r>
      <w:proofErr w:type="gramStart"/>
      <w:r w:rsidRPr="00525EE8">
        <w:rPr>
          <w:rFonts w:ascii="Times New Roman" w:hAnsi="Times New Roman" w:cs="Times New Roman"/>
          <w:b/>
          <w:sz w:val="24"/>
          <w:szCs w:val="24"/>
        </w:rPr>
        <w:t>Dra.</w:t>
      </w:r>
      <w:proofErr w:type="gramEnd"/>
      <w:r w:rsidRPr="00525EE8">
        <w:rPr>
          <w:rFonts w:ascii="Times New Roman" w:hAnsi="Times New Roman" w:cs="Times New Roman"/>
          <w:b/>
          <w:sz w:val="24"/>
          <w:szCs w:val="24"/>
        </w:rPr>
        <w:t>: Monica Fontenelle Carneiro</w:t>
      </w:r>
    </w:p>
    <w:p w:rsidR="00453E88" w:rsidRDefault="00C9736E" w:rsidP="00453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53E88" w:rsidRPr="00054C2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luiscesar2056@gmail.com</w:t>
        </w:r>
      </w:hyperlink>
    </w:p>
    <w:p w:rsidR="00453E88" w:rsidRPr="00525EE8" w:rsidRDefault="00453E88" w:rsidP="00453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monicafcarneiro@gmail.com</w:t>
      </w:r>
    </w:p>
    <w:p w:rsidR="001801DE" w:rsidRPr="00525EE8" w:rsidRDefault="001801DE" w:rsidP="00180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DE" w:rsidRPr="00453E88" w:rsidRDefault="00453E88" w:rsidP="00180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88">
        <w:rPr>
          <w:rFonts w:ascii="Times New Roman" w:hAnsi="Times New Roman" w:cs="Times New Roman"/>
          <w:b/>
          <w:sz w:val="24"/>
          <w:szCs w:val="24"/>
        </w:rPr>
        <w:t>Eixo 1 – Arte, Tecnologia e Educação.</w:t>
      </w:r>
    </w:p>
    <w:p w:rsidR="001801DE" w:rsidRPr="00525EE8" w:rsidRDefault="00AD3A30" w:rsidP="00180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A MEDIAÇÃO DA INTERLÍNGUA NA APRENDIZAGEM DE UMA L2</w:t>
      </w:r>
    </w:p>
    <w:p w:rsidR="001801DE" w:rsidRPr="00525EE8" w:rsidRDefault="001801DE" w:rsidP="00556649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1801DE" w:rsidRPr="002E7439" w:rsidRDefault="001801DE" w:rsidP="0055664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080CC7" w:rsidRPr="002E7439" w:rsidRDefault="00556649" w:rsidP="0055664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2E7439">
        <w:rPr>
          <w:rFonts w:ascii="Times New Roman" w:hAnsi="Times New Roman" w:cs="Times New Roman"/>
          <w:b/>
          <w:sz w:val="24"/>
          <w:szCs w:val="24"/>
        </w:rPr>
        <w:t>RESUMO</w:t>
      </w:r>
      <w:r w:rsidR="00080CC7" w:rsidRPr="002E7439">
        <w:rPr>
          <w:rFonts w:ascii="Times New Roman" w:hAnsi="Times New Roman" w:cs="Times New Roman"/>
          <w:b/>
          <w:sz w:val="24"/>
          <w:szCs w:val="24"/>
        </w:rPr>
        <w:t>:</w:t>
      </w:r>
    </w:p>
    <w:p w:rsidR="00C5689C" w:rsidRDefault="00AD3A30" w:rsidP="00C5689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CAF">
        <w:rPr>
          <w:rFonts w:ascii="Times New Roman" w:hAnsi="Times New Roman" w:cs="Times New Roman"/>
          <w:sz w:val="24"/>
          <w:szCs w:val="24"/>
        </w:rPr>
        <w:t>O presente artigo trata em parte do projeto monográfico que tem como objetivo levantar questões pertinentes ao processo de ensino e aprendizagem de uma segunda língua “L2”.</w:t>
      </w:r>
      <w:r w:rsidR="00C5689C" w:rsidRPr="00C5689C">
        <w:rPr>
          <w:rFonts w:ascii="Times New Roman" w:hAnsi="Times New Roman" w:cs="Times New Roman"/>
          <w:sz w:val="24"/>
          <w:szCs w:val="24"/>
        </w:rPr>
        <w:t xml:space="preserve"> </w:t>
      </w:r>
      <w:r w:rsidR="00C5689C" w:rsidRPr="00C76CAF">
        <w:rPr>
          <w:rFonts w:ascii="Times New Roman" w:hAnsi="Times New Roman" w:cs="Times New Roman"/>
          <w:sz w:val="24"/>
          <w:szCs w:val="24"/>
        </w:rPr>
        <w:t>Os trabalhos de pesquisa tem sua relevância pautada no desenvolvimento das metodologias de ensino e aprendizagem de uma segunda língua para tanto será feita uma pesquisa qualitativa de caráter exploratório descritivo na literatura relativa ao tema</w:t>
      </w:r>
      <w:r w:rsidR="00C5689C">
        <w:rPr>
          <w:rFonts w:ascii="Times New Roman" w:hAnsi="Times New Roman" w:cs="Times New Roman"/>
          <w:sz w:val="24"/>
          <w:szCs w:val="24"/>
        </w:rPr>
        <w:t xml:space="preserve"> </w:t>
      </w:r>
      <w:r w:rsidR="00C5689C" w:rsidRPr="00C76CAF">
        <w:rPr>
          <w:rFonts w:ascii="Times New Roman" w:hAnsi="Times New Roman" w:cs="Times New Roman"/>
          <w:sz w:val="24"/>
          <w:szCs w:val="24"/>
        </w:rPr>
        <w:t>assim como uma fundamentação teórica com base nos trabalhos desenvolvidos por Selinker, Corder, Vygotsky, Jacobson, Moita Lopes e outros.</w:t>
      </w:r>
    </w:p>
    <w:p w:rsidR="002B13E8" w:rsidRPr="002B13E8" w:rsidRDefault="002B13E8" w:rsidP="00226D4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3E8">
        <w:rPr>
          <w:rFonts w:ascii="Times New Roman" w:hAnsi="Times New Roman" w:cs="Times New Roman"/>
          <w:sz w:val="24"/>
          <w:szCs w:val="24"/>
        </w:rPr>
        <w:t>A interlíngua é um fenômeno linguístico natural e individual, no entanto possui patrões que podem ser monitorados e direcionados de modo que se visto a margem dos preconceitos linguísticos notaremos que se trata do trabalho mental que todos fazem para codificar e d</w:t>
      </w:r>
      <w:r>
        <w:rPr>
          <w:rFonts w:ascii="Times New Roman" w:hAnsi="Times New Roman" w:cs="Times New Roman"/>
          <w:sz w:val="24"/>
          <w:szCs w:val="24"/>
        </w:rPr>
        <w:t xml:space="preserve">ecodificar signos linguísticos, </w:t>
      </w:r>
      <w:r w:rsidRPr="002B13E8">
        <w:rPr>
          <w:rFonts w:ascii="Times New Roman" w:hAnsi="Times New Roman" w:cs="Times New Roman"/>
          <w:sz w:val="24"/>
          <w:szCs w:val="24"/>
        </w:rPr>
        <w:t>sejam eles verbais ou não verbais.</w:t>
      </w:r>
    </w:p>
    <w:p w:rsidR="00C5689C" w:rsidRDefault="002B13E8" w:rsidP="00C5689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3E8">
        <w:rPr>
          <w:rFonts w:ascii="Times New Roman" w:hAnsi="Times New Roman" w:cs="Times New Roman"/>
          <w:sz w:val="24"/>
          <w:szCs w:val="24"/>
        </w:rPr>
        <w:t>Segundo Leffa (1988) Tal ferramenta foi utilizada na idade média para o ensino do latim, e esta foi à origem oficial do método de ensino da gramatica e da tradução, ele cita ainda que os alunos da época recebiam as explicações em sua língua materna com o objetivo da leitura de textos literários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3A30" w:rsidRPr="002B13E8">
        <w:rPr>
          <w:rFonts w:ascii="Times New Roman" w:hAnsi="Times New Roman" w:cs="Times New Roman"/>
          <w:sz w:val="24"/>
          <w:szCs w:val="24"/>
        </w:rPr>
        <w:t>A pesquisa tem</w:t>
      </w:r>
      <w:r>
        <w:rPr>
          <w:rFonts w:ascii="Times New Roman" w:hAnsi="Times New Roman" w:cs="Times New Roman"/>
          <w:sz w:val="24"/>
          <w:szCs w:val="24"/>
        </w:rPr>
        <w:t xml:space="preserve"> como objeto</w:t>
      </w:r>
      <w:r w:rsidR="00AD3A30" w:rsidRPr="00C76CAF">
        <w:rPr>
          <w:rFonts w:ascii="Times New Roman" w:hAnsi="Times New Roman" w:cs="Times New Roman"/>
          <w:sz w:val="24"/>
          <w:szCs w:val="24"/>
        </w:rPr>
        <w:t xml:space="preserve"> a teoria da interlíngua</w:t>
      </w:r>
      <w:r>
        <w:rPr>
          <w:rFonts w:ascii="Times New Roman" w:hAnsi="Times New Roman" w:cs="Times New Roman"/>
          <w:sz w:val="24"/>
          <w:szCs w:val="24"/>
        </w:rPr>
        <w:t xml:space="preserve"> desenvolvida</w:t>
      </w:r>
      <w:r w:rsidR="00AD3A30" w:rsidRPr="00C76CAF">
        <w:rPr>
          <w:rFonts w:ascii="Times New Roman" w:hAnsi="Times New Roman" w:cs="Times New Roman"/>
          <w:sz w:val="24"/>
          <w:szCs w:val="24"/>
        </w:rPr>
        <w:t xml:space="preserve"> pelo linguista Larry Selinker</w:t>
      </w:r>
      <w:r w:rsidR="00C76CAF" w:rsidRPr="00C76CAF">
        <w:rPr>
          <w:rFonts w:ascii="Times New Roman" w:hAnsi="Times New Roman" w:cs="Times New Roman"/>
          <w:sz w:val="24"/>
          <w:szCs w:val="24"/>
        </w:rPr>
        <w:t xml:space="preserve"> (1972) </w:t>
      </w:r>
      <w:r w:rsidR="00525EE8">
        <w:rPr>
          <w:rFonts w:ascii="Times New Roman" w:hAnsi="Times New Roman" w:cs="Times New Roman"/>
          <w:sz w:val="24"/>
          <w:szCs w:val="24"/>
        </w:rPr>
        <w:t>que</w:t>
      </w:r>
      <w:r w:rsidR="00C76CAF" w:rsidRPr="00C76CAF">
        <w:rPr>
          <w:rFonts w:ascii="Times New Roman" w:hAnsi="Times New Roman" w:cs="Times New Roman"/>
          <w:sz w:val="24"/>
          <w:szCs w:val="24"/>
        </w:rPr>
        <w:t xml:space="preserve"> se caracteriza por conter elementos da língua materna</w:t>
      </w:r>
      <w:r w:rsidR="00525EE8">
        <w:rPr>
          <w:rFonts w:ascii="Times New Roman" w:hAnsi="Times New Roman" w:cs="Times New Roman"/>
          <w:sz w:val="24"/>
          <w:szCs w:val="24"/>
        </w:rPr>
        <w:t xml:space="preserve"> que são transferidos</w:t>
      </w:r>
      <w:r w:rsidR="00C76CAF" w:rsidRPr="00C76CAF">
        <w:rPr>
          <w:rFonts w:ascii="Times New Roman" w:hAnsi="Times New Roman" w:cs="Times New Roman"/>
          <w:sz w:val="24"/>
          <w:szCs w:val="24"/>
        </w:rPr>
        <w:t xml:space="preserve"> a língua alvo.</w:t>
      </w:r>
    </w:p>
    <w:p w:rsidR="00C76CAF" w:rsidRPr="00525EE8" w:rsidRDefault="00525EE8" w:rsidP="00C5689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Palavras-chave: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Mediação; Interlíngua; Aprendizagem; Pesquisa.</w:t>
      </w:r>
      <w:bookmarkEnd w:id="0"/>
    </w:p>
    <w:p w:rsidR="00525EE8" w:rsidRDefault="00525EE8" w:rsidP="009B4062">
      <w:pPr>
        <w:rPr>
          <w:rFonts w:ascii="Arial" w:hAnsi="Arial" w:cs="Arial"/>
          <w:b/>
          <w:sz w:val="24"/>
          <w:szCs w:val="24"/>
        </w:rPr>
      </w:pPr>
    </w:p>
    <w:p w:rsidR="008B3B49" w:rsidRPr="002E7439" w:rsidRDefault="00556649" w:rsidP="009B4062">
      <w:pPr>
        <w:rPr>
          <w:rFonts w:ascii="Times New Roman" w:hAnsi="Times New Roman" w:cs="Times New Roman"/>
          <w:b/>
          <w:sz w:val="24"/>
          <w:szCs w:val="24"/>
        </w:rPr>
      </w:pPr>
      <w:r w:rsidRPr="002E7439">
        <w:rPr>
          <w:rFonts w:ascii="Times New Roman" w:hAnsi="Times New Roman" w:cs="Times New Roman"/>
          <w:b/>
          <w:sz w:val="24"/>
          <w:szCs w:val="24"/>
        </w:rPr>
        <w:t>REFERÊNCIAL TEÓ</w:t>
      </w:r>
      <w:r w:rsidR="008B3B49" w:rsidRPr="002E7439">
        <w:rPr>
          <w:rFonts w:ascii="Times New Roman" w:hAnsi="Times New Roman" w:cs="Times New Roman"/>
          <w:b/>
          <w:sz w:val="24"/>
          <w:szCs w:val="24"/>
        </w:rPr>
        <w:t xml:space="preserve">RICO: </w:t>
      </w:r>
    </w:p>
    <w:p w:rsidR="00525EE8" w:rsidRPr="00525EE8" w:rsidRDefault="00525EE8" w:rsidP="00525E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25EE8">
        <w:rPr>
          <w:rFonts w:ascii="Times New Roman" w:hAnsi="Times New Roman" w:cs="Times New Roman"/>
          <w:b/>
          <w:sz w:val="24"/>
          <w:szCs w:val="24"/>
        </w:rPr>
        <w:t>ALBIR</w:t>
      </w:r>
      <w:r w:rsidRPr="00525E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EE8">
        <w:rPr>
          <w:rFonts w:ascii="Times New Roman" w:hAnsi="Times New Roman" w:cs="Times New Roman"/>
          <w:sz w:val="24"/>
          <w:szCs w:val="24"/>
        </w:rPr>
        <w:t>Urtado</w:t>
      </w:r>
      <w:proofErr w:type="spellEnd"/>
      <w:r w:rsidRPr="00525EE8">
        <w:rPr>
          <w:rFonts w:ascii="Times New Roman" w:hAnsi="Times New Roman" w:cs="Times New Roman"/>
          <w:b/>
          <w:sz w:val="24"/>
          <w:szCs w:val="24"/>
        </w:rPr>
        <w:t xml:space="preserve">. La </w:t>
      </w:r>
      <w:proofErr w:type="spellStart"/>
      <w:r w:rsidRPr="00525EE8">
        <w:rPr>
          <w:rFonts w:ascii="Times New Roman" w:hAnsi="Times New Roman" w:cs="Times New Roman"/>
          <w:b/>
          <w:sz w:val="24"/>
          <w:szCs w:val="24"/>
        </w:rPr>
        <w:t>traducion</w:t>
      </w:r>
      <w:proofErr w:type="spellEnd"/>
      <w:r w:rsidRPr="00525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5EE8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525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25EE8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proofErr w:type="gramEnd"/>
      <w:r w:rsidRPr="00525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5EE8">
        <w:rPr>
          <w:rFonts w:ascii="Times New Roman" w:hAnsi="Times New Roman" w:cs="Times New Roman"/>
          <w:b/>
          <w:sz w:val="24"/>
          <w:szCs w:val="24"/>
        </w:rPr>
        <w:t>ensenza</w:t>
      </w:r>
      <w:proofErr w:type="spellEnd"/>
      <w:r w:rsidRPr="00525EE8">
        <w:rPr>
          <w:rFonts w:ascii="Times New Roman" w:hAnsi="Times New Roman" w:cs="Times New Roman"/>
          <w:b/>
          <w:sz w:val="24"/>
          <w:szCs w:val="24"/>
        </w:rPr>
        <w:t xml:space="preserve"> comunicativa</w:t>
      </w:r>
      <w:r w:rsidRPr="00525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EE8">
        <w:rPr>
          <w:rFonts w:ascii="Times New Roman" w:hAnsi="Times New Roman" w:cs="Times New Roman"/>
          <w:sz w:val="24"/>
          <w:szCs w:val="24"/>
        </w:rPr>
        <w:t>Cable</w:t>
      </w:r>
      <w:proofErr w:type="spellEnd"/>
      <w:r w:rsidRPr="00525EE8">
        <w:rPr>
          <w:rFonts w:ascii="Times New Roman" w:hAnsi="Times New Roman" w:cs="Times New Roman"/>
          <w:sz w:val="24"/>
          <w:szCs w:val="24"/>
        </w:rPr>
        <w:t xml:space="preserve">. Revista de didática </w:t>
      </w:r>
      <w:proofErr w:type="spellStart"/>
      <w:proofErr w:type="gramStart"/>
      <w:r w:rsidRPr="00525EE8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525E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5EE8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525EE8">
        <w:rPr>
          <w:rFonts w:ascii="Times New Roman" w:hAnsi="Times New Roman" w:cs="Times New Roman"/>
          <w:sz w:val="24"/>
          <w:szCs w:val="24"/>
        </w:rPr>
        <w:t xml:space="preserve"> como língua estrangeira. </w:t>
      </w:r>
      <w:proofErr w:type="gramStart"/>
      <w:r w:rsidRPr="00525EE8">
        <w:rPr>
          <w:rFonts w:ascii="Times New Roman" w:hAnsi="Times New Roman" w:cs="Times New Roman"/>
          <w:sz w:val="24"/>
          <w:szCs w:val="24"/>
          <w:lang w:val="en-US"/>
        </w:rPr>
        <w:t>MADRI.</w:t>
      </w:r>
      <w:proofErr w:type="gramEnd"/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 1998 p. 42-45 </w:t>
      </w:r>
    </w:p>
    <w:p w:rsidR="00525EE8" w:rsidRDefault="00525EE8" w:rsidP="009B40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5EE8">
        <w:rPr>
          <w:rFonts w:ascii="Times New Roman" w:hAnsi="Times New Roman" w:cs="Times New Roman"/>
          <w:b/>
          <w:sz w:val="24"/>
          <w:szCs w:val="24"/>
          <w:lang w:val="en-US"/>
        </w:rPr>
        <w:t>CHOMSKY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r w:rsidRPr="00525EE8">
        <w:rPr>
          <w:rFonts w:ascii="Times New Roman" w:hAnsi="Times New Roman" w:cs="Times New Roman"/>
          <w:b/>
          <w:sz w:val="24"/>
          <w:szCs w:val="24"/>
          <w:lang w:val="en-US"/>
        </w:rPr>
        <w:t>current issues in linguistic theory Mouton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>: The Hague, 1964</w:t>
      </w:r>
    </w:p>
    <w:p w:rsidR="00525EE8" w:rsidRPr="001947C2" w:rsidRDefault="00525EE8" w:rsidP="00525EE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130F">
        <w:rPr>
          <w:rFonts w:ascii="Arial" w:hAnsi="Arial" w:cs="Arial"/>
          <w:b/>
          <w:sz w:val="24"/>
          <w:szCs w:val="24"/>
          <w:lang w:val="en-US"/>
        </w:rPr>
        <w:t>CORDER</w:t>
      </w:r>
      <w:r w:rsidRPr="00C6130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130F">
        <w:rPr>
          <w:rFonts w:ascii="Arial" w:hAnsi="Arial" w:cs="Arial"/>
          <w:sz w:val="24"/>
          <w:szCs w:val="24"/>
          <w:lang w:val="en-US"/>
        </w:rPr>
        <w:t>s.p</w:t>
      </w:r>
      <w:proofErr w:type="spellEnd"/>
      <w:r w:rsidRPr="00C6130F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613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6130F">
        <w:rPr>
          <w:rFonts w:ascii="Arial" w:hAnsi="Arial" w:cs="Arial"/>
          <w:b/>
          <w:sz w:val="24"/>
          <w:szCs w:val="24"/>
          <w:lang w:val="en-US"/>
        </w:rPr>
        <w:t>The Significant of Learners Errors</w:t>
      </w:r>
      <w:r w:rsidRPr="00C6130F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613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06659">
        <w:rPr>
          <w:rFonts w:ascii="Arial" w:hAnsi="Arial" w:cs="Arial"/>
          <w:sz w:val="24"/>
          <w:szCs w:val="24"/>
        </w:rPr>
        <w:t>Iral</w:t>
      </w:r>
      <w:proofErr w:type="spellEnd"/>
      <w:r w:rsidRPr="00B06659">
        <w:rPr>
          <w:rFonts w:ascii="Arial" w:hAnsi="Arial" w:cs="Arial"/>
          <w:sz w:val="24"/>
          <w:szCs w:val="24"/>
        </w:rPr>
        <w:t xml:space="preserve"> vol. v/4. 1967</w:t>
      </w:r>
    </w:p>
    <w:p w:rsidR="00525EE8" w:rsidRPr="00525EE8" w:rsidRDefault="00525EE8" w:rsidP="009B40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ELLIS</w:t>
      </w:r>
      <w:r w:rsidRPr="00525EE8">
        <w:rPr>
          <w:rFonts w:ascii="Times New Roman" w:hAnsi="Times New Roman" w:cs="Times New Roman"/>
          <w:sz w:val="24"/>
          <w:szCs w:val="24"/>
        </w:rPr>
        <w:t xml:space="preserve">, rod. </w:t>
      </w:r>
      <w:r w:rsidRPr="00525EE8">
        <w:rPr>
          <w:rFonts w:ascii="Times New Roman" w:hAnsi="Times New Roman" w:cs="Times New Roman"/>
          <w:b/>
          <w:sz w:val="24"/>
          <w:szCs w:val="24"/>
          <w:lang w:val="en-US"/>
        </w:rPr>
        <w:t>Understanding second language acquisition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. Oxford University Press 1985 </w:t>
      </w:r>
    </w:p>
    <w:p w:rsidR="008B3B49" w:rsidRPr="00525EE8" w:rsidRDefault="008B3B49" w:rsidP="009B40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5EE8">
        <w:rPr>
          <w:rFonts w:ascii="Times New Roman" w:hAnsi="Times New Roman" w:cs="Times New Roman"/>
          <w:b/>
          <w:sz w:val="28"/>
          <w:szCs w:val="28"/>
          <w:lang w:val="en-US"/>
        </w:rPr>
        <w:t>JAKOBSON</w:t>
      </w:r>
      <w:r w:rsidRPr="00525E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25EE8">
        <w:rPr>
          <w:rFonts w:ascii="Times New Roman" w:hAnsi="Times New Roman" w:cs="Times New Roman"/>
          <w:sz w:val="28"/>
          <w:szCs w:val="28"/>
          <w:lang w:val="en-US"/>
        </w:rPr>
        <w:t xml:space="preserve"> Roman</w:t>
      </w:r>
      <w:r w:rsidRPr="00525E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25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="00556649" w:rsidRPr="00525EE8">
        <w:rPr>
          <w:rFonts w:ascii="Times New Roman" w:hAnsi="Times New Roman" w:cs="Times New Roman"/>
          <w:b/>
          <w:sz w:val="24"/>
          <w:szCs w:val="24"/>
          <w:lang w:val="en-US"/>
        </w:rPr>
        <w:t>Linguistic</w:t>
      </w:r>
      <w:r w:rsidRPr="00525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Aspect of </w:t>
      </w:r>
      <w:r w:rsidR="00556649" w:rsidRPr="00525EE8">
        <w:rPr>
          <w:rFonts w:ascii="Times New Roman" w:hAnsi="Times New Roman" w:cs="Times New Roman"/>
          <w:b/>
          <w:sz w:val="24"/>
          <w:szCs w:val="24"/>
          <w:lang w:val="en-US"/>
        </w:rPr>
        <w:t>translation</w:t>
      </w:r>
      <w:r w:rsidR="00556649" w:rsidRPr="00525EE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 VENUTI. Laurence (</w:t>
      </w:r>
      <w:proofErr w:type="spellStart"/>
      <w:proofErr w:type="gramStart"/>
      <w:r w:rsidRPr="00525EE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) The translation readers. </w:t>
      </w:r>
      <w:r w:rsidRPr="00525EE8">
        <w:rPr>
          <w:rFonts w:ascii="Times New Roman" w:hAnsi="Times New Roman" w:cs="Times New Roman"/>
          <w:sz w:val="24"/>
          <w:szCs w:val="24"/>
        </w:rPr>
        <w:t xml:space="preserve">London: </w:t>
      </w:r>
      <w:proofErr w:type="spellStart"/>
      <w:r w:rsidRPr="00525EE8">
        <w:rPr>
          <w:rFonts w:ascii="Times New Roman" w:hAnsi="Times New Roman" w:cs="Times New Roman"/>
          <w:sz w:val="24"/>
          <w:szCs w:val="24"/>
        </w:rPr>
        <w:t>Rodtledge</w:t>
      </w:r>
      <w:proofErr w:type="spellEnd"/>
      <w:r w:rsidRPr="00525EE8">
        <w:rPr>
          <w:rFonts w:ascii="Times New Roman" w:hAnsi="Times New Roman" w:cs="Times New Roman"/>
          <w:sz w:val="24"/>
          <w:szCs w:val="24"/>
        </w:rPr>
        <w:t xml:space="preserve">, </w:t>
      </w:r>
      <w:r w:rsidR="005D63C9" w:rsidRPr="00525EE8">
        <w:rPr>
          <w:rFonts w:ascii="Times New Roman" w:hAnsi="Times New Roman" w:cs="Times New Roman"/>
          <w:sz w:val="24"/>
          <w:szCs w:val="24"/>
        </w:rPr>
        <w:t>2000.</w:t>
      </w:r>
      <w:r w:rsidRPr="00525EE8">
        <w:rPr>
          <w:rFonts w:ascii="Times New Roman" w:hAnsi="Times New Roman" w:cs="Times New Roman"/>
          <w:sz w:val="24"/>
          <w:szCs w:val="24"/>
        </w:rPr>
        <w:t xml:space="preserve">p.103-118 </w:t>
      </w:r>
    </w:p>
    <w:p w:rsidR="004325C1" w:rsidRDefault="008B3B49" w:rsidP="009B4062">
      <w:pPr>
        <w:rPr>
          <w:rFonts w:ascii="Times New Roman" w:hAnsi="Times New Roman" w:cs="Times New Roman"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LEFFA</w:t>
      </w:r>
      <w:r w:rsidRPr="00525EE8">
        <w:rPr>
          <w:rFonts w:ascii="Times New Roman" w:hAnsi="Times New Roman" w:cs="Times New Roman"/>
          <w:sz w:val="24"/>
          <w:szCs w:val="24"/>
        </w:rPr>
        <w:t xml:space="preserve">. Vilson. </w:t>
      </w:r>
      <w:r w:rsidRPr="00525EE8">
        <w:rPr>
          <w:rFonts w:ascii="Times New Roman" w:hAnsi="Times New Roman" w:cs="Times New Roman"/>
          <w:b/>
          <w:sz w:val="24"/>
          <w:szCs w:val="24"/>
        </w:rPr>
        <w:t>Metodologia do ensino de línguas</w:t>
      </w:r>
      <w:r w:rsidRPr="00525EE8">
        <w:rPr>
          <w:rFonts w:ascii="Times New Roman" w:hAnsi="Times New Roman" w:cs="Times New Roman"/>
          <w:sz w:val="24"/>
          <w:szCs w:val="24"/>
        </w:rPr>
        <w:t xml:space="preserve">. 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In: BOHN HILARIO.INACIO: VANDERSSEN: </w:t>
      </w:r>
      <w:proofErr w:type="spellStart"/>
      <w:r w:rsidRPr="00525EE8">
        <w:rPr>
          <w:rFonts w:ascii="Times New Roman" w:hAnsi="Times New Roman" w:cs="Times New Roman"/>
          <w:sz w:val="24"/>
          <w:szCs w:val="24"/>
          <w:lang w:val="en-US"/>
        </w:rPr>
        <w:t>Paulino</w:t>
      </w:r>
      <w:proofErr w:type="spellEnd"/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25EE8">
        <w:rPr>
          <w:rFonts w:ascii="Times New Roman" w:hAnsi="Times New Roman" w:cs="Times New Roman"/>
          <w:sz w:val="24"/>
          <w:szCs w:val="24"/>
        </w:rPr>
        <w:t>Tópicos em linguística aplicada: O ensino de línguas estrangeiras. Florianópolis: (</w:t>
      </w:r>
      <w:proofErr w:type="spellStart"/>
      <w:proofErr w:type="gramStart"/>
      <w:r w:rsidRPr="00525EE8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525EE8">
        <w:rPr>
          <w:rFonts w:ascii="Times New Roman" w:hAnsi="Times New Roman" w:cs="Times New Roman"/>
          <w:sz w:val="24"/>
          <w:szCs w:val="24"/>
        </w:rPr>
        <w:t>) da UFSC. 1988.p.211-236</w:t>
      </w:r>
    </w:p>
    <w:p w:rsidR="00525EE8" w:rsidRPr="00525EE8" w:rsidRDefault="00525EE8" w:rsidP="009B4062">
      <w:pPr>
        <w:rPr>
          <w:rFonts w:ascii="Times New Roman" w:hAnsi="Times New Roman" w:cs="Times New Roman"/>
          <w:sz w:val="24"/>
          <w:szCs w:val="24"/>
        </w:rPr>
      </w:pPr>
      <w:r w:rsidRPr="00525EE8">
        <w:rPr>
          <w:rFonts w:ascii="Times New Roman" w:hAnsi="Times New Roman" w:cs="Times New Roman"/>
          <w:b/>
          <w:sz w:val="24"/>
          <w:szCs w:val="24"/>
        </w:rPr>
        <w:t>MOITA LOPEZ</w:t>
      </w:r>
      <w:r w:rsidRPr="00525EE8">
        <w:rPr>
          <w:rFonts w:ascii="Times New Roman" w:hAnsi="Times New Roman" w:cs="Times New Roman"/>
          <w:sz w:val="24"/>
          <w:szCs w:val="24"/>
        </w:rPr>
        <w:t xml:space="preserve">, Luiz Paulo. </w:t>
      </w:r>
      <w:r w:rsidRPr="00525EE8">
        <w:rPr>
          <w:rFonts w:ascii="Times New Roman" w:hAnsi="Times New Roman" w:cs="Times New Roman"/>
          <w:b/>
          <w:sz w:val="24"/>
          <w:szCs w:val="24"/>
        </w:rPr>
        <w:t>Adaptando a validade do conceito teórico de interlíngua.</w:t>
      </w:r>
      <w:r w:rsidRPr="00525EE8">
        <w:rPr>
          <w:rFonts w:ascii="Times New Roman" w:hAnsi="Times New Roman" w:cs="Times New Roman"/>
          <w:sz w:val="24"/>
          <w:szCs w:val="24"/>
        </w:rPr>
        <w:t xml:space="preserve"> Oficina de Linguística aplicada</w:t>
      </w:r>
      <w:r w:rsidRPr="00525E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5EE8">
        <w:rPr>
          <w:rFonts w:ascii="Times New Roman" w:hAnsi="Times New Roman" w:cs="Times New Roman"/>
          <w:sz w:val="24"/>
          <w:szCs w:val="24"/>
        </w:rPr>
        <w:t>A natureza social e educacional do processo de aprendizagem</w:t>
      </w:r>
    </w:p>
    <w:p w:rsidR="008B3B49" w:rsidRPr="00525EE8" w:rsidRDefault="005D63C9" w:rsidP="009B406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25EE8">
        <w:rPr>
          <w:rFonts w:ascii="Times New Roman" w:hAnsi="Times New Roman" w:cs="Times New Roman"/>
          <w:b/>
          <w:sz w:val="24"/>
          <w:szCs w:val="24"/>
          <w:lang w:val="en-US"/>
        </w:rPr>
        <w:t>SELINKER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5EE8">
        <w:rPr>
          <w:rFonts w:ascii="Times New Roman" w:hAnsi="Times New Roman" w:cs="Times New Roman"/>
          <w:sz w:val="24"/>
          <w:szCs w:val="24"/>
          <w:lang w:val="en-US"/>
        </w:rPr>
        <w:t>L.swan.m</w:t>
      </w:r>
      <w:proofErr w:type="spellEnd"/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. DUMAS.G </w:t>
      </w:r>
      <w:r w:rsidR="004325C1" w:rsidRPr="00525EE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4325C1" w:rsidRPr="00525EE8">
        <w:rPr>
          <w:rFonts w:ascii="Times New Roman" w:hAnsi="Times New Roman" w:cs="Times New Roman"/>
          <w:b/>
          <w:sz w:val="24"/>
          <w:szCs w:val="24"/>
          <w:lang w:val="en-US"/>
        </w:rPr>
        <w:t>THE IL Hypothesis Extended to children</w:t>
      </w:r>
      <w:r w:rsidR="004325C1" w:rsidRPr="00525E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25EE8">
        <w:rPr>
          <w:rFonts w:ascii="Times New Roman" w:hAnsi="Times New Roman" w:cs="Times New Roman"/>
          <w:sz w:val="24"/>
          <w:szCs w:val="24"/>
          <w:lang w:val="en-US"/>
        </w:rPr>
        <w:t xml:space="preserve"> Vol.25 n2. 1976</w:t>
      </w:r>
    </w:p>
    <w:p w:rsidR="00525EE8" w:rsidRPr="00525EE8" w:rsidRDefault="00525EE8" w:rsidP="00525EE8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6130F">
        <w:rPr>
          <w:rFonts w:ascii="Arial" w:hAnsi="Arial" w:cs="Arial"/>
          <w:b/>
          <w:sz w:val="24"/>
          <w:szCs w:val="24"/>
          <w:lang w:val="en-US"/>
        </w:rPr>
        <w:t>VYGOTSKY</w:t>
      </w:r>
      <w:r w:rsidRPr="00C6130F">
        <w:rPr>
          <w:rFonts w:ascii="Arial" w:hAnsi="Arial" w:cs="Arial"/>
          <w:sz w:val="24"/>
          <w:szCs w:val="24"/>
          <w:lang w:val="en-US"/>
        </w:rPr>
        <w:t xml:space="preserve"> L. S. (1978) </w:t>
      </w:r>
      <w:r w:rsidRPr="00C6130F">
        <w:rPr>
          <w:rFonts w:ascii="Arial" w:hAnsi="Arial" w:cs="Arial"/>
          <w:b/>
          <w:sz w:val="24"/>
          <w:szCs w:val="24"/>
          <w:lang w:val="en-US"/>
        </w:rPr>
        <w:t>Mind in Society – The development of Higher Psychological Processes</w:t>
      </w:r>
      <w:r w:rsidRPr="00C6130F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6130F">
        <w:rPr>
          <w:rFonts w:ascii="Arial" w:hAnsi="Arial" w:cs="Arial"/>
          <w:sz w:val="24"/>
          <w:szCs w:val="24"/>
          <w:lang w:val="en-US"/>
        </w:rPr>
        <w:t xml:space="preserve"> </w:t>
      </w:r>
      <w:r w:rsidRPr="00525EE8">
        <w:rPr>
          <w:rFonts w:ascii="Arial" w:hAnsi="Arial" w:cs="Arial"/>
          <w:sz w:val="24"/>
          <w:szCs w:val="24"/>
          <w:lang w:val="en-US"/>
        </w:rPr>
        <w:t>Cambridge MA: Harvard University Press.</w:t>
      </w:r>
    </w:p>
    <w:p w:rsidR="00525EE8" w:rsidRPr="00525EE8" w:rsidRDefault="00525EE8" w:rsidP="009B406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25EE8" w:rsidRPr="00525EE8" w:rsidSect="00A54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7A"/>
    <w:multiLevelType w:val="hybridMultilevel"/>
    <w:tmpl w:val="4620B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0009B"/>
    <w:multiLevelType w:val="hybridMultilevel"/>
    <w:tmpl w:val="C6D45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F4549"/>
    <w:multiLevelType w:val="hybridMultilevel"/>
    <w:tmpl w:val="76040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F4C62"/>
    <w:multiLevelType w:val="hybridMultilevel"/>
    <w:tmpl w:val="0194D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1"/>
    <w:rsid w:val="000150FA"/>
    <w:rsid w:val="00080CC7"/>
    <w:rsid w:val="00081D42"/>
    <w:rsid w:val="000E5581"/>
    <w:rsid w:val="001801DE"/>
    <w:rsid w:val="00226D41"/>
    <w:rsid w:val="002B13E8"/>
    <w:rsid w:val="002C7751"/>
    <w:rsid w:val="002E7439"/>
    <w:rsid w:val="002F5668"/>
    <w:rsid w:val="003D0475"/>
    <w:rsid w:val="004325C1"/>
    <w:rsid w:val="00447928"/>
    <w:rsid w:val="00453E88"/>
    <w:rsid w:val="004B5985"/>
    <w:rsid w:val="004D7147"/>
    <w:rsid w:val="00525EE8"/>
    <w:rsid w:val="00556649"/>
    <w:rsid w:val="005D63C9"/>
    <w:rsid w:val="007948E0"/>
    <w:rsid w:val="00875F28"/>
    <w:rsid w:val="008B3B49"/>
    <w:rsid w:val="009B4062"/>
    <w:rsid w:val="00A00BAC"/>
    <w:rsid w:val="00A54B79"/>
    <w:rsid w:val="00AD3A30"/>
    <w:rsid w:val="00B65532"/>
    <w:rsid w:val="00BC5BE7"/>
    <w:rsid w:val="00C23EB1"/>
    <w:rsid w:val="00C352C1"/>
    <w:rsid w:val="00C5689C"/>
    <w:rsid w:val="00C76CAF"/>
    <w:rsid w:val="00C9555B"/>
    <w:rsid w:val="00C9736E"/>
    <w:rsid w:val="00F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2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19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3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2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19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3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iscesar20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Cliente-PC</dc:creator>
  <cp:lastModifiedBy>Usuário do Windows</cp:lastModifiedBy>
  <cp:revision>12</cp:revision>
  <dcterms:created xsi:type="dcterms:W3CDTF">2017-09-05T15:39:00Z</dcterms:created>
  <dcterms:modified xsi:type="dcterms:W3CDTF">2017-09-05T16:34:00Z</dcterms:modified>
</cp:coreProperties>
</file>