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46C72" w14:textId="77777777" w:rsidR="004956D2" w:rsidRDefault="005259CE" w:rsidP="004956D2">
      <w:pPr>
        <w:pStyle w:val="Corpodetexto"/>
        <w:jc w:val="center"/>
        <w:rPr>
          <w:sz w:val="32"/>
          <w:szCs w:val="32"/>
        </w:rPr>
      </w:pPr>
      <w:r w:rsidRPr="005F70B0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95498" w14:textId="7E20F3EA" w:rsidR="00091999" w:rsidRPr="004956D2" w:rsidRDefault="00091999" w:rsidP="004956D2">
      <w:pPr>
        <w:pStyle w:val="Corpodetexto"/>
        <w:jc w:val="center"/>
        <w:rPr>
          <w:b/>
          <w:bCs/>
          <w:sz w:val="32"/>
          <w:szCs w:val="32"/>
          <w:vertAlign w:val="superscript"/>
        </w:rPr>
      </w:pPr>
      <w:r w:rsidRPr="004956D2">
        <w:rPr>
          <w:b/>
          <w:bCs/>
          <w:sz w:val="32"/>
          <w:szCs w:val="32"/>
        </w:rPr>
        <w:t xml:space="preserve">CONHECIMENTO ETNOHEPERTOLÓGICO DOS MORADORES DE UM BAIRRO DA ZONA RURAL </w:t>
      </w:r>
      <w:r w:rsidRPr="009B6406">
        <w:rPr>
          <w:b/>
          <w:bCs/>
          <w:sz w:val="32"/>
          <w:szCs w:val="32"/>
        </w:rPr>
        <w:t>D</w:t>
      </w:r>
      <w:r w:rsidR="00B90C66" w:rsidRPr="009B6406">
        <w:rPr>
          <w:b/>
          <w:bCs/>
          <w:sz w:val="32"/>
          <w:szCs w:val="32"/>
        </w:rPr>
        <w:t>O MUNICÍPIO DE M</w:t>
      </w:r>
      <w:r w:rsidRPr="009B6406">
        <w:rPr>
          <w:b/>
          <w:bCs/>
          <w:sz w:val="32"/>
          <w:szCs w:val="32"/>
        </w:rPr>
        <w:t>ACHADO</w:t>
      </w:r>
      <w:r w:rsidR="00B90C66" w:rsidRPr="009B6406">
        <w:rPr>
          <w:b/>
          <w:bCs/>
          <w:sz w:val="32"/>
          <w:szCs w:val="32"/>
        </w:rPr>
        <w:t xml:space="preserve"> NO SUL DE MINAS GERAIS</w:t>
      </w:r>
      <w:r w:rsidRPr="009B6406">
        <w:rPr>
          <w:b/>
          <w:bCs/>
          <w:sz w:val="32"/>
          <w:szCs w:val="32"/>
          <w:vertAlign w:val="superscript"/>
        </w:rPr>
        <w:t xml:space="preserve"> </w:t>
      </w:r>
    </w:p>
    <w:p w14:paraId="58281A71" w14:textId="5CC526B6" w:rsidR="00E3782C" w:rsidRPr="00091999" w:rsidRDefault="00E3782C" w:rsidP="00091999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r w:rsidRPr="005F70B0">
        <w:rPr>
          <w:sz w:val="24"/>
          <w:szCs w:val="24"/>
          <w:vertAlign w:val="superscript"/>
        </w:rPr>
        <w:t>1</w:t>
      </w:r>
      <w:r w:rsidR="00091999">
        <w:rPr>
          <w:sz w:val="24"/>
          <w:szCs w:val="24"/>
        </w:rPr>
        <w:t>Dara Maria Oliveira Pereira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91182D">
        <w:rPr>
          <w:sz w:val="24"/>
          <w:szCs w:val="24"/>
        </w:rPr>
        <w:t>João Paulo Moraes Rabelo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</w:p>
    <w:p w14:paraId="158B3CEA" w14:textId="2CE69765" w:rsidR="00E3782C" w:rsidRPr="004956D2" w:rsidRDefault="004956D2" w:rsidP="004956D2">
      <w:pPr>
        <w:spacing w:line="228" w:lineRule="exact"/>
        <w:ind w:right="209"/>
        <w:jc w:val="center"/>
        <w:rPr>
          <w:i/>
          <w:sz w:val="24"/>
          <w:szCs w:val="24"/>
        </w:rPr>
      </w:pPr>
      <w:r>
        <w:rPr>
          <w:i/>
          <w:sz w:val="24"/>
          <w:szCs w:val="24"/>
          <w:vertAlign w:val="superscript"/>
        </w:rPr>
        <w:t>1,2</w:t>
      </w:r>
      <w:r w:rsidR="0091182D">
        <w:rPr>
          <w:i/>
          <w:sz w:val="24"/>
          <w:szCs w:val="24"/>
        </w:rPr>
        <w:t>Universidade Federal de Alfenas</w:t>
      </w:r>
      <w:r>
        <w:rPr>
          <w:i/>
          <w:sz w:val="24"/>
          <w:szCs w:val="24"/>
        </w:rPr>
        <w:t xml:space="preserve"> – Campus Avançado Poços de Caldas/MG</w:t>
      </w:r>
      <w:r w:rsidR="00E3782C" w:rsidRPr="005F70B0">
        <w:rPr>
          <w:i/>
          <w:sz w:val="24"/>
          <w:szCs w:val="24"/>
        </w:rPr>
        <w:t>, e-mail:</w:t>
      </w:r>
      <w:r w:rsidR="00E3782C" w:rsidRPr="005F70B0">
        <w:rPr>
          <w:i/>
          <w:spacing w:val="-4"/>
          <w:sz w:val="24"/>
          <w:szCs w:val="24"/>
        </w:rPr>
        <w:t xml:space="preserve"> </w:t>
      </w:r>
      <w:hyperlink r:id="rId8" w:history="1">
        <w:r w:rsidRPr="00940C9B">
          <w:rPr>
            <w:rStyle w:val="Hyperlink"/>
            <w:i/>
            <w:sz w:val="24"/>
            <w:szCs w:val="24"/>
          </w:rPr>
          <w:t>darapereira2@gmail.com</w:t>
        </w:r>
      </w:hyperlink>
      <w:r w:rsidR="00E3782C" w:rsidRPr="005F70B0">
        <w:rPr>
          <w:i/>
          <w:sz w:val="24"/>
          <w:szCs w:val="24"/>
        </w:rPr>
        <w:t>;</w:t>
      </w:r>
      <w:r>
        <w:rPr>
          <w:i/>
          <w:sz w:val="24"/>
          <w:szCs w:val="24"/>
        </w:rPr>
        <w:t xml:space="preserve"> </w:t>
      </w:r>
      <w:hyperlink r:id="rId9" w:history="1">
        <w:r w:rsidR="006E1EE4" w:rsidRPr="006D2F98">
          <w:rPr>
            <w:rStyle w:val="Hyperlink"/>
            <w:i/>
            <w:spacing w:val="-3"/>
            <w:sz w:val="24"/>
            <w:szCs w:val="24"/>
          </w:rPr>
          <w:t>joaopaulomoraesrabelo@gmail.com</w:t>
        </w:r>
      </w:hyperlink>
      <w:r>
        <w:rPr>
          <w:i/>
          <w:spacing w:val="-3"/>
          <w:sz w:val="24"/>
          <w:szCs w:val="24"/>
        </w:rPr>
        <w:t>.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8844779" w14:textId="4703503E" w:rsidR="004956D2" w:rsidRPr="004956D2" w:rsidRDefault="004956D2" w:rsidP="004956D2">
      <w:pPr>
        <w:spacing w:line="228" w:lineRule="exact"/>
        <w:ind w:left="77" w:right="209"/>
        <w:jc w:val="right"/>
        <w:rPr>
          <w:i/>
          <w:spacing w:val="-2"/>
          <w:sz w:val="24"/>
          <w:szCs w:val="24"/>
          <w:lang w:val="pt-BR"/>
        </w:rPr>
      </w:pPr>
      <w:r w:rsidRPr="004956D2">
        <w:rPr>
          <w:b/>
          <w:bCs/>
          <w:i/>
          <w:spacing w:val="-2"/>
          <w:sz w:val="24"/>
          <w:szCs w:val="24"/>
          <w:lang w:val="pt-BR"/>
        </w:rPr>
        <w:t>Grupo:</w:t>
      </w:r>
      <w:r w:rsidRPr="004956D2">
        <w:rPr>
          <w:i/>
          <w:spacing w:val="-2"/>
          <w:sz w:val="24"/>
          <w:szCs w:val="24"/>
          <w:lang w:val="pt-BR"/>
        </w:rPr>
        <w:t xml:space="preserve"> </w:t>
      </w:r>
      <w:r w:rsidRPr="004956D2">
        <w:rPr>
          <w:b/>
          <w:bCs/>
          <w:i/>
          <w:spacing w:val="-2"/>
          <w:sz w:val="24"/>
          <w:szCs w:val="24"/>
          <w:lang w:val="pt-BR"/>
        </w:rPr>
        <w:t>2 – Biodiversidade e Preservação</w:t>
      </w:r>
      <w:r w:rsidRPr="004956D2">
        <w:rPr>
          <w:i/>
          <w:spacing w:val="-2"/>
          <w:sz w:val="24"/>
          <w:szCs w:val="24"/>
          <w:lang w:val="pt-BR"/>
        </w:rPr>
        <w:t xml:space="preserve"> </w:t>
      </w:r>
    </w:p>
    <w:p w14:paraId="6AE7E48B" w14:textId="1792552F" w:rsidR="004956D2" w:rsidRDefault="004956D2" w:rsidP="004956D2">
      <w:pPr>
        <w:spacing w:line="228" w:lineRule="exact"/>
        <w:ind w:left="77" w:right="209"/>
        <w:jc w:val="right"/>
        <w:rPr>
          <w:i/>
          <w:spacing w:val="-2"/>
          <w:sz w:val="24"/>
          <w:szCs w:val="24"/>
        </w:rPr>
      </w:pPr>
      <w:r w:rsidRPr="004956D2">
        <w:rPr>
          <w:b/>
          <w:bCs/>
          <w:i/>
          <w:spacing w:val="-2"/>
          <w:sz w:val="24"/>
          <w:szCs w:val="24"/>
          <w:lang w:val="pt-BR"/>
        </w:rPr>
        <w:t>Eixo:</w:t>
      </w:r>
      <w:r w:rsidRPr="004956D2">
        <w:rPr>
          <w:i/>
          <w:spacing w:val="-2"/>
          <w:sz w:val="24"/>
          <w:szCs w:val="24"/>
          <w:lang w:val="pt-BR"/>
        </w:rPr>
        <w:t xml:space="preserve"> </w:t>
      </w:r>
      <w:r w:rsidRPr="004956D2">
        <w:rPr>
          <w:b/>
          <w:bCs/>
          <w:i/>
          <w:spacing w:val="-2"/>
          <w:sz w:val="24"/>
          <w:szCs w:val="24"/>
          <w:lang w:val="pt-BR"/>
        </w:rPr>
        <w:t>Soluções baseadas na natureza</w:t>
      </w:r>
    </w:p>
    <w:p w14:paraId="393BE4C6" w14:textId="77777777" w:rsidR="004956D2" w:rsidRDefault="004956D2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2BD0467E" w14:textId="02466F0A" w:rsidR="00B90C66" w:rsidRPr="00A61DB1" w:rsidRDefault="00EB4979" w:rsidP="009C4B75">
      <w:pPr>
        <w:jc w:val="both"/>
        <w:rPr>
          <w:bCs/>
          <w:sz w:val="24"/>
          <w:szCs w:val="24"/>
        </w:rPr>
      </w:pPr>
      <w:r w:rsidRPr="00A61DB1">
        <w:rPr>
          <w:bCs/>
          <w:sz w:val="24"/>
          <w:szCs w:val="24"/>
        </w:rPr>
        <w:t>As serpentes desempenham papel fundamental no equilíbrio ecológico e possuem relevante importância para a saúde pública, especialmente pela utilização de seus venenos na produção de soros e medicamentos. No entanto, o desconhecimento da população sobre esses animais contribui para sua elevada mortalidade. Este estudo teve como objetivo analisar o conhecimento etnoherpetológico dos moradores de um bairro da zona rural do município de Machado, Sul de Minas Gerais, identificando fatores relacionados ao extermínio desses animais. A pesquisa, de abordagem quali-quantitativa, foi desenvolvida por meio de revisão bibliográfica e aplicação de questionários estruturados a 46 famílias residentes na comunidade. Os resultados evidenciaram baixo conhecimento sobre conceitos ecológicos, importância das serpentes e produção do soro antiofídico, além da dificuldade em diferenciar espécies peçonhentas e não peçonhentas. Observou-se que o medo e a falta de informação são os principais fatores que motivam a eliminação desses animais, intensificando os impactos sobre a biodiversidade local. Conclui-se que ações permanentes de educação ambiental são essenciais para promover a conservação dos ofídios, reduzir conflitos entre seres humanos e fauna silvestre e fortalecer uma relação mais sustentável entre comunidade e natureza.</w:t>
      </w:r>
    </w:p>
    <w:p w14:paraId="006243D2" w14:textId="09EEDE3B" w:rsidR="009C4B75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091999" w:rsidRPr="00091999">
        <w:rPr>
          <w:sz w:val="24"/>
          <w:szCs w:val="24"/>
        </w:rPr>
        <w:t>ecologia</w:t>
      </w:r>
      <w:r w:rsidR="00091999">
        <w:rPr>
          <w:sz w:val="24"/>
          <w:szCs w:val="24"/>
        </w:rPr>
        <w:t xml:space="preserve">; </w:t>
      </w:r>
      <w:r w:rsidR="00091999" w:rsidRPr="00091999">
        <w:rPr>
          <w:sz w:val="24"/>
          <w:szCs w:val="24"/>
        </w:rPr>
        <w:t>preservação</w:t>
      </w:r>
      <w:r w:rsidR="00091999">
        <w:rPr>
          <w:sz w:val="24"/>
          <w:szCs w:val="24"/>
        </w:rPr>
        <w:t>;</w:t>
      </w:r>
      <w:r w:rsidR="00091999" w:rsidRPr="00091999">
        <w:rPr>
          <w:sz w:val="24"/>
          <w:szCs w:val="24"/>
        </w:rPr>
        <w:t xml:space="preserve"> ofidismo</w:t>
      </w:r>
      <w:r w:rsidR="00091999">
        <w:rPr>
          <w:sz w:val="24"/>
          <w:szCs w:val="24"/>
        </w:rPr>
        <w:t>;</w:t>
      </w:r>
      <w:r w:rsidR="00091999" w:rsidRPr="00091999">
        <w:rPr>
          <w:sz w:val="24"/>
          <w:szCs w:val="24"/>
        </w:rPr>
        <w:t xml:space="preserve"> </w:t>
      </w:r>
      <w:r w:rsidR="00091999">
        <w:rPr>
          <w:sz w:val="24"/>
          <w:szCs w:val="24"/>
        </w:rPr>
        <w:t>extinção de espécies</w:t>
      </w:r>
      <w:r w:rsidR="00091999" w:rsidRPr="00091999">
        <w:rPr>
          <w:sz w:val="24"/>
          <w:szCs w:val="24"/>
        </w:rPr>
        <w:t>.</w:t>
      </w:r>
    </w:p>
    <w:p w14:paraId="0F7CD38A" w14:textId="77777777" w:rsidR="009C4B75" w:rsidRPr="00B90C66" w:rsidRDefault="009C4B75" w:rsidP="009C4B75">
      <w:pPr>
        <w:jc w:val="both"/>
        <w:rPr>
          <w:b/>
          <w:bCs/>
          <w:spacing w:val="-2"/>
          <w:sz w:val="24"/>
          <w:szCs w:val="24"/>
        </w:rPr>
      </w:pPr>
    </w:p>
    <w:p w14:paraId="5878A4D9" w14:textId="36E1CCDC" w:rsidR="00E3782C" w:rsidRPr="005F70B0" w:rsidRDefault="00E3782C" w:rsidP="00E0420F">
      <w:pPr>
        <w:spacing w:line="360" w:lineRule="auto"/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6FDABA8" w14:textId="43B2ED96" w:rsidR="009C4B75" w:rsidRDefault="003B52B1" w:rsidP="00E0420F">
      <w:pPr>
        <w:pStyle w:val="Corpodetexto"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AB3171">
        <w:rPr>
          <w:sz w:val="24"/>
          <w:szCs w:val="24"/>
        </w:rPr>
        <w:t>Com o advento da agricultura comercial, as florestas e matas vêm perdendo lugar para as lavouras</w:t>
      </w:r>
      <w:r w:rsidR="003D05A6">
        <w:rPr>
          <w:sz w:val="24"/>
          <w:szCs w:val="24"/>
        </w:rPr>
        <w:t>, tornando</w:t>
      </w:r>
      <w:r w:rsidRPr="00AB3171">
        <w:rPr>
          <w:sz w:val="24"/>
          <w:szCs w:val="24"/>
        </w:rPr>
        <w:t xml:space="preserve"> as áreas de preservação cada vez menores</w:t>
      </w:r>
      <w:r w:rsidR="003D05A6">
        <w:rPr>
          <w:sz w:val="24"/>
          <w:szCs w:val="24"/>
        </w:rPr>
        <w:t xml:space="preserve"> e, consequentemente</w:t>
      </w:r>
      <w:r w:rsidRPr="00AB3171">
        <w:rPr>
          <w:sz w:val="24"/>
          <w:szCs w:val="24"/>
        </w:rPr>
        <w:t>,</w:t>
      </w:r>
      <w:r w:rsidR="003D05A6">
        <w:rPr>
          <w:sz w:val="24"/>
          <w:szCs w:val="24"/>
        </w:rPr>
        <w:t xml:space="preserve"> afetando</w:t>
      </w:r>
      <w:r w:rsidRPr="00AB3171">
        <w:rPr>
          <w:sz w:val="24"/>
          <w:szCs w:val="24"/>
        </w:rPr>
        <w:t xml:space="preserve"> a fauna</w:t>
      </w:r>
      <w:r w:rsidR="003D05A6">
        <w:rPr>
          <w:sz w:val="24"/>
          <w:szCs w:val="24"/>
        </w:rPr>
        <w:t>.</w:t>
      </w:r>
      <w:r w:rsidRPr="00AB3171">
        <w:rPr>
          <w:sz w:val="24"/>
          <w:szCs w:val="24"/>
        </w:rPr>
        <w:t xml:space="preserve"> Essa realidade também é encontrada no Sul de Minas Gerais, onde a cultura agrícola predominante é a da produção do café</w:t>
      </w:r>
      <w:r w:rsidR="00AB3171">
        <w:rPr>
          <w:sz w:val="24"/>
          <w:szCs w:val="24"/>
        </w:rPr>
        <w:t xml:space="preserve">, razão da dimunição das áreas </w:t>
      </w:r>
      <w:r w:rsidR="00AB3171" w:rsidRPr="002D2FEF">
        <w:rPr>
          <w:sz w:val="24"/>
          <w:szCs w:val="24"/>
        </w:rPr>
        <w:t>de mata</w:t>
      </w:r>
      <w:r w:rsidR="00B90C66" w:rsidRPr="002D2FEF">
        <w:rPr>
          <w:sz w:val="24"/>
          <w:szCs w:val="24"/>
        </w:rPr>
        <w:t xml:space="preserve"> do município</w:t>
      </w:r>
      <w:r w:rsidR="00AB3171" w:rsidRPr="002D2FEF">
        <w:rPr>
          <w:sz w:val="24"/>
          <w:szCs w:val="24"/>
        </w:rPr>
        <w:t xml:space="preserve">. </w:t>
      </w:r>
      <w:r w:rsidRPr="002D2FEF">
        <w:rPr>
          <w:sz w:val="24"/>
          <w:szCs w:val="24"/>
        </w:rPr>
        <w:t xml:space="preserve">Quando o espaço é diminuído, os animais silvestres invadem o espaço habitado </w:t>
      </w:r>
      <w:r w:rsidRPr="00AB3171">
        <w:rPr>
          <w:sz w:val="24"/>
          <w:szCs w:val="24"/>
        </w:rPr>
        <w:t xml:space="preserve">por seres humanos, um exemplo desse evento é o caso das </w:t>
      </w:r>
      <w:r w:rsidRPr="00AB3171">
        <w:rPr>
          <w:spacing w:val="-2"/>
          <w:sz w:val="24"/>
          <w:szCs w:val="24"/>
        </w:rPr>
        <w:t>serpentes.</w:t>
      </w:r>
    </w:p>
    <w:p w14:paraId="56A8B55F" w14:textId="1CC1C3CD" w:rsidR="00680E75" w:rsidRPr="00AB3171" w:rsidRDefault="00680E75" w:rsidP="00E447C7">
      <w:pPr>
        <w:pStyle w:val="Corpodetexto"/>
        <w:spacing w:line="360" w:lineRule="auto"/>
        <w:ind w:firstLine="707"/>
        <w:jc w:val="both"/>
        <w:rPr>
          <w:spacing w:val="-2"/>
          <w:sz w:val="24"/>
          <w:szCs w:val="24"/>
        </w:rPr>
      </w:pPr>
      <w:r w:rsidRPr="00AB3171">
        <w:rPr>
          <w:sz w:val="24"/>
          <w:szCs w:val="24"/>
        </w:rPr>
        <w:t>Os répteis, juntamente com os anfíbios, se enquadram em um grupo de animais bioindicadores e de grande importância ecológica</w:t>
      </w:r>
      <w:r w:rsidR="003D05A6">
        <w:rPr>
          <w:sz w:val="24"/>
          <w:szCs w:val="24"/>
        </w:rPr>
        <w:t xml:space="preserve">, </w:t>
      </w:r>
      <w:r w:rsidRPr="00AB3171">
        <w:rPr>
          <w:sz w:val="24"/>
          <w:szCs w:val="24"/>
        </w:rPr>
        <w:t>o</w:t>
      </w:r>
      <w:r w:rsidRPr="00AB3171">
        <w:rPr>
          <w:spacing w:val="-1"/>
          <w:sz w:val="24"/>
          <w:szCs w:val="24"/>
        </w:rPr>
        <w:t xml:space="preserve"> </w:t>
      </w:r>
      <w:r w:rsidRPr="00AB3171">
        <w:rPr>
          <w:sz w:val="24"/>
          <w:szCs w:val="24"/>
        </w:rPr>
        <w:t>que</w:t>
      </w:r>
      <w:r w:rsidRPr="00AB3171">
        <w:rPr>
          <w:spacing w:val="-2"/>
          <w:sz w:val="24"/>
          <w:szCs w:val="24"/>
        </w:rPr>
        <w:t xml:space="preserve"> </w:t>
      </w:r>
      <w:r w:rsidRPr="00AB3171">
        <w:rPr>
          <w:sz w:val="24"/>
          <w:szCs w:val="24"/>
        </w:rPr>
        <w:t>destaca</w:t>
      </w:r>
      <w:r w:rsidRPr="00AB3171">
        <w:rPr>
          <w:spacing w:val="-2"/>
          <w:sz w:val="24"/>
          <w:szCs w:val="24"/>
        </w:rPr>
        <w:t xml:space="preserve"> </w:t>
      </w:r>
      <w:r w:rsidRPr="00AB3171">
        <w:rPr>
          <w:sz w:val="24"/>
          <w:szCs w:val="24"/>
        </w:rPr>
        <w:t>sua</w:t>
      </w:r>
      <w:r w:rsidRPr="00AB3171">
        <w:rPr>
          <w:spacing w:val="-2"/>
          <w:sz w:val="24"/>
          <w:szCs w:val="24"/>
        </w:rPr>
        <w:t xml:space="preserve"> </w:t>
      </w:r>
      <w:r w:rsidR="003D05A6">
        <w:rPr>
          <w:sz w:val="24"/>
          <w:szCs w:val="24"/>
        </w:rPr>
        <w:t>relev</w:t>
      </w:r>
      <w:r w:rsidRPr="00AB3171">
        <w:rPr>
          <w:sz w:val="24"/>
          <w:szCs w:val="24"/>
        </w:rPr>
        <w:t>ância</w:t>
      </w:r>
      <w:r w:rsidRPr="00AB3171">
        <w:rPr>
          <w:spacing w:val="-2"/>
          <w:sz w:val="24"/>
          <w:szCs w:val="24"/>
        </w:rPr>
        <w:t xml:space="preserve"> </w:t>
      </w:r>
      <w:r w:rsidRPr="00AB3171">
        <w:rPr>
          <w:sz w:val="24"/>
          <w:szCs w:val="24"/>
        </w:rPr>
        <w:t>nos estudos</w:t>
      </w:r>
      <w:r w:rsidRPr="00AB3171">
        <w:rPr>
          <w:spacing w:val="-1"/>
          <w:sz w:val="24"/>
          <w:szCs w:val="24"/>
        </w:rPr>
        <w:t xml:space="preserve"> </w:t>
      </w:r>
      <w:r w:rsidRPr="00AB3171">
        <w:rPr>
          <w:sz w:val="24"/>
          <w:szCs w:val="24"/>
        </w:rPr>
        <w:t>de</w:t>
      </w:r>
      <w:r w:rsidRPr="00AB3171">
        <w:rPr>
          <w:spacing w:val="-2"/>
          <w:sz w:val="24"/>
          <w:szCs w:val="24"/>
        </w:rPr>
        <w:t xml:space="preserve"> </w:t>
      </w:r>
      <w:r w:rsidRPr="00AB3171">
        <w:rPr>
          <w:sz w:val="24"/>
          <w:szCs w:val="24"/>
        </w:rPr>
        <w:t>impactos</w:t>
      </w:r>
      <w:r w:rsidR="003D05A6">
        <w:rPr>
          <w:sz w:val="24"/>
          <w:szCs w:val="24"/>
        </w:rPr>
        <w:t xml:space="preserve"> ambientais</w:t>
      </w:r>
      <w:r w:rsidRPr="00AB3171">
        <w:rPr>
          <w:sz w:val="24"/>
          <w:szCs w:val="24"/>
        </w:rPr>
        <w:t xml:space="preserve">, podendo direcionar melhor nas medidas conservacionistas (Santos </w:t>
      </w:r>
      <w:r w:rsidRPr="0038027B">
        <w:rPr>
          <w:i/>
          <w:iCs/>
          <w:sz w:val="24"/>
          <w:szCs w:val="24"/>
        </w:rPr>
        <w:t>et al.</w:t>
      </w:r>
      <w:r w:rsidRPr="00AB3171">
        <w:rPr>
          <w:sz w:val="24"/>
          <w:szCs w:val="24"/>
        </w:rPr>
        <w:t>, 2012).</w:t>
      </w:r>
      <w:r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Para além, o veneno de algumas serpentes é usado na fabricação de</w:t>
      </w:r>
      <w:r w:rsidRPr="00F43A91">
        <w:rPr>
          <w:spacing w:val="-4"/>
          <w:sz w:val="24"/>
          <w:szCs w:val="24"/>
        </w:rPr>
        <w:t xml:space="preserve"> </w:t>
      </w:r>
      <w:r w:rsidRPr="00F43A91">
        <w:rPr>
          <w:sz w:val="24"/>
          <w:szCs w:val="24"/>
        </w:rPr>
        <w:t>medicamentos</w:t>
      </w:r>
      <w:r w:rsidRPr="00F43A91">
        <w:rPr>
          <w:spacing w:val="-3"/>
          <w:sz w:val="24"/>
          <w:szCs w:val="24"/>
        </w:rPr>
        <w:t xml:space="preserve"> </w:t>
      </w:r>
      <w:r w:rsidRPr="00F43A91">
        <w:rPr>
          <w:sz w:val="24"/>
          <w:szCs w:val="24"/>
        </w:rPr>
        <w:t>utilizados</w:t>
      </w:r>
      <w:r w:rsidRPr="00F43A91">
        <w:rPr>
          <w:spacing w:val="-3"/>
          <w:sz w:val="24"/>
          <w:szCs w:val="24"/>
        </w:rPr>
        <w:t xml:space="preserve"> </w:t>
      </w:r>
      <w:r w:rsidRPr="00F43A91">
        <w:rPr>
          <w:sz w:val="24"/>
          <w:szCs w:val="24"/>
        </w:rPr>
        <w:t>am</w:t>
      </w:r>
      <w:r w:rsidRPr="00AB3171">
        <w:rPr>
          <w:sz w:val="24"/>
          <w:szCs w:val="24"/>
        </w:rPr>
        <w:t>plamente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no</w:t>
      </w:r>
      <w:r w:rsidRPr="00AB3171">
        <w:rPr>
          <w:spacing w:val="-2"/>
          <w:sz w:val="24"/>
          <w:szCs w:val="24"/>
        </w:rPr>
        <w:t xml:space="preserve"> </w:t>
      </w:r>
      <w:r w:rsidRPr="00AB3171">
        <w:rPr>
          <w:sz w:val="24"/>
          <w:szCs w:val="24"/>
        </w:rPr>
        <w:t>Brasil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e</w:t>
      </w:r>
      <w:r w:rsidRPr="00AB3171">
        <w:rPr>
          <w:spacing w:val="-4"/>
          <w:sz w:val="24"/>
          <w:szCs w:val="24"/>
        </w:rPr>
        <w:t xml:space="preserve"> </w:t>
      </w:r>
      <w:r w:rsidRPr="00AB3171">
        <w:rPr>
          <w:sz w:val="24"/>
          <w:szCs w:val="24"/>
        </w:rPr>
        <w:t>no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mundo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(Martins</w:t>
      </w:r>
      <w:r>
        <w:rPr>
          <w:sz w:val="24"/>
          <w:szCs w:val="24"/>
        </w:rPr>
        <w:t xml:space="preserve">; </w:t>
      </w:r>
      <w:r w:rsidRPr="00AB3171">
        <w:rPr>
          <w:sz w:val="24"/>
          <w:szCs w:val="24"/>
        </w:rPr>
        <w:t>Molina,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 xml:space="preserve">2008). </w:t>
      </w:r>
    </w:p>
    <w:p w14:paraId="0E73583D" w14:textId="1A49A85D" w:rsidR="0038027B" w:rsidRDefault="003B52B1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AB3171">
        <w:rPr>
          <w:sz w:val="24"/>
          <w:szCs w:val="24"/>
        </w:rPr>
        <w:lastRenderedPageBreak/>
        <w:t>Das 3 mil espécies de serpentes encontradas no planeta, apenas de 10% a 14% são consideradas peçonhentas (</w:t>
      </w:r>
      <w:r w:rsidR="00B90C66" w:rsidRPr="00AB3171">
        <w:rPr>
          <w:sz w:val="24"/>
          <w:szCs w:val="24"/>
        </w:rPr>
        <w:t>Cardoso</w:t>
      </w:r>
      <w:r w:rsidR="00B90C66">
        <w:rPr>
          <w:sz w:val="24"/>
          <w:szCs w:val="24"/>
        </w:rPr>
        <w:t xml:space="preserve">; </w:t>
      </w:r>
      <w:r w:rsidR="00B90C66" w:rsidRPr="00AB3171">
        <w:rPr>
          <w:sz w:val="24"/>
          <w:szCs w:val="24"/>
        </w:rPr>
        <w:t>Brando</w:t>
      </w:r>
      <w:r w:rsidRPr="00AB3171">
        <w:rPr>
          <w:sz w:val="24"/>
          <w:szCs w:val="24"/>
        </w:rPr>
        <w:t>, 1982)</w:t>
      </w:r>
      <w:r w:rsidR="003D05A6">
        <w:rPr>
          <w:sz w:val="24"/>
          <w:szCs w:val="24"/>
        </w:rPr>
        <w:t>, no</w:t>
      </w:r>
      <w:r w:rsidRPr="00AB3171">
        <w:rPr>
          <w:sz w:val="24"/>
          <w:szCs w:val="24"/>
        </w:rPr>
        <w:t xml:space="preserve"> entanto, acidentes ocorrem </w:t>
      </w:r>
      <w:r w:rsidR="00CC7ADF">
        <w:rPr>
          <w:sz w:val="24"/>
          <w:szCs w:val="24"/>
        </w:rPr>
        <w:t>com frequência</w:t>
      </w:r>
      <w:r w:rsidRPr="00AB3171">
        <w:rPr>
          <w:sz w:val="24"/>
          <w:szCs w:val="24"/>
        </w:rPr>
        <w:t>. Em 2001 a FUNASA declarou que os acidentes ofídicos têm importância médica, assim, precisam ser estudadas e divulgadas formas ecológicas de se</w:t>
      </w:r>
      <w:r w:rsidRPr="00AB3171">
        <w:rPr>
          <w:spacing w:val="40"/>
          <w:sz w:val="24"/>
          <w:szCs w:val="24"/>
        </w:rPr>
        <w:t xml:space="preserve"> </w:t>
      </w:r>
      <w:r w:rsidRPr="00AB3171">
        <w:rPr>
          <w:sz w:val="24"/>
          <w:szCs w:val="24"/>
        </w:rPr>
        <w:t xml:space="preserve">evitar os acidentes, </w:t>
      </w:r>
      <w:r w:rsidR="003D05A6">
        <w:rPr>
          <w:sz w:val="24"/>
          <w:szCs w:val="24"/>
        </w:rPr>
        <w:t>respeitando</w:t>
      </w:r>
      <w:r w:rsidRPr="00AB3171">
        <w:rPr>
          <w:sz w:val="24"/>
          <w:szCs w:val="24"/>
        </w:rPr>
        <w:t xml:space="preserve"> a fauna e o equilíbrio ecológico</w:t>
      </w:r>
      <w:r w:rsidR="00AB3171">
        <w:rPr>
          <w:sz w:val="24"/>
          <w:szCs w:val="24"/>
        </w:rPr>
        <w:t xml:space="preserve">. </w:t>
      </w:r>
    </w:p>
    <w:p w14:paraId="4E2A7D34" w14:textId="0390E5E0" w:rsidR="003B52B1" w:rsidRPr="00F43A91" w:rsidRDefault="003B52B1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AB3171">
        <w:rPr>
          <w:sz w:val="24"/>
          <w:szCs w:val="24"/>
        </w:rPr>
        <w:t xml:space="preserve">Segundo Almeida (2013), em Machado/MG aconteceram cerca de 27 acidentes ofídicos no período de 2007 a 2010, dos quais 23 </w:t>
      </w:r>
      <w:r w:rsidR="00CC7ADF">
        <w:rPr>
          <w:sz w:val="24"/>
          <w:szCs w:val="24"/>
        </w:rPr>
        <w:t>em área</w:t>
      </w:r>
      <w:r w:rsidRPr="00AB3171">
        <w:rPr>
          <w:sz w:val="24"/>
          <w:szCs w:val="24"/>
        </w:rPr>
        <w:t xml:space="preserve"> rural, </w:t>
      </w:r>
      <w:r w:rsidR="00CC7ADF">
        <w:rPr>
          <w:sz w:val="24"/>
          <w:szCs w:val="24"/>
        </w:rPr>
        <w:t>sendo</w:t>
      </w:r>
      <w:r w:rsidRPr="00AB3171">
        <w:rPr>
          <w:sz w:val="24"/>
          <w:szCs w:val="24"/>
        </w:rPr>
        <w:t xml:space="preserve"> as maiores ocorrências no período de pré-colheita e colheita do café. Ainda segundo o autor, a maioria dos acidentados possui baixo nível de escolaridade.</w:t>
      </w:r>
      <w:r w:rsidRPr="00AB3171">
        <w:rPr>
          <w:spacing w:val="-1"/>
          <w:sz w:val="24"/>
          <w:szCs w:val="24"/>
        </w:rPr>
        <w:t xml:space="preserve"> </w:t>
      </w:r>
      <w:r w:rsidRPr="00AB3171">
        <w:rPr>
          <w:sz w:val="24"/>
          <w:szCs w:val="24"/>
        </w:rPr>
        <w:t>Esse</w:t>
      </w:r>
      <w:r w:rsidRPr="00AB3171">
        <w:rPr>
          <w:spacing w:val="-4"/>
          <w:sz w:val="24"/>
          <w:szCs w:val="24"/>
        </w:rPr>
        <w:t xml:space="preserve"> </w:t>
      </w:r>
      <w:r w:rsidRPr="00AB3171">
        <w:rPr>
          <w:sz w:val="24"/>
          <w:szCs w:val="24"/>
        </w:rPr>
        <w:t>é</w:t>
      </w:r>
      <w:r w:rsidRPr="00AB3171">
        <w:rPr>
          <w:spacing w:val="-4"/>
          <w:sz w:val="24"/>
          <w:szCs w:val="24"/>
        </w:rPr>
        <w:t xml:space="preserve"> </w:t>
      </w:r>
      <w:r w:rsidRPr="00AB3171">
        <w:rPr>
          <w:sz w:val="24"/>
          <w:szCs w:val="24"/>
        </w:rPr>
        <w:t>um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ponto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importante</w:t>
      </w:r>
      <w:r w:rsidRPr="00AB3171">
        <w:rPr>
          <w:spacing w:val="-3"/>
          <w:sz w:val="24"/>
          <w:szCs w:val="24"/>
        </w:rPr>
        <w:t xml:space="preserve"> </w:t>
      </w:r>
      <w:r w:rsidRPr="00AB3171">
        <w:rPr>
          <w:sz w:val="24"/>
          <w:szCs w:val="24"/>
        </w:rPr>
        <w:t>da</w:t>
      </w:r>
      <w:r w:rsidRPr="00AB3171">
        <w:rPr>
          <w:spacing w:val="-5"/>
          <w:sz w:val="24"/>
          <w:szCs w:val="24"/>
        </w:rPr>
        <w:t xml:space="preserve"> </w:t>
      </w:r>
      <w:r w:rsidRPr="00AB3171">
        <w:rPr>
          <w:sz w:val="24"/>
          <w:szCs w:val="24"/>
        </w:rPr>
        <w:t>conscientização,</w:t>
      </w:r>
      <w:r w:rsidRPr="00AB3171">
        <w:rPr>
          <w:spacing w:val="-3"/>
          <w:sz w:val="24"/>
          <w:szCs w:val="24"/>
        </w:rPr>
        <w:t xml:space="preserve"> </w:t>
      </w:r>
      <w:r w:rsidR="00E447C7">
        <w:rPr>
          <w:sz w:val="24"/>
          <w:szCs w:val="24"/>
        </w:rPr>
        <w:t>tratar</w:t>
      </w:r>
      <w:r w:rsidRPr="00AB3171">
        <w:rPr>
          <w:sz w:val="24"/>
          <w:szCs w:val="24"/>
        </w:rPr>
        <w:t xml:space="preserve"> </w:t>
      </w:r>
      <w:r w:rsidR="00E447C7">
        <w:rPr>
          <w:sz w:val="24"/>
          <w:szCs w:val="24"/>
        </w:rPr>
        <w:t>d</w:t>
      </w:r>
      <w:r w:rsidR="00CC7ADF">
        <w:rPr>
          <w:sz w:val="24"/>
          <w:szCs w:val="24"/>
        </w:rPr>
        <w:t>a importância dos animais no ambiente e sua</w:t>
      </w:r>
      <w:r w:rsidRPr="00AB3171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preservação</w:t>
      </w:r>
      <w:r w:rsidR="0038027B" w:rsidRPr="00F43A91">
        <w:rPr>
          <w:sz w:val="24"/>
          <w:szCs w:val="24"/>
        </w:rPr>
        <w:t xml:space="preserve"> para o equilibrio do ambiente natural. </w:t>
      </w:r>
      <w:r w:rsidR="00AB3171" w:rsidRPr="00F43A91">
        <w:rPr>
          <w:sz w:val="24"/>
          <w:szCs w:val="24"/>
        </w:rPr>
        <w:t>Sendo</w:t>
      </w:r>
      <w:r w:rsidRPr="00F43A91">
        <w:rPr>
          <w:sz w:val="24"/>
          <w:szCs w:val="24"/>
        </w:rPr>
        <w:t xml:space="preserve"> necessário </w:t>
      </w:r>
      <w:r w:rsidR="0038027B" w:rsidRPr="00F43A91">
        <w:rPr>
          <w:sz w:val="24"/>
          <w:szCs w:val="24"/>
        </w:rPr>
        <w:t xml:space="preserve">desconstruir </w:t>
      </w:r>
      <w:r w:rsidRPr="00F43A91">
        <w:rPr>
          <w:sz w:val="24"/>
          <w:szCs w:val="24"/>
        </w:rPr>
        <w:t>crenças e mitos que penalizam estes grupos de animais e chamar atenção para a sua importância ecológica</w:t>
      </w:r>
      <w:r w:rsidR="00E447C7">
        <w:rPr>
          <w:sz w:val="24"/>
          <w:szCs w:val="24"/>
        </w:rPr>
        <w:t xml:space="preserve"> e </w:t>
      </w:r>
      <w:r w:rsidRPr="00F43A91">
        <w:rPr>
          <w:sz w:val="24"/>
          <w:szCs w:val="24"/>
        </w:rPr>
        <w:t>elevado valor biológico</w:t>
      </w:r>
      <w:r w:rsidR="00E447C7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(</w:t>
      </w:r>
      <w:r w:rsidR="0038027B" w:rsidRPr="00F43A91">
        <w:rPr>
          <w:sz w:val="24"/>
          <w:szCs w:val="24"/>
        </w:rPr>
        <w:t>Crespo</w:t>
      </w:r>
      <w:r w:rsidRPr="00F43A91">
        <w:rPr>
          <w:sz w:val="24"/>
          <w:szCs w:val="24"/>
        </w:rPr>
        <w:t>, 2012).</w:t>
      </w:r>
    </w:p>
    <w:p w14:paraId="4F1215BF" w14:textId="77777777" w:rsidR="003B52B1" w:rsidRPr="00AB3171" w:rsidRDefault="003B52B1" w:rsidP="00E0420F">
      <w:pPr>
        <w:pStyle w:val="Corpodetexto"/>
        <w:spacing w:line="360" w:lineRule="auto"/>
        <w:jc w:val="both"/>
        <w:rPr>
          <w:sz w:val="24"/>
          <w:szCs w:val="24"/>
        </w:rPr>
        <w:sectPr w:rsidR="003B52B1" w:rsidRPr="00AB3171" w:rsidSect="004956D2">
          <w:headerReference w:type="default" r:id="rId10"/>
          <w:type w:val="continuous"/>
          <w:pgSz w:w="11910" w:h="16840"/>
          <w:pgMar w:top="1701" w:right="1134" w:bottom="1134" w:left="1701" w:header="748" w:footer="0" w:gutter="0"/>
          <w:cols w:space="720"/>
        </w:sectPr>
      </w:pPr>
    </w:p>
    <w:p w14:paraId="20F12062" w14:textId="2C3852A4" w:rsidR="00AB3171" w:rsidRPr="00AB3171" w:rsidRDefault="0038027B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Diante do exposto, </w:t>
      </w:r>
      <w:r w:rsidR="00AB3171" w:rsidRPr="00AB3171">
        <w:rPr>
          <w:sz w:val="24"/>
          <w:szCs w:val="24"/>
        </w:rPr>
        <w:t>fica claro que esses animais apresentam considerável importância ecológica</w:t>
      </w:r>
      <w:r w:rsidR="00AB3171" w:rsidRPr="00AB3171">
        <w:rPr>
          <w:spacing w:val="40"/>
          <w:sz w:val="24"/>
          <w:szCs w:val="24"/>
        </w:rPr>
        <w:t xml:space="preserve"> </w:t>
      </w:r>
      <w:r w:rsidR="00AB3171" w:rsidRPr="00AB3171">
        <w:rPr>
          <w:sz w:val="24"/>
          <w:szCs w:val="24"/>
        </w:rPr>
        <w:t>e socioeconômica</w:t>
      </w:r>
      <w:r w:rsidR="00F43A91">
        <w:rPr>
          <w:sz w:val="24"/>
          <w:szCs w:val="24"/>
        </w:rPr>
        <w:t xml:space="preserve">. </w:t>
      </w:r>
      <w:r w:rsidR="00AB3171" w:rsidRPr="00F43A91">
        <w:rPr>
          <w:sz w:val="24"/>
          <w:szCs w:val="24"/>
        </w:rPr>
        <w:t>Assim, tomando conhecimento da ocorrência desses animais na região de Machado</w:t>
      </w:r>
      <w:r w:rsidRPr="00F43A91">
        <w:rPr>
          <w:sz w:val="24"/>
          <w:szCs w:val="24"/>
        </w:rPr>
        <w:t xml:space="preserve">, no Sul de Minas Gerais, objetivou-se com este estudo </w:t>
      </w:r>
      <w:r w:rsidR="00AB3171" w:rsidRPr="00F43A91">
        <w:rPr>
          <w:sz w:val="24"/>
          <w:szCs w:val="24"/>
        </w:rPr>
        <w:t xml:space="preserve">uma pesquisa de campo para </w:t>
      </w:r>
      <w:r w:rsidR="00F43A91" w:rsidRPr="00F43A91">
        <w:rPr>
          <w:sz w:val="24"/>
          <w:szCs w:val="24"/>
        </w:rPr>
        <w:t>identificar</w:t>
      </w:r>
      <w:r w:rsidR="00AB3171" w:rsidRPr="00F43A91">
        <w:rPr>
          <w:sz w:val="24"/>
          <w:szCs w:val="24"/>
        </w:rPr>
        <w:t xml:space="preserve"> os fatores que causam a mortalidade desses animais, </w:t>
      </w:r>
      <w:r w:rsidR="00F43A91" w:rsidRPr="00F43A91">
        <w:rPr>
          <w:sz w:val="24"/>
          <w:szCs w:val="24"/>
        </w:rPr>
        <w:t>e também o</w:t>
      </w:r>
      <w:r w:rsidR="00AB3171" w:rsidRPr="00F43A91">
        <w:rPr>
          <w:sz w:val="24"/>
          <w:szCs w:val="24"/>
        </w:rPr>
        <w:t xml:space="preserve"> nível de conhecimento dos moradores sobre a preservação ambiental, </w:t>
      </w:r>
      <w:r w:rsidR="00AB3171" w:rsidRPr="00AB3171">
        <w:rPr>
          <w:sz w:val="24"/>
          <w:szCs w:val="24"/>
        </w:rPr>
        <w:t>e a conscientização para a preservação das espécies.</w:t>
      </w:r>
    </w:p>
    <w:p w14:paraId="43BEEF4A" w14:textId="77777777" w:rsidR="003B52B1" w:rsidRPr="005F70B0" w:rsidRDefault="003B52B1" w:rsidP="00E0420F">
      <w:pPr>
        <w:pStyle w:val="Corpodetexto"/>
        <w:spacing w:line="360" w:lineRule="auto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E0420F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34CA273B" w14:textId="77777777" w:rsidR="00B90C66" w:rsidRPr="00F43A91" w:rsidRDefault="00B90C66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3A41CD36" w14:textId="78F82476" w:rsidR="007C420A" w:rsidRPr="00F43A91" w:rsidRDefault="007C420A" w:rsidP="00E0420F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F43A91">
        <w:rPr>
          <w:sz w:val="24"/>
          <w:szCs w:val="24"/>
          <w:lang w:val="pt-BR"/>
        </w:rPr>
        <w:t xml:space="preserve">Para o desenvolvimento da pesquisa, de abordagem </w:t>
      </w:r>
      <w:proofErr w:type="spellStart"/>
      <w:r w:rsidRPr="00F43A91">
        <w:rPr>
          <w:sz w:val="24"/>
          <w:szCs w:val="24"/>
          <w:lang w:val="pt-BR"/>
        </w:rPr>
        <w:t>quali-quantitativa</w:t>
      </w:r>
      <w:proofErr w:type="spellEnd"/>
      <w:r w:rsidRPr="00F43A91">
        <w:rPr>
          <w:sz w:val="24"/>
          <w:szCs w:val="24"/>
          <w:lang w:val="pt-BR"/>
        </w:rPr>
        <w:t xml:space="preserve">, de natureza descritiva e exploratória, foi realizada uma busca bibliográfica em livros, periódicos e artigos nas bases: SciELO, Portal de Periódicos CAPES e Google Acadêmico, </w:t>
      </w:r>
      <w:r w:rsidRPr="007C420A">
        <w:rPr>
          <w:sz w:val="24"/>
          <w:szCs w:val="24"/>
          <w:lang w:val="pt-BR"/>
        </w:rPr>
        <w:t xml:space="preserve">sobre as serpentes e o ofidismo, levando em </w:t>
      </w:r>
      <w:r w:rsidRPr="00F43A91">
        <w:rPr>
          <w:sz w:val="24"/>
          <w:szCs w:val="24"/>
          <w:lang w:val="pt-BR"/>
        </w:rPr>
        <w:t>consideração aspectos relacionados aos seus habitats, à sua preservação, à prevenção de acidentes</w:t>
      </w:r>
      <w:r w:rsidR="00E509F5">
        <w:rPr>
          <w:sz w:val="24"/>
          <w:szCs w:val="24"/>
          <w:lang w:val="pt-BR"/>
        </w:rPr>
        <w:t xml:space="preserve"> </w:t>
      </w:r>
      <w:r w:rsidRPr="00F43A91">
        <w:rPr>
          <w:sz w:val="24"/>
          <w:szCs w:val="24"/>
          <w:lang w:val="pt-BR"/>
        </w:rPr>
        <w:t>e o conhecimento da população acerca desses animais. Essa revisão bibliográfica teve como objetivo fornecer embasamento teórico para a pesquisa.</w:t>
      </w:r>
    </w:p>
    <w:p w14:paraId="4FD6BAF4" w14:textId="340A9CDB" w:rsidR="007C420A" w:rsidRPr="00F43A91" w:rsidRDefault="007C420A" w:rsidP="00E0420F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F43A91">
        <w:rPr>
          <w:sz w:val="24"/>
          <w:szCs w:val="24"/>
          <w:lang w:val="pt-BR"/>
        </w:rPr>
        <w:t>No contexto da pesquisa de campo, inicialmente, foram entrevistadas as famílias do bairro rural por meio da aplicação de um questionário estruturado, contendo questões objetivas sobre o conhecimento dos participantes acerca das serpentes, sua importância ecológica, formas de preservação, ocorrência de acidentes ofídicos, medidas de prevenção, tratamento e principais dúvidas relacionadas ao tema.</w:t>
      </w:r>
      <w:r w:rsidR="00F43A91" w:rsidRPr="00F43A91">
        <w:rPr>
          <w:sz w:val="24"/>
          <w:szCs w:val="24"/>
          <w:lang w:val="pt-BR"/>
        </w:rPr>
        <w:t xml:space="preserve"> </w:t>
      </w:r>
      <w:r w:rsidRPr="00F43A91">
        <w:rPr>
          <w:sz w:val="24"/>
          <w:szCs w:val="24"/>
          <w:lang w:val="pt-BR"/>
        </w:rPr>
        <w:t xml:space="preserve">Nos casos em que os participantes eram analfabetos ou apresentavam dificuldades de leitura, as perguntas foram aplicadas de forma oral pelos </w:t>
      </w:r>
      <w:r w:rsidRPr="00F43A91">
        <w:rPr>
          <w:sz w:val="24"/>
          <w:szCs w:val="24"/>
          <w:lang w:val="pt-BR"/>
        </w:rPr>
        <w:lastRenderedPageBreak/>
        <w:t>pesquisadores, que registraram as respostas fornecidas pelos entrevistados.</w:t>
      </w:r>
    </w:p>
    <w:p w14:paraId="7BCF11C2" w14:textId="77777777" w:rsidR="007C420A" w:rsidRPr="00F43A91" w:rsidRDefault="007C420A" w:rsidP="00E0420F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F43A91">
        <w:rPr>
          <w:sz w:val="24"/>
          <w:szCs w:val="24"/>
          <w:lang w:val="pt-BR"/>
        </w:rPr>
        <w:t>Posteriormente, foi realizada a organização e análise das informações colhidas com o questionário, buscando identificar padrões de respostas e possibilitar a elaboração de gráficos e tabelas com frequências absolutas e relativas, indicando o nível de conhecimento dos entrevistados acerca do tema e as possíveis razões associadas à mortalidade das serpentes na comunidade estudada.</w:t>
      </w:r>
    </w:p>
    <w:p w14:paraId="56761E8E" w14:textId="77777777" w:rsidR="00B90C66" w:rsidRPr="005F70B0" w:rsidRDefault="00B90C66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71573541" w14:textId="4E79BD08" w:rsidR="00E3782C" w:rsidRPr="005F70B0" w:rsidRDefault="00E3782C" w:rsidP="00E0420F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02A40746" w14:textId="77777777" w:rsidR="00B90C66" w:rsidRDefault="00B90C66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069AFC31" w14:textId="1630450B" w:rsidR="007C420A" w:rsidRPr="00F43A91" w:rsidRDefault="00327814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F43A91">
        <w:rPr>
          <w:sz w:val="24"/>
          <w:szCs w:val="24"/>
        </w:rPr>
        <w:t>Na pesquisa foram entrevistadas 46 famílias</w:t>
      </w:r>
      <w:r w:rsidR="007C420A" w:rsidRPr="00F43A91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e com base nos dados obtidos nas entrevistas, pôde se constatar que apenas</w:t>
      </w:r>
      <w:r w:rsidR="007C420A" w:rsidRPr="00F43A91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7%</w:t>
      </w:r>
      <w:r w:rsidR="007C420A" w:rsidRPr="00F43A91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das famílias</w:t>
      </w:r>
      <w:r w:rsidR="007C420A" w:rsidRPr="00F43A91">
        <w:rPr>
          <w:sz w:val="24"/>
          <w:szCs w:val="24"/>
        </w:rPr>
        <w:t xml:space="preserve"> participantes </w:t>
      </w:r>
      <w:r w:rsidRPr="00F43A91">
        <w:rPr>
          <w:sz w:val="24"/>
          <w:szCs w:val="24"/>
        </w:rPr>
        <w:t>têm conhecimento sobre</w:t>
      </w:r>
      <w:r w:rsidR="007C420A" w:rsidRPr="00F43A91">
        <w:rPr>
          <w:sz w:val="24"/>
          <w:szCs w:val="24"/>
        </w:rPr>
        <w:t xml:space="preserve"> os conceitos de c</w:t>
      </w:r>
      <w:r w:rsidRPr="00F43A91">
        <w:rPr>
          <w:sz w:val="24"/>
          <w:szCs w:val="24"/>
        </w:rPr>
        <w:t xml:space="preserve">adeia ou </w:t>
      </w:r>
      <w:r w:rsidR="007C420A" w:rsidRPr="00F43A91">
        <w:rPr>
          <w:sz w:val="24"/>
          <w:szCs w:val="24"/>
        </w:rPr>
        <w:t>t</w:t>
      </w:r>
      <w:r w:rsidRPr="00F43A91">
        <w:rPr>
          <w:sz w:val="24"/>
          <w:szCs w:val="24"/>
        </w:rPr>
        <w:t xml:space="preserve">eia </w:t>
      </w:r>
      <w:r w:rsidR="007C420A" w:rsidRPr="00F43A91">
        <w:rPr>
          <w:sz w:val="24"/>
          <w:szCs w:val="24"/>
        </w:rPr>
        <w:t>t</w:t>
      </w:r>
      <w:r w:rsidRPr="00F43A91">
        <w:rPr>
          <w:sz w:val="24"/>
          <w:szCs w:val="24"/>
        </w:rPr>
        <w:t>cológica. Por terem pouco ou nenhum conhecimento sobre as relações ecológicas, muitas pessoas não enxergam a atuação dos ofídios nos ecossistemas</w:t>
      </w:r>
      <w:r w:rsidR="007C420A" w:rsidRPr="00F43A91">
        <w:rPr>
          <w:sz w:val="24"/>
          <w:szCs w:val="24"/>
        </w:rPr>
        <w:t>.</w:t>
      </w:r>
    </w:p>
    <w:p w14:paraId="718B6343" w14:textId="69A88E85" w:rsidR="00327814" w:rsidRPr="00F43A91" w:rsidRDefault="007C420A" w:rsidP="00E0420F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F43A91">
        <w:rPr>
          <w:sz w:val="24"/>
          <w:szCs w:val="24"/>
        </w:rPr>
        <w:t>Q</w:t>
      </w:r>
      <w:r w:rsidR="00327814" w:rsidRPr="00F43A91">
        <w:rPr>
          <w:sz w:val="24"/>
          <w:szCs w:val="24"/>
        </w:rPr>
        <w:t>uando questionados sobre a importância dos ofídios na natureza, observamos que pouco</w:t>
      </w:r>
      <w:r w:rsidR="00CA1113" w:rsidRPr="00F43A91">
        <w:rPr>
          <w:sz w:val="24"/>
          <w:szCs w:val="24"/>
        </w:rPr>
        <w:t xml:space="preserve"> menos da metade (45%) afirm</w:t>
      </w:r>
      <w:r w:rsidRPr="00F43A91">
        <w:rPr>
          <w:sz w:val="24"/>
          <w:szCs w:val="24"/>
        </w:rPr>
        <w:t xml:space="preserve">aram </w:t>
      </w:r>
      <w:r w:rsidR="00CA1113" w:rsidRPr="00F43A91">
        <w:rPr>
          <w:sz w:val="24"/>
          <w:szCs w:val="24"/>
        </w:rPr>
        <w:t>ter</w:t>
      </w:r>
      <w:r w:rsidR="00327814" w:rsidRPr="00F43A91">
        <w:rPr>
          <w:sz w:val="24"/>
          <w:szCs w:val="24"/>
        </w:rPr>
        <w:t xml:space="preserve"> algum conhecimento sobre</w:t>
      </w:r>
      <w:r w:rsidR="00F43A91" w:rsidRPr="00F43A91">
        <w:rPr>
          <w:sz w:val="24"/>
          <w:szCs w:val="24"/>
        </w:rPr>
        <w:t xml:space="preserve"> tal questão</w:t>
      </w:r>
      <w:r w:rsidR="00327814" w:rsidRPr="00F43A91">
        <w:rPr>
          <w:sz w:val="24"/>
          <w:szCs w:val="24"/>
        </w:rPr>
        <w:t>. A falta de informação sobre a contribuição das serpentes nos ecossistemas pode corroborar para aumentar o índ</w:t>
      </w:r>
      <w:r w:rsidR="0043031A" w:rsidRPr="00F43A91">
        <w:rPr>
          <w:sz w:val="24"/>
          <w:szCs w:val="24"/>
        </w:rPr>
        <w:t>ice de mortalidade das mesmas, e</w:t>
      </w:r>
      <w:r w:rsidR="00327814" w:rsidRPr="00F43A91">
        <w:rPr>
          <w:sz w:val="24"/>
          <w:szCs w:val="24"/>
        </w:rPr>
        <w:t xml:space="preserve">vidência disso é que 33% dos entrevistados acreditam que as serpentes causam mais prejuízos do que benefícios. Além dos benefícios dos ofídios na natureza, a preservação destes animais para a produção de soros </w:t>
      </w:r>
      <w:r w:rsidRPr="00F43A91">
        <w:rPr>
          <w:sz w:val="24"/>
          <w:szCs w:val="24"/>
        </w:rPr>
        <w:t>anti</w:t>
      </w:r>
      <w:r w:rsidR="0055695D" w:rsidRPr="00F43A91">
        <w:rPr>
          <w:sz w:val="24"/>
          <w:szCs w:val="24"/>
        </w:rPr>
        <w:t xml:space="preserve"> </w:t>
      </w:r>
      <w:r w:rsidRPr="00F43A91">
        <w:rPr>
          <w:sz w:val="24"/>
          <w:szCs w:val="24"/>
        </w:rPr>
        <w:t>ofídico</w:t>
      </w:r>
      <w:r w:rsidR="0055695D" w:rsidRPr="00F43A91">
        <w:rPr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 xml:space="preserve">é de </w:t>
      </w:r>
      <w:r w:rsidR="0043031A" w:rsidRPr="00F43A91">
        <w:rPr>
          <w:sz w:val="24"/>
          <w:szCs w:val="24"/>
        </w:rPr>
        <w:t>fundamental importância</w:t>
      </w:r>
      <w:r w:rsidR="0055695D" w:rsidRPr="00F43A91">
        <w:rPr>
          <w:sz w:val="24"/>
          <w:szCs w:val="24"/>
        </w:rPr>
        <w:t xml:space="preserve">. Contudo, </w:t>
      </w:r>
      <w:r w:rsidR="0043031A" w:rsidRPr="00F43A91">
        <w:rPr>
          <w:sz w:val="24"/>
          <w:szCs w:val="24"/>
        </w:rPr>
        <w:t>q</w:t>
      </w:r>
      <w:r w:rsidR="00327814" w:rsidRPr="00F43A91">
        <w:rPr>
          <w:sz w:val="24"/>
          <w:szCs w:val="24"/>
        </w:rPr>
        <w:t xml:space="preserve">uando questionados </w:t>
      </w:r>
      <w:r w:rsidR="0055695D" w:rsidRPr="00F43A91">
        <w:rPr>
          <w:sz w:val="24"/>
          <w:szCs w:val="24"/>
        </w:rPr>
        <w:t xml:space="preserve">sobre o </w:t>
      </w:r>
      <w:r w:rsidR="00327814" w:rsidRPr="00F43A91">
        <w:rPr>
          <w:sz w:val="24"/>
          <w:szCs w:val="24"/>
        </w:rPr>
        <w:t xml:space="preserve">conhecimento </w:t>
      </w:r>
      <w:r w:rsidR="0055695D" w:rsidRPr="00F43A91">
        <w:rPr>
          <w:sz w:val="24"/>
          <w:szCs w:val="24"/>
        </w:rPr>
        <w:t xml:space="preserve">a respeito da produção do </w:t>
      </w:r>
      <w:r w:rsidR="00327814" w:rsidRPr="00F43A91">
        <w:rPr>
          <w:sz w:val="24"/>
          <w:szCs w:val="24"/>
        </w:rPr>
        <w:t>soro anti</w:t>
      </w:r>
      <w:r w:rsidR="0055695D" w:rsidRPr="00F43A91">
        <w:rPr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>ofídico apenas 28%</w:t>
      </w:r>
      <w:r w:rsidR="0055695D" w:rsidRPr="00F43A91">
        <w:rPr>
          <w:sz w:val="24"/>
          <w:szCs w:val="24"/>
        </w:rPr>
        <w:t xml:space="preserve"> das familias participantes souberam responder. Esse é um dado importante, que potencializa a determinação em  e</w:t>
      </w:r>
      <w:r w:rsidR="00327814" w:rsidRPr="00F43A91">
        <w:rPr>
          <w:sz w:val="24"/>
          <w:szCs w:val="24"/>
        </w:rPr>
        <w:t>liminar esses animais por parte da população</w:t>
      </w:r>
      <w:r w:rsidR="0055695D" w:rsidRPr="00F43A91">
        <w:rPr>
          <w:sz w:val="24"/>
          <w:szCs w:val="24"/>
        </w:rPr>
        <w:t xml:space="preserve"> quando encontrados.</w:t>
      </w:r>
    </w:p>
    <w:p w14:paraId="4E88CF79" w14:textId="6436E647" w:rsidR="00327814" w:rsidRPr="003B52B1" w:rsidRDefault="0055695D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F43A91">
        <w:rPr>
          <w:sz w:val="24"/>
          <w:szCs w:val="24"/>
        </w:rPr>
        <w:t xml:space="preserve">Outro aspecto relevante da pesqusia foi </w:t>
      </w:r>
      <w:r w:rsidR="00327814" w:rsidRPr="00F43A91">
        <w:rPr>
          <w:sz w:val="24"/>
          <w:szCs w:val="24"/>
        </w:rPr>
        <w:t>identificar quantos entrevistados já viram</w:t>
      </w:r>
      <w:r w:rsidR="0043031A" w:rsidRPr="00F43A91">
        <w:rPr>
          <w:sz w:val="24"/>
          <w:szCs w:val="24"/>
        </w:rPr>
        <w:t xml:space="preserve"> estes animais pelo bairro,</w:t>
      </w:r>
      <w:r w:rsidRPr="00F43A91">
        <w:rPr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>80%</w:t>
      </w:r>
      <w:r w:rsidR="0043031A" w:rsidRPr="00F43A91">
        <w:rPr>
          <w:sz w:val="24"/>
          <w:szCs w:val="24"/>
        </w:rPr>
        <w:t xml:space="preserve"> dos entrevistados relat</w:t>
      </w:r>
      <w:r w:rsidRPr="00F43A91">
        <w:rPr>
          <w:sz w:val="24"/>
          <w:szCs w:val="24"/>
        </w:rPr>
        <w:t xml:space="preserve">aram ja terem visto. </w:t>
      </w:r>
      <w:r w:rsidR="00327814" w:rsidRPr="00F43A91">
        <w:rPr>
          <w:sz w:val="24"/>
          <w:szCs w:val="24"/>
        </w:rPr>
        <w:t>Como</w:t>
      </w:r>
      <w:r w:rsidR="00327814" w:rsidRPr="00F43A91">
        <w:rPr>
          <w:spacing w:val="-1"/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>afirmou</w:t>
      </w:r>
      <w:r w:rsidR="00327814" w:rsidRPr="00F43A91">
        <w:rPr>
          <w:spacing w:val="-1"/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>Oliveira</w:t>
      </w:r>
      <w:r w:rsidR="00327814" w:rsidRPr="00F43A91">
        <w:rPr>
          <w:spacing w:val="-2"/>
          <w:sz w:val="24"/>
          <w:szCs w:val="24"/>
        </w:rPr>
        <w:t xml:space="preserve"> </w:t>
      </w:r>
      <w:r w:rsidR="00327814" w:rsidRPr="00F43A91">
        <w:rPr>
          <w:sz w:val="24"/>
          <w:szCs w:val="24"/>
        </w:rPr>
        <w:t>(2013) mudanças</w:t>
      </w:r>
      <w:r w:rsidR="00327814" w:rsidRPr="00F43A91">
        <w:rPr>
          <w:spacing w:val="-1"/>
          <w:sz w:val="24"/>
          <w:szCs w:val="24"/>
        </w:rPr>
        <w:t xml:space="preserve"> </w:t>
      </w:r>
      <w:r w:rsidRPr="00F43A91">
        <w:rPr>
          <w:sz w:val="24"/>
          <w:szCs w:val="24"/>
        </w:rPr>
        <w:t xml:space="preserve">no ambiente rural tendem a reduzir a </w:t>
      </w:r>
      <w:r w:rsidR="00327814" w:rsidRPr="00F43A91">
        <w:rPr>
          <w:sz w:val="24"/>
          <w:szCs w:val="24"/>
        </w:rPr>
        <w:t>qualidade</w:t>
      </w:r>
      <w:r w:rsidR="00327814" w:rsidRPr="00F43A91">
        <w:rPr>
          <w:spacing w:val="-2"/>
          <w:sz w:val="24"/>
          <w:szCs w:val="24"/>
        </w:rPr>
        <w:t xml:space="preserve"> </w:t>
      </w:r>
      <w:r w:rsidR="00327814" w:rsidRPr="003B52B1">
        <w:rPr>
          <w:sz w:val="24"/>
          <w:szCs w:val="24"/>
        </w:rPr>
        <w:t>e</w:t>
      </w:r>
      <w:r w:rsidR="00327814" w:rsidRPr="003B52B1">
        <w:rPr>
          <w:spacing w:val="-2"/>
          <w:sz w:val="24"/>
          <w:szCs w:val="24"/>
        </w:rPr>
        <w:t xml:space="preserve"> </w:t>
      </w:r>
      <w:r w:rsidR="00327814" w:rsidRPr="003B52B1">
        <w:rPr>
          <w:sz w:val="24"/>
          <w:szCs w:val="24"/>
        </w:rPr>
        <w:t xml:space="preserve">a disponibilidade de </w:t>
      </w:r>
      <w:r w:rsidR="00327814" w:rsidRPr="0055695D">
        <w:rPr>
          <w:i/>
          <w:iCs/>
          <w:sz w:val="24"/>
          <w:szCs w:val="24"/>
        </w:rPr>
        <w:t>habitats</w:t>
      </w:r>
      <w:r w:rsidR="00327814" w:rsidRPr="003B52B1">
        <w:rPr>
          <w:sz w:val="24"/>
          <w:szCs w:val="24"/>
        </w:rPr>
        <w:t>, fazendo com que o contato desses animais com humanos se tornem frequentes</w:t>
      </w:r>
      <w:r>
        <w:rPr>
          <w:sz w:val="24"/>
          <w:szCs w:val="24"/>
        </w:rPr>
        <w:t>.</w:t>
      </w:r>
    </w:p>
    <w:p w14:paraId="1D448F2E" w14:textId="6FE08093" w:rsidR="0055695D" w:rsidRDefault="00327814" w:rsidP="00E0420F">
      <w:pPr>
        <w:pStyle w:val="Corpodetexto"/>
        <w:spacing w:line="360" w:lineRule="auto"/>
        <w:ind w:firstLine="707"/>
        <w:jc w:val="both"/>
        <w:rPr>
          <w:sz w:val="24"/>
          <w:szCs w:val="24"/>
          <w:highlight w:val="yellow"/>
        </w:rPr>
      </w:pPr>
      <w:r w:rsidRPr="003B52B1">
        <w:rPr>
          <w:sz w:val="24"/>
          <w:szCs w:val="24"/>
        </w:rPr>
        <w:t xml:space="preserve">O fato de não saberem diferenciar ofídios não peçonhentos de peçonhentos muitas vezes </w:t>
      </w:r>
      <w:r w:rsidR="0043031A">
        <w:rPr>
          <w:sz w:val="24"/>
          <w:szCs w:val="24"/>
        </w:rPr>
        <w:t>causa a eliminação</w:t>
      </w:r>
      <w:r w:rsidRPr="003B52B1">
        <w:rPr>
          <w:sz w:val="24"/>
          <w:szCs w:val="24"/>
        </w:rPr>
        <w:t xml:space="preserve"> </w:t>
      </w:r>
      <w:r w:rsidR="0043031A">
        <w:rPr>
          <w:sz w:val="24"/>
          <w:szCs w:val="24"/>
        </w:rPr>
        <w:t>d</w:t>
      </w:r>
      <w:r w:rsidRPr="003B52B1">
        <w:rPr>
          <w:sz w:val="24"/>
          <w:szCs w:val="24"/>
        </w:rPr>
        <w:t>o animal</w:t>
      </w:r>
      <w:r w:rsidR="0043031A">
        <w:rPr>
          <w:sz w:val="24"/>
          <w:szCs w:val="24"/>
        </w:rPr>
        <w:t>,</w:t>
      </w:r>
      <w:r w:rsidRPr="003B52B1">
        <w:rPr>
          <w:sz w:val="24"/>
          <w:szCs w:val="24"/>
        </w:rPr>
        <w:t xml:space="preserve"> independente</w:t>
      </w:r>
      <w:r w:rsidR="0043031A">
        <w:rPr>
          <w:sz w:val="24"/>
          <w:szCs w:val="24"/>
        </w:rPr>
        <w:t>mentre</w:t>
      </w:r>
      <w:r w:rsidRPr="003B52B1">
        <w:rPr>
          <w:sz w:val="24"/>
          <w:szCs w:val="24"/>
        </w:rPr>
        <w:t xml:space="preserve"> de </w:t>
      </w:r>
      <w:r w:rsidR="0043031A">
        <w:rPr>
          <w:sz w:val="24"/>
          <w:szCs w:val="24"/>
        </w:rPr>
        <w:t xml:space="preserve">se </w:t>
      </w:r>
      <w:r w:rsidRPr="003B52B1">
        <w:rPr>
          <w:sz w:val="24"/>
          <w:szCs w:val="24"/>
        </w:rPr>
        <w:t>estar em risco ou não</w:t>
      </w:r>
      <w:r w:rsidR="00F43A91">
        <w:rPr>
          <w:sz w:val="24"/>
          <w:szCs w:val="24"/>
        </w:rPr>
        <w:t xml:space="preserve"> (Oliveira, 2013)</w:t>
      </w:r>
      <w:r w:rsidRPr="003B52B1">
        <w:rPr>
          <w:sz w:val="24"/>
          <w:szCs w:val="24"/>
        </w:rPr>
        <w:t xml:space="preserve">. No bairro </w:t>
      </w:r>
      <w:r w:rsidR="0043031A">
        <w:rPr>
          <w:sz w:val="24"/>
          <w:szCs w:val="24"/>
        </w:rPr>
        <w:t>em estudo apenas 34,7% afirmou</w:t>
      </w:r>
      <w:r w:rsidRPr="003B52B1">
        <w:rPr>
          <w:sz w:val="24"/>
          <w:szCs w:val="24"/>
        </w:rPr>
        <w:t xml:space="preserve"> saber diferenciar uma serpente peçonhenta de uma não peçonhenta</w:t>
      </w:r>
      <w:r w:rsidR="0055695D">
        <w:rPr>
          <w:sz w:val="24"/>
          <w:szCs w:val="24"/>
        </w:rPr>
        <w:t xml:space="preserve">, conforme é ilustrado </w:t>
      </w:r>
      <w:r w:rsidR="0055695D" w:rsidRPr="00F43A91">
        <w:rPr>
          <w:sz w:val="24"/>
          <w:szCs w:val="24"/>
        </w:rPr>
        <w:t xml:space="preserve">no </w:t>
      </w:r>
      <w:r w:rsidRPr="00F43A91">
        <w:rPr>
          <w:sz w:val="24"/>
          <w:szCs w:val="24"/>
        </w:rPr>
        <w:t xml:space="preserve">Gráfico </w:t>
      </w:r>
      <w:r w:rsidR="0055695D" w:rsidRPr="00F43A91">
        <w:rPr>
          <w:sz w:val="24"/>
          <w:szCs w:val="24"/>
        </w:rPr>
        <w:t xml:space="preserve">1. </w:t>
      </w:r>
    </w:p>
    <w:p w14:paraId="7E6956CF" w14:textId="77777777" w:rsidR="009B6406" w:rsidRDefault="009B6406" w:rsidP="009B6406">
      <w:pPr>
        <w:pStyle w:val="Corpodetexto"/>
        <w:spacing w:line="360" w:lineRule="auto"/>
        <w:jc w:val="center"/>
        <w:rPr>
          <w:sz w:val="24"/>
          <w:szCs w:val="24"/>
        </w:rPr>
      </w:pPr>
    </w:p>
    <w:p w14:paraId="4AB7EF60" w14:textId="16CCB202" w:rsidR="0055695D" w:rsidRDefault="009B6406" w:rsidP="009B6406">
      <w:pPr>
        <w:pStyle w:val="Corpodetext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Grafico 1 – Percentual de entrevistados que diferenciam animais peçonhentos de não </w:t>
      </w:r>
      <w:r>
        <w:rPr>
          <w:sz w:val="24"/>
          <w:szCs w:val="24"/>
        </w:rPr>
        <w:lastRenderedPageBreak/>
        <w:t>peçonhentos.</w:t>
      </w:r>
    </w:p>
    <w:p w14:paraId="6025CA38" w14:textId="54B6D22E" w:rsidR="0055695D" w:rsidRDefault="009B6406" w:rsidP="009B6406">
      <w:pPr>
        <w:pStyle w:val="Corpodetexto"/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52369B3" wp14:editId="0EA9F3C0">
            <wp:extent cx="3246732" cy="1428115"/>
            <wp:effectExtent l="0" t="0" r="0" b="635"/>
            <wp:docPr id="20682783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278308" name=""/>
                    <pic:cNvPicPr/>
                  </pic:nvPicPr>
                  <pic:blipFill rotWithShape="1">
                    <a:blip r:embed="rId11"/>
                    <a:srcRect l="43446" t="47602" r="23797" b="26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6784" cy="1436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2E541" w14:textId="41237466" w:rsidR="0055695D" w:rsidRPr="0055695D" w:rsidRDefault="0055695D" w:rsidP="00E0420F">
      <w:pPr>
        <w:pStyle w:val="Corpodetexto"/>
        <w:spacing w:line="360" w:lineRule="auto"/>
        <w:jc w:val="center"/>
      </w:pPr>
      <w:r w:rsidRPr="0055695D">
        <w:t>Fonte: elaborado pel</w:t>
      </w:r>
      <w:r w:rsidR="009B6406">
        <w:t>os</w:t>
      </w:r>
      <w:r w:rsidRPr="0055695D">
        <w:t xml:space="preserve"> autor</w:t>
      </w:r>
      <w:r w:rsidR="009B6406">
        <w:t>es</w:t>
      </w:r>
      <w:r w:rsidRPr="0055695D">
        <w:t>.</w:t>
      </w:r>
    </w:p>
    <w:p w14:paraId="1D28079E" w14:textId="77777777" w:rsidR="0055695D" w:rsidRDefault="0055695D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</w:p>
    <w:p w14:paraId="50BBF69C" w14:textId="364E8FC9" w:rsidR="003B52B1" w:rsidRPr="003B52B1" w:rsidRDefault="003B52B1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3B52B1">
        <w:rPr>
          <w:sz w:val="24"/>
          <w:szCs w:val="24"/>
        </w:rPr>
        <w:t xml:space="preserve">Quanto aos locais de maior incidência destes animais </w:t>
      </w:r>
      <w:r w:rsidR="00F43A91">
        <w:rPr>
          <w:sz w:val="24"/>
          <w:szCs w:val="24"/>
        </w:rPr>
        <w:t>foi relatado que</w:t>
      </w:r>
      <w:r w:rsidR="003D05A6">
        <w:rPr>
          <w:sz w:val="24"/>
          <w:szCs w:val="24"/>
        </w:rPr>
        <w:t xml:space="preserve"> </w:t>
      </w:r>
      <w:r w:rsidR="0043031A">
        <w:rPr>
          <w:sz w:val="24"/>
          <w:szCs w:val="24"/>
        </w:rPr>
        <w:t>78%</w:t>
      </w:r>
      <w:r w:rsidR="00F43A91">
        <w:rPr>
          <w:sz w:val="24"/>
          <w:szCs w:val="24"/>
        </w:rPr>
        <w:t xml:space="preserve"> dos animais foram encontradas </w:t>
      </w:r>
      <w:r w:rsidR="0043031A">
        <w:rPr>
          <w:sz w:val="24"/>
          <w:szCs w:val="24"/>
        </w:rPr>
        <w:t>na lavoura de café;</w:t>
      </w:r>
      <w:r w:rsidRPr="003B52B1">
        <w:rPr>
          <w:sz w:val="24"/>
          <w:szCs w:val="24"/>
        </w:rPr>
        <w:t xml:space="preserve"> 13% no quintal das casas e apenas 9% em Áreas de Preservação Permanent</w:t>
      </w:r>
      <w:r w:rsidR="0055695D">
        <w:rPr>
          <w:sz w:val="24"/>
          <w:szCs w:val="24"/>
        </w:rPr>
        <w:t>e</w:t>
      </w:r>
      <w:r w:rsidRPr="003B52B1">
        <w:rPr>
          <w:sz w:val="24"/>
          <w:szCs w:val="24"/>
        </w:rPr>
        <w:t>. No contexto de reconhecimento das espécies de ofídios peçonhentos</w:t>
      </w:r>
      <w:r w:rsidR="00E509F5">
        <w:rPr>
          <w:sz w:val="24"/>
          <w:szCs w:val="24"/>
        </w:rPr>
        <w:t>,</w:t>
      </w:r>
      <w:r w:rsidR="0055695D">
        <w:rPr>
          <w:sz w:val="24"/>
          <w:szCs w:val="24"/>
        </w:rPr>
        <w:t xml:space="preserve"> </w:t>
      </w:r>
      <w:r w:rsidRPr="003B52B1">
        <w:rPr>
          <w:sz w:val="24"/>
          <w:szCs w:val="24"/>
        </w:rPr>
        <w:t>a mais reconhecida pelos entrevistados foi a Cascavel com 32% das respostas, seguida da Coral, com 30%, Jararaca 18%, Urutu, 16%.</w:t>
      </w:r>
    </w:p>
    <w:p w14:paraId="28E93D7A" w14:textId="5C165A2C" w:rsidR="00E0420F" w:rsidRPr="00F43A91" w:rsidRDefault="00E0420F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F43A91">
        <w:rPr>
          <w:sz w:val="24"/>
          <w:szCs w:val="24"/>
        </w:rPr>
        <w:t xml:space="preserve">O grafico 2 descreve a respeito das medidas a serem tomadas </w:t>
      </w:r>
      <w:r w:rsidR="003B52B1" w:rsidRPr="00F43A91">
        <w:rPr>
          <w:sz w:val="24"/>
          <w:szCs w:val="24"/>
        </w:rPr>
        <w:t>quando em contato com estes animais</w:t>
      </w:r>
      <w:r w:rsidRPr="00F43A91">
        <w:rPr>
          <w:sz w:val="24"/>
          <w:szCs w:val="24"/>
        </w:rPr>
        <w:t>.</w:t>
      </w:r>
    </w:p>
    <w:p w14:paraId="47A52B76" w14:textId="77777777" w:rsidR="00E0420F" w:rsidRDefault="00E0420F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</w:p>
    <w:p w14:paraId="75CC5232" w14:textId="2A87DC20" w:rsidR="00E0420F" w:rsidRDefault="00E0420F" w:rsidP="00E0420F">
      <w:pPr>
        <w:pStyle w:val="Corpodetexto"/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Grafico 2 -</w:t>
      </w:r>
      <w:r w:rsidR="009B6406">
        <w:rPr>
          <w:sz w:val="24"/>
          <w:szCs w:val="24"/>
        </w:rPr>
        <w:t>Medidas tomadas quando deparadas com ofídios peçonhentos</w:t>
      </w:r>
    </w:p>
    <w:p w14:paraId="5F33AA3A" w14:textId="1069CCA7" w:rsidR="00E0420F" w:rsidRDefault="009B6406" w:rsidP="00E0420F">
      <w:pPr>
        <w:pStyle w:val="Corpodetexto"/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5DCD64B" wp14:editId="157E80FC">
            <wp:extent cx="3161342" cy="1752659"/>
            <wp:effectExtent l="0" t="0" r="1270" b="0"/>
            <wp:docPr id="5201184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118464" name=""/>
                    <pic:cNvPicPr/>
                  </pic:nvPicPr>
                  <pic:blipFill rotWithShape="1">
                    <a:blip r:embed="rId12"/>
                    <a:srcRect l="43802" t="50539" r="24297" b="18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328" cy="1767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777E86" w14:textId="303E80F7" w:rsidR="00E0420F" w:rsidRDefault="00E0420F" w:rsidP="00E0420F">
      <w:pPr>
        <w:pStyle w:val="Corpodetexto"/>
        <w:spacing w:line="360" w:lineRule="auto"/>
        <w:jc w:val="center"/>
      </w:pPr>
      <w:r w:rsidRPr="00E0420F">
        <w:t>Fonte: elabroado pel</w:t>
      </w:r>
      <w:r w:rsidR="009B6406">
        <w:t>os</w:t>
      </w:r>
      <w:r w:rsidRPr="00E0420F">
        <w:t xml:space="preserve"> autor</w:t>
      </w:r>
      <w:r w:rsidR="009B6406">
        <w:t>es</w:t>
      </w:r>
      <w:r w:rsidRPr="00E0420F">
        <w:t>.</w:t>
      </w:r>
    </w:p>
    <w:p w14:paraId="02E3B658" w14:textId="77777777" w:rsidR="00E0420F" w:rsidRDefault="00E0420F" w:rsidP="00E0420F">
      <w:pPr>
        <w:pStyle w:val="Corpodetexto"/>
        <w:spacing w:line="360" w:lineRule="auto"/>
        <w:jc w:val="center"/>
      </w:pPr>
    </w:p>
    <w:p w14:paraId="492D1E9B" w14:textId="77777777" w:rsidR="00E0420F" w:rsidRPr="00A13813" w:rsidRDefault="00E0420F" w:rsidP="00E0420F">
      <w:pPr>
        <w:pStyle w:val="Corpodetexto"/>
        <w:spacing w:line="360" w:lineRule="auto"/>
        <w:ind w:firstLine="709"/>
        <w:jc w:val="both"/>
        <w:rPr>
          <w:sz w:val="24"/>
          <w:szCs w:val="24"/>
          <w:lang w:val="pt-BR"/>
        </w:rPr>
      </w:pPr>
      <w:r w:rsidRPr="00A13813">
        <w:rPr>
          <w:sz w:val="24"/>
          <w:szCs w:val="24"/>
          <w:lang w:val="pt-BR"/>
        </w:rPr>
        <w:t>Os dados apresentados no Gráfico 2 evidenciam que a principal atitude adotada pelos entrevistados ao se depararem com serpentes é a eliminação do animal, comportamento motivado, em grande parte, pelo medo e pela percepção de risco. Em contrapartida, uma parcela significativa dos participantes relatou optar por se afastar ou permitir que o animal siga seu caminho, indicando que ações de educação ambiental podem contribuir para práticas mais conscientes e favoráveis à conservação dessas espécies.</w:t>
      </w:r>
    </w:p>
    <w:p w14:paraId="25877578" w14:textId="0A6CCF59" w:rsidR="003B52B1" w:rsidRPr="003B52B1" w:rsidRDefault="003B52B1" w:rsidP="00E0420F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3B52B1">
        <w:rPr>
          <w:sz w:val="24"/>
          <w:szCs w:val="24"/>
        </w:rPr>
        <w:t>Ao questionarmos os entrevistados</w:t>
      </w:r>
      <w:r w:rsidRPr="003B52B1">
        <w:rPr>
          <w:spacing w:val="40"/>
          <w:sz w:val="24"/>
          <w:szCs w:val="24"/>
        </w:rPr>
        <w:t xml:space="preserve"> </w:t>
      </w:r>
      <w:r w:rsidRPr="003B52B1">
        <w:rPr>
          <w:sz w:val="24"/>
          <w:szCs w:val="24"/>
        </w:rPr>
        <w:t xml:space="preserve">sobre o porquê destes animais estarem invadindo as </w:t>
      </w:r>
      <w:r w:rsidRPr="003B52B1">
        <w:rPr>
          <w:sz w:val="24"/>
          <w:szCs w:val="24"/>
        </w:rPr>
        <w:lastRenderedPageBreak/>
        <w:t>áreas de cultivo e de residência</w:t>
      </w:r>
      <w:r w:rsidR="00E0420F">
        <w:rPr>
          <w:sz w:val="24"/>
          <w:szCs w:val="24"/>
        </w:rPr>
        <w:t>, i</w:t>
      </w:r>
      <w:r w:rsidRPr="003B52B1">
        <w:rPr>
          <w:sz w:val="24"/>
          <w:szCs w:val="24"/>
        </w:rPr>
        <w:t>dentifica</w:t>
      </w:r>
      <w:r w:rsidR="00E0420F">
        <w:rPr>
          <w:sz w:val="24"/>
          <w:szCs w:val="24"/>
        </w:rPr>
        <w:t xml:space="preserve">-se </w:t>
      </w:r>
      <w:r w:rsidRPr="003B52B1">
        <w:rPr>
          <w:sz w:val="24"/>
          <w:szCs w:val="24"/>
        </w:rPr>
        <w:t xml:space="preserve">que 28% apontaram como principal motivo para aparição de serpentes no bairro a falta de alimento em seu </w:t>
      </w:r>
      <w:r w:rsidRPr="00E0420F">
        <w:rPr>
          <w:i/>
          <w:iCs/>
          <w:sz w:val="24"/>
          <w:szCs w:val="24"/>
        </w:rPr>
        <w:t>habitat</w:t>
      </w:r>
      <w:r w:rsidRPr="003B52B1">
        <w:rPr>
          <w:sz w:val="24"/>
          <w:szCs w:val="24"/>
        </w:rPr>
        <w:t xml:space="preserve"> natural, seguido de 26% que acreditam que é devido</w:t>
      </w:r>
      <w:r w:rsidRPr="003B52B1">
        <w:rPr>
          <w:spacing w:val="40"/>
          <w:sz w:val="24"/>
          <w:szCs w:val="24"/>
        </w:rPr>
        <w:t xml:space="preserve"> </w:t>
      </w:r>
      <w:r w:rsidRPr="003B52B1">
        <w:rPr>
          <w:sz w:val="24"/>
          <w:szCs w:val="24"/>
        </w:rPr>
        <w:t>à ação antrópica, 24% sugeriram que é pela grande vegetação no entorno das casas e 11%</w:t>
      </w:r>
      <w:r w:rsidRPr="003B52B1">
        <w:rPr>
          <w:spacing w:val="40"/>
          <w:sz w:val="24"/>
          <w:szCs w:val="24"/>
        </w:rPr>
        <w:t xml:space="preserve"> </w:t>
      </w:r>
      <w:r w:rsidRPr="003B52B1">
        <w:rPr>
          <w:sz w:val="24"/>
          <w:szCs w:val="24"/>
        </w:rPr>
        <w:t>pelo clima. Outros 11% não souberam responder.</w:t>
      </w:r>
    </w:p>
    <w:p w14:paraId="67500FEC" w14:textId="1CA14007" w:rsidR="00E0420F" w:rsidRDefault="003B52B1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3B52B1">
        <w:rPr>
          <w:sz w:val="24"/>
          <w:szCs w:val="24"/>
        </w:rPr>
        <w:t>Quando questionado</w:t>
      </w:r>
      <w:r w:rsidR="009E55AA">
        <w:rPr>
          <w:sz w:val="24"/>
          <w:szCs w:val="24"/>
        </w:rPr>
        <w:t>s</w:t>
      </w:r>
      <w:r w:rsidRPr="003B52B1">
        <w:rPr>
          <w:sz w:val="24"/>
          <w:szCs w:val="24"/>
        </w:rPr>
        <w:t xml:space="preserve"> sobre o extermínio das serpentes encontradas, 28% apontaram que é considerado importante eliminar estes animais e que este e um hábito das pessoas </w:t>
      </w:r>
      <w:r w:rsidR="00E509F5">
        <w:rPr>
          <w:sz w:val="24"/>
          <w:szCs w:val="24"/>
        </w:rPr>
        <w:t xml:space="preserve">no bairro. </w:t>
      </w:r>
      <w:r w:rsidR="009E55AA">
        <w:rPr>
          <w:sz w:val="24"/>
          <w:szCs w:val="24"/>
        </w:rPr>
        <w:t xml:space="preserve"> </w:t>
      </w:r>
      <w:r w:rsidR="00A13813">
        <w:rPr>
          <w:sz w:val="24"/>
          <w:szCs w:val="24"/>
        </w:rPr>
        <w:t>A</w:t>
      </w:r>
      <w:r w:rsidRPr="003B52B1">
        <w:rPr>
          <w:sz w:val="24"/>
          <w:szCs w:val="24"/>
        </w:rPr>
        <w:t xml:space="preserve">pesar de 72% dos moradores não considerarem importante eliminar as serpentes, quando questionados se costumam </w:t>
      </w:r>
      <w:r w:rsidR="00A13813">
        <w:rPr>
          <w:sz w:val="24"/>
          <w:szCs w:val="24"/>
        </w:rPr>
        <w:t>fazê-lo,</w:t>
      </w:r>
      <w:r w:rsidRPr="003B52B1">
        <w:rPr>
          <w:sz w:val="24"/>
          <w:szCs w:val="24"/>
        </w:rPr>
        <w:t xml:space="preserve"> 52% dos entrevistados</w:t>
      </w:r>
      <w:r w:rsidR="00E0420F">
        <w:rPr>
          <w:sz w:val="24"/>
          <w:szCs w:val="24"/>
        </w:rPr>
        <w:t xml:space="preserve"> </w:t>
      </w:r>
      <w:r w:rsidRPr="003B52B1">
        <w:rPr>
          <w:sz w:val="24"/>
          <w:szCs w:val="24"/>
        </w:rPr>
        <w:t>afirmam ter este hábito.</w:t>
      </w:r>
      <w:r w:rsidR="00E0420F">
        <w:rPr>
          <w:sz w:val="24"/>
          <w:szCs w:val="24"/>
        </w:rPr>
        <w:t xml:space="preserve"> </w:t>
      </w:r>
      <w:r w:rsidRPr="003B52B1">
        <w:rPr>
          <w:sz w:val="24"/>
          <w:szCs w:val="24"/>
        </w:rPr>
        <w:t xml:space="preserve">Dos 47,8% </w:t>
      </w:r>
      <w:r w:rsidR="00A13813">
        <w:rPr>
          <w:sz w:val="24"/>
          <w:szCs w:val="24"/>
        </w:rPr>
        <w:t xml:space="preserve">entrevistados </w:t>
      </w:r>
      <w:r w:rsidRPr="003B52B1">
        <w:rPr>
          <w:sz w:val="24"/>
          <w:szCs w:val="24"/>
        </w:rPr>
        <w:t xml:space="preserve">que têm o costume de matar, 68% afirmaram que é por medo desses animais, 23% responderam que é por defesa e 9% por acreditar que elas representam </w:t>
      </w:r>
      <w:r w:rsidR="00A13813">
        <w:rPr>
          <w:sz w:val="24"/>
          <w:szCs w:val="24"/>
        </w:rPr>
        <w:t xml:space="preserve">real </w:t>
      </w:r>
      <w:r w:rsidRPr="003B52B1">
        <w:rPr>
          <w:sz w:val="24"/>
          <w:szCs w:val="24"/>
        </w:rPr>
        <w:t>perigo á população</w:t>
      </w:r>
      <w:r w:rsidR="00E0420F">
        <w:rPr>
          <w:sz w:val="24"/>
          <w:szCs w:val="24"/>
        </w:rPr>
        <w:t>.</w:t>
      </w:r>
    </w:p>
    <w:p w14:paraId="6372A0ED" w14:textId="4B2FD9E3" w:rsidR="003B52B1" w:rsidRDefault="003B52B1" w:rsidP="00E509F5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3B52B1">
        <w:rPr>
          <w:sz w:val="24"/>
          <w:szCs w:val="24"/>
        </w:rPr>
        <w:t>Embora a taxa de mortalidade destes animais seja alta, é necessário entender que o fator que leva a isso</w:t>
      </w:r>
      <w:r w:rsidR="00A13813">
        <w:rPr>
          <w:sz w:val="24"/>
          <w:szCs w:val="24"/>
        </w:rPr>
        <w:t>, de acordo com os resultados,</w:t>
      </w:r>
      <w:r w:rsidRPr="003B52B1">
        <w:rPr>
          <w:sz w:val="24"/>
          <w:szCs w:val="24"/>
        </w:rPr>
        <w:t xml:space="preserve"> é a falta de informação e conhecimento acerca desses animais, que são vistos como ameaça, tendo pouca visibilidade sobre sua importância na natureza.</w:t>
      </w:r>
      <w:r w:rsidR="009E55AA">
        <w:rPr>
          <w:sz w:val="24"/>
          <w:szCs w:val="24"/>
        </w:rPr>
        <w:t xml:space="preserve"> </w:t>
      </w:r>
      <w:r w:rsidRPr="003B52B1">
        <w:rPr>
          <w:sz w:val="24"/>
          <w:szCs w:val="24"/>
        </w:rPr>
        <w:t>Embora a maioria desconheça a importância destes animais, um percentual razoável acredita que elas não causem prejuízos, mostrando que, apesar do pouco entendimento sobre a espécie em si, há uma ligação com a fauna em geral. Além disso, a lavoura cafeeira ficou definida como o local de maior ocorrência de ofídios, consequentemente dos acidentes com esses animais, sendo que os principais</w:t>
      </w:r>
      <w:r w:rsidRPr="003B52B1">
        <w:rPr>
          <w:spacing w:val="-3"/>
          <w:sz w:val="24"/>
          <w:szCs w:val="24"/>
        </w:rPr>
        <w:t xml:space="preserve"> </w:t>
      </w:r>
      <w:r w:rsidRPr="003B52B1">
        <w:rPr>
          <w:sz w:val="24"/>
          <w:szCs w:val="24"/>
        </w:rPr>
        <w:t>motivos</w:t>
      </w:r>
      <w:r w:rsidRPr="003B52B1">
        <w:rPr>
          <w:spacing w:val="-3"/>
          <w:sz w:val="24"/>
          <w:szCs w:val="24"/>
        </w:rPr>
        <w:t xml:space="preserve"> </w:t>
      </w:r>
      <w:r w:rsidRPr="003B52B1">
        <w:rPr>
          <w:sz w:val="24"/>
          <w:szCs w:val="24"/>
        </w:rPr>
        <w:t>apontados</w:t>
      </w:r>
      <w:r w:rsidRPr="003B52B1">
        <w:rPr>
          <w:spacing w:val="-3"/>
          <w:sz w:val="24"/>
          <w:szCs w:val="24"/>
        </w:rPr>
        <w:t xml:space="preserve"> </w:t>
      </w:r>
      <w:r w:rsidRPr="003B52B1">
        <w:rPr>
          <w:sz w:val="24"/>
          <w:szCs w:val="24"/>
        </w:rPr>
        <w:t>para</w:t>
      </w:r>
      <w:r w:rsidRPr="003B52B1">
        <w:rPr>
          <w:spacing w:val="-4"/>
          <w:sz w:val="24"/>
          <w:szCs w:val="24"/>
        </w:rPr>
        <w:t xml:space="preserve"> </w:t>
      </w:r>
      <w:r w:rsidRPr="003B52B1">
        <w:rPr>
          <w:sz w:val="24"/>
          <w:szCs w:val="24"/>
        </w:rPr>
        <w:t>tais</w:t>
      </w:r>
      <w:r w:rsidRPr="003B52B1">
        <w:rPr>
          <w:spacing w:val="-3"/>
          <w:sz w:val="24"/>
          <w:szCs w:val="24"/>
        </w:rPr>
        <w:t xml:space="preserve"> </w:t>
      </w:r>
      <w:r w:rsidRPr="003B52B1">
        <w:rPr>
          <w:sz w:val="24"/>
          <w:szCs w:val="24"/>
        </w:rPr>
        <w:t>aparições</w:t>
      </w:r>
      <w:r w:rsidRPr="003B52B1">
        <w:rPr>
          <w:spacing w:val="-1"/>
          <w:sz w:val="24"/>
          <w:szCs w:val="24"/>
        </w:rPr>
        <w:t xml:space="preserve"> </w:t>
      </w:r>
      <w:r w:rsidRPr="003B52B1">
        <w:rPr>
          <w:sz w:val="24"/>
          <w:szCs w:val="24"/>
        </w:rPr>
        <w:t>e</w:t>
      </w:r>
      <w:r w:rsidRPr="003B52B1">
        <w:rPr>
          <w:spacing w:val="-2"/>
          <w:sz w:val="24"/>
          <w:szCs w:val="24"/>
        </w:rPr>
        <w:t xml:space="preserve"> </w:t>
      </w:r>
      <w:r w:rsidRPr="003B52B1">
        <w:rPr>
          <w:sz w:val="24"/>
          <w:szCs w:val="24"/>
        </w:rPr>
        <w:t>esses</w:t>
      </w:r>
      <w:r w:rsidRPr="003B52B1">
        <w:rPr>
          <w:spacing w:val="-3"/>
          <w:sz w:val="24"/>
          <w:szCs w:val="24"/>
        </w:rPr>
        <w:t xml:space="preserve"> </w:t>
      </w:r>
      <w:r w:rsidRPr="003B52B1">
        <w:rPr>
          <w:sz w:val="24"/>
          <w:szCs w:val="24"/>
        </w:rPr>
        <w:t>acidentes</w:t>
      </w:r>
      <w:r w:rsidRPr="003B52B1">
        <w:rPr>
          <w:spacing w:val="-1"/>
          <w:sz w:val="24"/>
          <w:szCs w:val="24"/>
        </w:rPr>
        <w:t xml:space="preserve"> </w:t>
      </w:r>
      <w:r w:rsidRPr="003B52B1">
        <w:rPr>
          <w:sz w:val="24"/>
          <w:szCs w:val="24"/>
        </w:rPr>
        <w:t>foram</w:t>
      </w:r>
      <w:r w:rsidRPr="003B52B1">
        <w:rPr>
          <w:spacing w:val="40"/>
          <w:sz w:val="24"/>
          <w:szCs w:val="24"/>
        </w:rPr>
        <w:t xml:space="preserve"> </w:t>
      </w:r>
      <w:r w:rsidRPr="003B52B1">
        <w:rPr>
          <w:sz w:val="24"/>
          <w:szCs w:val="24"/>
        </w:rPr>
        <w:t>busca</w:t>
      </w:r>
      <w:r w:rsidRPr="003B52B1">
        <w:rPr>
          <w:spacing w:val="-5"/>
          <w:sz w:val="24"/>
          <w:szCs w:val="24"/>
        </w:rPr>
        <w:t xml:space="preserve"> </w:t>
      </w:r>
      <w:r w:rsidRPr="003B52B1">
        <w:rPr>
          <w:sz w:val="24"/>
          <w:szCs w:val="24"/>
        </w:rPr>
        <w:t>por</w:t>
      </w:r>
      <w:r w:rsidRPr="003B52B1">
        <w:rPr>
          <w:spacing w:val="-2"/>
          <w:sz w:val="24"/>
          <w:szCs w:val="24"/>
        </w:rPr>
        <w:t xml:space="preserve"> </w:t>
      </w:r>
      <w:r w:rsidRPr="003B52B1">
        <w:rPr>
          <w:sz w:val="24"/>
          <w:szCs w:val="24"/>
        </w:rPr>
        <w:t>alimento</w:t>
      </w:r>
      <w:r w:rsidRPr="003B52B1">
        <w:rPr>
          <w:spacing w:val="-1"/>
          <w:sz w:val="24"/>
          <w:szCs w:val="24"/>
        </w:rPr>
        <w:t xml:space="preserve"> </w:t>
      </w:r>
      <w:r w:rsidRPr="003B52B1">
        <w:rPr>
          <w:sz w:val="24"/>
          <w:szCs w:val="24"/>
        </w:rPr>
        <w:t>e a ação antrópica.</w:t>
      </w:r>
      <w:r w:rsidR="00E509F5" w:rsidRPr="00E509F5">
        <w:rPr>
          <w:sz w:val="24"/>
          <w:szCs w:val="24"/>
        </w:rPr>
        <w:t xml:space="preserve"> </w:t>
      </w:r>
      <w:r w:rsidR="00E509F5" w:rsidRPr="003B52B1">
        <w:rPr>
          <w:sz w:val="24"/>
          <w:szCs w:val="24"/>
        </w:rPr>
        <w:t>Dos moradores do bairro 30,4% relataram casos de acidentes envolvendo picada de cobra com indivíduos da família, sendo a maioria (37%) ocorrido por Jararaca (</w:t>
      </w:r>
      <w:r w:rsidR="00E509F5" w:rsidRPr="003B52B1">
        <w:rPr>
          <w:i/>
          <w:sz w:val="24"/>
          <w:szCs w:val="24"/>
        </w:rPr>
        <w:t>Bothrops jararaca</w:t>
      </w:r>
      <w:r w:rsidR="00E509F5" w:rsidRPr="003B52B1">
        <w:rPr>
          <w:sz w:val="24"/>
          <w:szCs w:val="24"/>
        </w:rPr>
        <w:t xml:space="preserve">), seguido por cascavel (gênero </w:t>
      </w:r>
      <w:r w:rsidR="00E509F5" w:rsidRPr="003B52B1">
        <w:rPr>
          <w:i/>
          <w:sz w:val="24"/>
          <w:szCs w:val="24"/>
        </w:rPr>
        <w:t>Crotalus</w:t>
      </w:r>
      <w:r w:rsidR="00E509F5" w:rsidRPr="003B52B1">
        <w:rPr>
          <w:sz w:val="24"/>
          <w:szCs w:val="24"/>
        </w:rPr>
        <w:t>), com 31%, urutu (</w:t>
      </w:r>
      <w:r w:rsidR="00E509F5" w:rsidRPr="003B52B1">
        <w:rPr>
          <w:i/>
          <w:sz w:val="24"/>
          <w:szCs w:val="24"/>
        </w:rPr>
        <w:t>Botrhops alternatus</w:t>
      </w:r>
      <w:r w:rsidR="00E509F5" w:rsidRPr="003B52B1">
        <w:rPr>
          <w:sz w:val="24"/>
          <w:szCs w:val="24"/>
        </w:rPr>
        <w:t>)</w:t>
      </w:r>
      <w:r w:rsidR="00E509F5" w:rsidRPr="003B52B1">
        <w:rPr>
          <w:spacing w:val="40"/>
          <w:sz w:val="24"/>
          <w:szCs w:val="24"/>
        </w:rPr>
        <w:t xml:space="preserve"> </w:t>
      </w:r>
      <w:r w:rsidR="00E509F5" w:rsidRPr="003B52B1">
        <w:rPr>
          <w:sz w:val="24"/>
          <w:szCs w:val="24"/>
        </w:rPr>
        <w:t>19% e outras não identificadas 13%</w:t>
      </w:r>
      <w:r w:rsidR="00E509F5">
        <w:rPr>
          <w:sz w:val="24"/>
          <w:szCs w:val="24"/>
        </w:rPr>
        <w:t xml:space="preserve">. </w:t>
      </w:r>
    </w:p>
    <w:p w14:paraId="4A9D7876" w14:textId="08A4EE2A" w:rsidR="00143608" w:rsidRPr="00A13813" w:rsidRDefault="00143608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  <w:r w:rsidRPr="00A13813">
        <w:rPr>
          <w:sz w:val="24"/>
          <w:szCs w:val="24"/>
        </w:rPr>
        <w:t>Os resultados obtidos evidenciam que a elevada mortalidade das serpentes no bairro estudado está diretamente associada à deficiência de conhecimentos ecológicos e à perpetuação de crenças populares que reforçam a percepção desses animais exclusivamente como ameaça</w:t>
      </w:r>
      <w:r w:rsidR="00CC7ADF">
        <w:rPr>
          <w:sz w:val="24"/>
          <w:szCs w:val="24"/>
        </w:rPr>
        <w:t xml:space="preserve">, </w:t>
      </w:r>
      <w:r w:rsidRPr="00A13813">
        <w:rPr>
          <w:sz w:val="24"/>
          <w:szCs w:val="24"/>
        </w:rPr>
        <w:t>evidencia</w:t>
      </w:r>
      <w:r w:rsidR="00CC7ADF">
        <w:rPr>
          <w:sz w:val="24"/>
          <w:szCs w:val="24"/>
        </w:rPr>
        <w:t>ndo</w:t>
      </w:r>
      <w:r w:rsidRPr="00A13813">
        <w:rPr>
          <w:sz w:val="24"/>
          <w:szCs w:val="24"/>
        </w:rPr>
        <w:t xml:space="preserve"> que investir na conscientização da comunidade representa uma das principais ferramentas para reduzir o extermínio indiscriminado de ofídios, </w:t>
      </w:r>
      <w:r w:rsidR="00CC7ADF">
        <w:rPr>
          <w:sz w:val="24"/>
          <w:szCs w:val="24"/>
        </w:rPr>
        <w:t xml:space="preserve">como </w:t>
      </w:r>
      <w:r w:rsidRPr="00A13813">
        <w:rPr>
          <w:sz w:val="24"/>
          <w:szCs w:val="24"/>
        </w:rPr>
        <w:t>promover a conservação dessas espécies e fortalecer uma relação mais equilibrada entre sociedade e natureza.</w:t>
      </w:r>
    </w:p>
    <w:p w14:paraId="52E3CDB7" w14:textId="77777777" w:rsidR="00143608" w:rsidRDefault="00143608" w:rsidP="00E0420F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</w:p>
    <w:p w14:paraId="1C25DF7A" w14:textId="1BD4EF0F" w:rsidR="00243512" w:rsidRPr="005F70B0" w:rsidRDefault="00243512" w:rsidP="00E0420F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45D0A610" w14:textId="77777777" w:rsidR="00B90C66" w:rsidRDefault="00B90C66" w:rsidP="00E0420F">
      <w:pPr>
        <w:pStyle w:val="Corpodetexto"/>
        <w:spacing w:line="360" w:lineRule="auto"/>
        <w:ind w:firstLine="707"/>
        <w:jc w:val="both"/>
        <w:rPr>
          <w:sz w:val="24"/>
          <w:szCs w:val="24"/>
        </w:rPr>
      </w:pPr>
    </w:p>
    <w:p w14:paraId="26A2C9CD" w14:textId="77777777" w:rsidR="003B52B1" w:rsidRPr="00A13813" w:rsidRDefault="00A53E13" w:rsidP="00A53E13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A13813">
        <w:rPr>
          <w:sz w:val="24"/>
          <w:szCs w:val="24"/>
        </w:rPr>
        <w:t xml:space="preserve">Os resultados deste estudo demonstram que o baixo nível de conhecimento da população sobre a importância ecológica das serpentes contribui diretamente para sua mortalidade e para </w:t>
      </w:r>
      <w:r w:rsidRPr="00A13813">
        <w:rPr>
          <w:sz w:val="24"/>
          <w:szCs w:val="24"/>
        </w:rPr>
        <w:lastRenderedPageBreak/>
        <w:t>a intensificação dos conflitos entre seres humanos e fauna silvestre. A associação desses animais ao perigo, aliada à falta de informações sobre sua função nos ecossistemas e sua relevância para a saúde pública, evidencia a necessidade de fortalecer ações de educação ambiental nas comunidades rurais. Nesse contexto, promover a conscientização da população torna-se uma estratégia essencial para reduzir o extermínio indiscriminado dos ofídios, favorecer sua conservação e contribuir para uma convivência mais equilibrada entre as atividades humanas e a biodiversidade local.</w:t>
      </w:r>
    </w:p>
    <w:p w14:paraId="2AEE9337" w14:textId="77777777" w:rsidR="00A53E13" w:rsidRDefault="00A53E13" w:rsidP="00E0420F">
      <w:pPr>
        <w:pStyle w:val="Corpodetexto"/>
        <w:spacing w:line="360" w:lineRule="auto"/>
        <w:jc w:val="both"/>
        <w:rPr>
          <w:sz w:val="24"/>
          <w:szCs w:val="24"/>
        </w:rPr>
      </w:pPr>
    </w:p>
    <w:p w14:paraId="177168AB" w14:textId="5D4678D0" w:rsidR="00091999" w:rsidRPr="009E55AA" w:rsidRDefault="00624629" w:rsidP="00E0420F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46BC5526" w14:textId="77777777" w:rsidR="004956D2" w:rsidRPr="004956D2" w:rsidRDefault="004956D2" w:rsidP="00143608">
      <w:pPr>
        <w:pStyle w:val="Corpodetexto"/>
      </w:pPr>
    </w:p>
    <w:p w14:paraId="739CD4E2" w14:textId="77777777" w:rsidR="004956D2" w:rsidRPr="00E447C7" w:rsidRDefault="004956D2" w:rsidP="00143608">
      <w:pPr>
        <w:pStyle w:val="Corpodetexto"/>
        <w:rPr>
          <w:sz w:val="24"/>
          <w:szCs w:val="24"/>
        </w:rPr>
      </w:pPr>
      <w:r w:rsidRPr="00E447C7">
        <w:rPr>
          <w:sz w:val="24"/>
          <w:szCs w:val="24"/>
        </w:rPr>
        <w:t>ALMEIDA,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D.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J.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G.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Perfil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epidemiológico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de</w:t>
      </w:r>
      <w:r w:rsidRPr="00E447C7">
        <w:rPr>
          <w:spacing w:val="-5"/>
          <w:sz w:val="24"/>
          <w:szCs w:val="24"/>
        </w:rPr>
        <w:t xml:space="preserve"> </w:t>
      </w:r>
      <w:r w:rsidRPr="00E447C7">
        <w:rPr>
          <w:sz w:val="24"/>
          <w:szCs w:val="24"/>
        </w:rPr>
        <w:t>acidentes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ofídicos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em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Machado,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Minas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 xml:space="preserve">Gerais, Brasil. </w:t>
      </w:r>
      <w:r w:rsidRPr="00E447C7">
        <w:rPr>
          <w:b/>
          <w:sz w:val="24"/>
          <w:szCs w:val="24"/>
        </w:rPr>
        <w:t>Enciclopédia Biosfera</w:t>
      </w:r>
      <w:r w:rsidRPr="00E447C7">
        <w:rPr>
          <w:sz w:val="24"/>
          <w:szCs w:val="24"/>
        </w:rPr>
        <w:t>, Centro Científico Conhecer - Goiânia, v.9, n.16; p. 2625, 2013. Disponível em:&lt;</w:t>
      </w:r>
      <w:hyperlink r:id="rId13">
        <w:r w:rsidRPr="00E447C7">
          <w:rPr>
            <w:sz w:val="24"/>
            <w:szCs w:val="24"/>
          </w:rPr>
          <w:t>http://www.conhecer.org.br/enciclop/2013a/miltidisciplinar/Perfil.pdf</w:t>
        </w:r>
      </w:hyperlink>
      <w:r w:rsidRPr="00E447C7">
        <w:rPr>
          <w:sz w:val="24"/>
          <w:szCs w:val="24"/>
        </w:rPr>
        <w:t>&gt;</w:t>
      </w:r>
      <w:r w:rsidRPr="00E447C7">
        <w:rPr>
          <w:spacing w:val="-11"/>
          <w:sz w:val="24"/>
          <w:szCs w:val="24"/>
        </w:rPr>
        <w:t xml:space="preserve"> </w:t>
      </w:r>
      <w:r w:rsidRPr="00E447C7">
        <w:rPr>
          <w:sz w:val="24"/>
          <w:szCs w:val="24"/>
        </w:rPr>
        <w:t>Acesso</w:t>
      </w:r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>em:</w:t>
      </w:r>
      <w:r w:rsidRPr="00E447C7">
        <w:rPr>
          <w:spacing w:val="-8"/>
          <w:sz w:val="24"/>
          <w:szCs w:val="24"/>
        </w:rPr>
        <w:t xml:space="preserve"> </w:t>
      </w:r>
      <w:r w:rsidRPr="00E447C7">
        <w:rPr>
          <w:sz w:val="24"/>
          <w:szCs w:val="24"/>
        </w:rPr>
        <w:t>11</w:t>
      </w:r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 xml:space="preserve">ago </w:t>
      </w:r>
      <w:r w:rsidRPr="00E447C7">
        <w:rPr>
          <w:spacing w:val="-2"/>
          <w:sz w:val="24"/>
          <w:szCs w:val="24"/>
        </w:rPr>
        <w:t>2016.</w:t>
      </w:r>
    </w:p>
    <w:p w14:paraId="551CFAEA" w14:textId="77777777" w:rsidR="004956D2" w:rsidRPr="00E447C7" w:rsidRDefault="004956D2" w:rsidP="00143608">
      <w:pPr>
        <w:rPr>
          <w:sz w:val="24"/>
          <w:szCs w:val="24"/>
          <w:highlight w:val="yellow"/>
        </w:rPr>
      </w:pPr>
    </w:p>
    <w:p w14:paraId="629FCBD3" w14:textId="653FA154" w:rsidR="004956D2" w:rsidRPr="00E447C7" w:rsidRDefault="004956D2" w:rsidP="00143608">
      <w:pPr>
        <w:rPr>
          <w:sz w:val="24"/>
          <w:szCs w:val="24"/>
        </w:rPr>
      </w:pPr>
      <w:r w:rsidRPr="00E447C7">
        <w:rPr>
          <w:sz w:val="24"/>
          <w:szCs w:val="24"/>
        </w:rPr>
        <w:t>CARDOSO,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J.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L.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C.;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BRANDO,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 xml:space="preserve">R.B. </w:t>
      </w:r>
      <w:r w:rsidRPr="00E447C7">
        <w:rPr>
          <w:b/>
          <w:sz w:val="24"/>
          <w:szCs w:val="24"/>
        </w:rPr>
        <w:t>Acidentes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por</w:t>
      </w:r>
      <w:r w:rsidRPr="00E447C7">
        <w:rPr>
          <w:b/>
          <w:spacing w:val="-3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animais</w:t>
      </w:r>
      <w:r w:rsidRPr="00E447C7">
        <w:rPr>
          <w:b/>
          <w:spacing w:val="-3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peçonhentos</w:t>
      </w:r>
      <w:r w:rsidRPr="00E447C7">
        <w:rPr>
          <w:sz w:val="24"/>
          <w:szCs w:val="24"/>
        </w:rPr>
        <w:t>.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1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a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.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Ed.</w:t>
      </w:r>
      <w:r w:rsidRPr="00E447C7">
        <w:rPr>
          <w:spacing w:val="-3"/>
          <w:sz w:val="24"/>
          <w:szCs w:val="24"/>
        </w:rPr>
        <w:t xml:space="preserve"> </w:t>
      </w:r>
      <w:r w:rsidRPr="00E447C7">
        <w:rPr>
          <w:sz w:val="24"/>
          <w:szCs w:val="24"/>
        </w:rPr>
        <w:t>Santos, São Paulo, 1982.</w:t>
      </w:r>
    </w:p>
    <w:p w14:paraId="5A74F688" w14:textId="77777777" w:rsidR="004956D2" w:rsidRPr="00E447C7" w:rsidRDefault="004956D2" w:rsidP="00143608">
      <w:pPr>
        <w:pStyle w:val="Corpodetexto"/>
        <w:rPr>
          <w:sz w:val="24"/>
          <w:szCs w:val="24"/>
        </w:rPr>
      </w:pPr>
    </w:p>
    <w:p w14:paraId="275B42E2" w14:textId="53D2D652" w:rsidR="004956D2" w:rsidRPr="00E447C7" w:rsidRDefault="004956D2" w:rsidP="00143608">
      <w:pPr>
        <w:pStyle w:val="Corpodetexto"/>
        <w:rPr>
          <w:sz w:val="24"/>
          <w:szCs w:val="24"/>
        </w:rPr>
      </w:pPr>
      <w:r w:rsidRPr="00E447C7">
        <w:rPr>
          <w:sz w:val="24"/>
          <w:szCs w:val="24"/>
        </w:rPr>
        <w:t xml:space="preserve">CRESPO, E. G. </w:t>
      </w:r>
      <w:r w:rsidRPr="00E447C7">
        <w:rPr>
          <w:b/>
          <w:sz w:val="24"/>
          <w:szCs w:val="24"/>
        </w:rPr>
        <w:t xml:space="preserve">Anfíbios e répteis. </w:t>
      </w:r>
      <w:r w:rsidRPr="00E447C7">
        <w:rPr>
          <w:sz w:val="24"/>
          <w:szCs w:val="24"/>
        </w:rPr>
        <w:t xml:space="preserve">Disponível em: </w:t>
      </w:r>
      <w:hyperlink r:id="rId14">
        <w:r w:rsidRPr="00E447C7">
          <w:rPr>
            <w:sz w:val="24"/>
            <w:szCs w:val="24"/>
          </w:rPr>
          <w:t>http://luisbravo.net/spherptologia/art_crespo01.htm</w:t>
        </w:r>
      </w:hyperlink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>Acesso</w:t>
      </w:r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>em:</w:t>
      </w:r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>agosto,</w:t>
      </w:r>
      <w:r w:rsidRPr="00E447C7">
        <w:rPr>
          <w:spacing w:val="-9"/>
          <w:sz w:val="24"/>
          <w:szCs w:val="24"/>
        </w:rPr>
        <w:t xml:space="preserve"> </w:t>
      </w:r>
      <w:r w:rsidRPr="00E447C7">
        <w:rPr>
          <w:sz w:val="24"/>
          <w:szCs w:val="24"/>
        </w:rPr>
        <w:t>2017.</w:t>
      </w:r>
    </w:p>
    <w:p w14:paraId="330D46AE" w14:textId="77777777" w:rsidR="00E509F5" w:rsidRDefault="00E509F5" w:rsidP="00143608">
      <w:pPr>
        <w:pStyle w:val="Corpodetexto"/>
        <w:rPr>
          <w:sz w:val="24"/>
          <w:szCs w:val="24"/>
        </w:rPr>
      </w:pPr>
    </w:p>
    <w:p w14:paraId="6B3C042F" w14:textId="05C6B4A8" w:rsidR="004956D2" w:rsidRPr="00E447C7" w:rsidRDefault="004956D2" w:rsidP="00143608">
      <w:pPr>
        <w:pStyle w:val="Corpodetexto"/>
        <w:rPr>
          <w:sz w:val="24"/>
          <w:szCs w:val="24"/>
        </w:rPr>
      </w:pPr>
      <w:r w:rsidRPr="00E447C7">
        <w:rPr>
          <w:sz w:val="24"/>
          <w:szCs w:val="24"/>
        </w:rPr>
        <w:t>MANUAL</w:t>
      </w:r>
      <w:r w:rsidRPr="00E447C7">
        <w:rPr>
          <w:spacing w:val="-6"/>
          <w:sz w:val="24"/>
          <w:szCs w:val="24"/>
        </w:rPr>
        <w:t xml:space="preserve"> </w:t>
      </w:r>
      <w:r w:rsidRPr="00E447C7">
        <w:rPr>
          <w:sz w:val="24"/>
          <w:szCs w:val="24"/>
        </w:rPr>
        <w:t>DE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DIAGNÓSTICO E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TRATAMENTO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DE ACIDENTES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 xml:space="preserve">POR </w:t>
      </w:r>
      <w:r w:rsidRPr="00E447C7">
        <w:rPr>
          <w:spacing w:val="-2"/>
          <w:sz w:val="24"/>
          <w:szCs w:val="24"/>
        </w:rPr>
        <w:t>ANIMAIS</w:t>
      </w:r>
    </w:p>
    <w:p w14:paraId="78795FF4" w14:textId="77777777" w:rsidR="004956D2" w:rsidRPr="00E447C7" w:rsidRDefault="004956D2" w:rsidP="00143608">
      <w:pPr>
        <w:pStyle w:val="Corpodetexto"/>
        <w:rPr>
          <w:sz w:val="24"/>
          <w:szCs w:val="24"/>
          <w:lang w:val="pt-BR"/>
        </w:rPr>
      </w:pPr>
      <w:r w:rsidRPr="00E447C7">
        <w:rPr>
          <w:sz w:val="24"/>
          <w:szCs w:val="24"/>
        </w:rPr>
        <w:t>MARTINS,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M.;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MOLINA,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F.</w:t>
      </w:r>
      <w:r w:rsidRPr="00E447C7">
        <w:rPr>
          <w:spacing w:val="1"/>
          <w:sz w:val="24"/>
          <w:szCs w:val="24"/>
        </w:rPr>
        <w:t xml:space="preserve"> </w:t>
      </w:r>
      <w:r w:rsidRPr="00E447C7">
        <w:rPr>
          <w:sz w:val="24"/>
          <w:szCs w:val="24"/>
        </w:rPr>
        <w:t>B.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Répteis.</w:t>
      </w:r>
      <w:r w:rsidRPr="00E447C7">
        <w:rPr>
          <w:spacing w:val="2"/>
          <w:sz w:val="24"/>
          <w:szCs w:val="24"/>
        </w:rPr>
        <w:t xml:space="preserve"> </w:t>
      </w:r>
      <w:r w:rsidRPr="00E447C7">
        <w:rPr>
          <w:sz w:val="24"/>
          <w:szCs w:val="24"/>
          <w:lang w:val="en-US"/>
        </w:rPr>
        <w:t>In: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MACHADO,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A. B.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M.;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DRUMMOND,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G.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pacing w:val="-5"/>
          <w:sz w:val="24"/>
          <w:szCs w:val="24"/>
          <w:lang w:val="en-US"/>
        </w:rPr>
        <w:t xml:space="preserve">M.; </w:t>
      </w:r>
      <w:r w:rsidRPr="00E447C7">
        <w:rPr>
          <w:sz w:val="24"/>
          <w:szCs w:val="24"/>
          <w:lang w:val="en-US"/>
        </w:rPr>
        <w:t>PAGLIA,</w:t>
      </w:r>
      <w:r w:rsidRPr="00E447C7">
        <w:rPr>
          <w:spacing w:val="-2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A.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>P.</w:t>
      </w:r>
      <w:r w:rsidRPr="00E447C7">
        <w:rPr>
          <w:spacing w:val="-1"/>
          <w:sz w:val="24"/>
          <w:szCs w:val="24"/>
          <w:lang w:val="en-US"/>
        </w:rPr>
        <w:t xml:space="preserve"> </w:t>
      </w:r>
      <w:r w:rsidRPr="00E447C7">
        <w:rPr>
          <w:sz w:val="24"/>
          <w:szCs w:val="24"/>
          <w:lang w:val="en-US"/>
        </w:rPr>
        <w:t xml:space="preserve">(Eds). </w:t>
      </w:r>
      <w:r w:rsidRPr="00E447C7">
        <w:rPr>
          <w:b/>
          <w:sz w:val="24"/>
          <w:szCs w:val="24"/>
        </w:rPr>
        <w:t>Livro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Vermelho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da</w:t>
      </w:r>
      <w:r w:rsidRPr="00E447C7">
        <w:rPr>
          <w:b/>
          <w:spacing w:val="-2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Fauna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Brasileira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Ameaçada</w:t>
      </w:r>
      <w:r w:rsidRPr="00E447C7">
        <w:rPr>
          <w:b/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de</w:t>
      </w:r>
      <w:r w:rsidRPr="00E447C7">
        <w:rPr>
          <w:b/>
          <w:spacing w:val="-2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Extinção.</w:t>
      </w:r>
      <w:r w:rsidRPr="00E447C7">
        <w:rPr>
          <w:b/>
          <w:spacing w:val="3"/>
          <w:sz w:val="24"/>
          <w:szCs w:val="24"/>
        </w:rPr>
        <w:t xml:space="preserve"> </w:t>
      </w:r>
      <w:r w:rsidRPr="00E447C7">
        <w:rPr>
          <w:spacing w:val="-4"/>
          <w:sz w:val="24"/>
          <w:szCs w:val="24"/>
        </w:rPr>
        <w:t>Vol.</w:t>
      </w:r>
      <w:r w:rsidRPr="00E447C7">
        <w:rPr>
          <w:sz w:val="24"/>
          <w:szCs w:val="24"/>
          <w:lang w:val="pt-BR"/>
        </w:rPr>
        <w:t xml:space="preserve"> </w:t>
      </w:r>
      <w:r w:rsidRPr="00E447C7">
        <w:rPr>
          <w:sz w:val="24"/>
          <w:szCs w:val="24"/>
        </w:rPr>
        <w:t>II. Brasília,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DF: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Ministério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do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Meio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Ambiente, 2008.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p.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sz w:val="24"/>
          <w:szCs w:val="24"/>
        </w:rPr>
        <w:t>326-</w:t>
      </w:r>
      <w:r w:rsidRPr="00E447C7">
        <w:rPr>
          <w:spacing w:val="-4"/>
          <w:sz w:val="24"/>
          <w:szCs w:val="24"/>
        </w:rPr>
        <w:t>377.</w:t>
      </w:r>
    </w:p>
    <w:p w14:paraId="6D23F445" w14:textId="77777777" w:rsidR="004956D2" w:rsidRPr="00E447C7" w:rsidRDefault="004956D2" w:rsidP="00143608">
      <w:pPr>
        <w:pStyle w:val="Corpodetexto"/>
        <w:rPr>
          <w:sz w:val="24"/>
          <w:szCs w:val="24"/>
          <w:highlight w:val="yellow"/>
        </w:rPr>
      </w:pPr>
    </w:p>
    <w:p w14:paraId="63630E99" w14:textId="6F1A8818" w:rsidR="004956D2" w:rsidRPr="00E447C7" w:rsidRDefault="004956D2" w:rsidP="00143608">
      <w:pPr>
        <w:pStyle w:val="Corpodetexto"/>
        <w:rPr>
          <w:sz w:val="24"/>
          <w:szCs w:val="24"/>
          <w:highlight w:val="yellow"/>
        </w:rPr>
      </w:pPr>
      <w:r w:rsidRPr="00E447C7">
        <w:rPr>
          <w:sz w:val="24"/>
          <w:szCs w:val="24"/>
        </w:rPr>
        <w:t>OLIVEIRA, Hellyson Fidel Araújo de; COSTA, Cristiane Francisca da; SASSI, Roberto. Relatos de acidentes por animais peçonhentos e medicina popular em agricultores de Cuité, região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do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Curimataú,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Paraíba,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Brasil.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Rev.</w:t>
      </w:r>
      <w:r w:rsidRPr="00E447C7">
        <w:rPr>
          <w:b/>
          <w:spacing w:val="-2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bras.</w:t>
      </w:r>
      <w:r w:rsidRPr="00E447C7">
        <w:rPr>
          <w:b/>
          <w:spacing w:val="-2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epidemiol.</w:t>
      </w:r>
      <w:r w:rsidRPr="00E447C7">
        <w:rPr>
          <w:sz w:val="24"/>
          <w:szCs w:val="24"/>
        </w:rPr>
        <w:t>,</w:t>
      </w:r>
      <w:r w:rsidRPr="00E447C7">
        <w:rPr>
          <w:spacing w:val="40"/>
          <w:sz w:val="24"/>
          <w:szCs w:val="24"/>
        </w:rPr>
        <w:t xml:space="preserve"> </w:t>
      </w:r>
      <w:r w:rsidRPr="00E447C7">
        <w:rPr>
          <w:sz w:val="24"/>
          <w:szCs w:val="24"/>
        </w:rPr>
        <w:t>São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Paulo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,</w:t>
      </w:r>
      <w:r w:rsidRPr="00E447C7">
        <w:rPr>
          <w:spacing w:val="40"/>
          <w:sz w:val="24"/>
          <w:szCs w:val="24"/>
        </w:rPr>
        <w:t xml:space="preserve"> </w:t>
      </w:r>
      <w:r w:rsidRPr="00E447C7">
        <w:rPr>
          <w:sz w:val="24"/>
          <w:szCs w:val="24"/>
        </w:rPr>
        <w:t>v.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16,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n.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3,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p.</w:t>
      </w:r>
      <w:r w:rsidRPr="00E447C7">
        <w:rPr>
          <w:spacing w:val="-2"/>
          <w:sz w:val="24"/>
          <w:szCs w:val="24"/>
        </w:rPr>
        <w:t xml:space="preserve"> </w:t>
      </w:r>
      <w:r w:rsidRPr="00E447C7">
        <w:rPr>
          <w:sz w:val="24"/>
          <w:szCs w:val="24"/>
        </w:rPr>
        <w:t>633-643,</w:t>
      </w:r>
      <w:r w:rsidRPr="00E447C7">
        <w:rPr>
          <w:spacing w:val="40"/>
          <w:sz w:val="24"/>
          <w:szCs w:val="24"/>
        </w:rPr>
        <w:t xml:space="preserve"> </w:t>
      </w:r>
      <w:r w:rsidRPr="00E447C7">
        <w:rPr>
          <w:sz w:val="24"/>
          <w:szCs w:val="24"/>
        </w:rPr>
        <w:t>Sept.</w:t>
      </w:r>
      <w:r w:rsidRPr="00E447C7">
        <w:rPr>
          <w:spacing w:val="40"/>
          <w:sz w:val="24"/>
          <w:szCs w:val="24"/>
        </w:rPr>
        <w:t xml:space="preserve"> </w:t>
      </w:r>
      <w:r w:rsidRPr="00E447C7">
        <w:rPr>
          <w:sz w:val="24"/>
          <w:szCs w:val="24"/>
        </w:rPr>
        <w:t>2013.</w:t>
      </w:r>
    </w:p>
    <w:p w14:paraId="304DA9A9" w14:textId="77777777" w:rsidR="004956D2" w:rsidRPr="00E447C7" w:rsidRDefault="004956D2" w:rsidP="00143608">
      <w:pPr>
        <w:rPr>
          <w:sz w:val="24"/>
          <w:szCs w:val="24"/>
          <w:highlight w:val="yellow"/>
        </w:rPr>
      </w:pPr>
    </w:p>
    <w:p w14:paraId="6A33E044" w14:textId="175EF0EE" w:rsidR="004956D2" w:rsidRPr="00E447C7" w:rsidRDefault="004956D2" w:rsidP="00143608">
      <w:pPr>
        <w:rPr>
          <w:sz w:val="24"/>
          <w:szCs w:val="24"/>
        </w:rPr>
      </w:pPr>
      <w:r w:rsidRPr="00E447C7">
        <w:rPr>
          <w:sz w:val="24"/>
          <w:szCs w:val="24"/>
        </w:rPr>
        <w:t>PEÇONHENTOS.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2º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edição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Brasília:</w:t>
      </w:r>
      <w:r w:rsidRPr="00E447C7">
        <w:rPr>
          <w:spacing w:val="-1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Fundação</w:t>
      </w:r>
      <w:r w:rsidRPr="00E447C7">
        <w:rPr>
          <w:b/>
          <w:spacing w:val="-4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Nacional</w:t>
      </w:r>
      <w:r w:rsidRPr="00E447C7">
        <w:rPr>
          <w:b/>
          <w:spacing w:val="-4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de</w:t>
      </w:r>
      <w:r w:rsidRPr="00E447C7">
        <w:rPr>
          <w:b/>
          <w:spacing w:val="-5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Saúde</w:t>
      </w:r>
      <w:r w:rsidRPr="00E447C7">
        <w:rPr>
          <w:sz w:val="24"/>
          <w:szCs w:val="24"/>
        </w:rPr>
        <w:t>,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2001.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120p.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Belo Horizonte, março de 2014 - 5ª edição.</w:t>
      </w:r>
    </w:p>
    <w:p w14:paraId="7C5839DA" w14:textId="77777777" w:rsidR="004956D2" w:rsidRPr="00E447C7" w:rsidRDefault="004956D2" w:rsidP="00143608">
      <w:pPr>
        <w:pStyle w:val="Corpodetexto"/>
        <w:rPr>
          <w:sz w:val="24"/>
          <w:szCs w:val="24"/>
        </w:rPr>
      </w:pPr>
    </w:p>
    <w:p w14:paraId="632F84FD" w14:textId="2E729203" w:rsidR="004956D2" w:rsidRPr="00E447C7" w:rsidRDefault="004956D2" w:rsidP="00143608">
      <w:pPr>
        <w:pStyle w:val="Corpodetexto"/>
        <w:rPr>
          <w:sz w:val="24"/>
          <w:szCs w:val="24"/>
          <w:lang w:val="pt-BR"/>
        </w:rPr>
      </w:pPr>
      <w:r w:rsidRPr="00E447C7">
        <w:rPr>
          <w:sz w:val="24"/>
          <w:szCs w:val="24"/>
        </w:rPr>
        <w:t>SANTOS,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D.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B.</w:t>
      </w:r>
      <w:r w:rsidRPr="00E447C7">
        <w:rPr>
          <w:spacing w:val="40"/>
          <w:sz w:val="24"/>
          <w:szCs w:val="24"/>
        </w:rPr>
        <w:t xml:space="preserve"> </w:t>
      </w:r>
      <w:r w:rsidRPr="00E447C7">
        <w:rPr>
          <w:sz w:val="24"/>
          <w:szCs w:val="24"/>
        </w:rPr>
        <w:t>et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al.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Os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saberes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populares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como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informação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valiosa</w:t>
      </w:r>
      <w:r w:rsidRPr="00E447C7">
        <w:rPr>
          <w:bCs/>
          <w:spacing w:val="-2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para</w:t>
      </w:r>
      <w:r w:rsidRPr="00E447C7">
        <w:rPr>
          <w:bCs/>
          <w:spacing w:val="-4"/>
          <w:sz w:val="24"/>
          <w:szCs w:val="24"/>
        </w:rPr>
        <w:t xml:space="preserve"> </w:t>
      </w:r>
      <w:r w:rsidRPr="00E447C7">
        <w:rPr>
          <w:bCs/>
          <w:sz w:val="24"/>
          <w:szCs w:val="24"/>
        </w:rPr>
        <w:t>conservação da herpetofauna: uma experiência na floresta nacional de negreiros</w:t>
      </w:r>
      <w:r w:rsidRPr="00E447C7">
        <w:rPr>
          <w:sz w:val="24"/>
          <w:szCs w:val="24"/>
        </w:rPr>
        <w:t>, Serrita/ PE. 2012.</w:t>
      </w:r>
    </w:p>
    <w:p w14:paraId="310DDA84" w14:textId="77777777" w:rsidR="004956D2" w:rsidRPr="004956D2" w:rsidRDefault="004956D2" w:rsidP="00143608">
      <w:pPr>
        <w:rPr>
          <w:sz w:val="20"/>
          <w:szCs w:val="20"/>
        </w:rPr>
      </w:pPr>
      <w:r w:rsidRPr="00E447C7">
        <w:rPr>
          <w:b/>
          <w:sz w:val="24"/>
          <w:szCs w:val="24"/>
        </w:rPr>
        <w:t>Sitientibus</w:t>
      </w:r>
      <w:r w:rsidRPr="00E447C7">
        <w:rPr>
          <w:b/>
          <w:spacing w:val="-6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Série</w:t>
      </w:r>
      <w:r w:rsidRPr="00E447C7">
        <w:rPr>
          <w:b/>
          <w:spacing w:val="-4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Ciências</w:t>
      </w:r>
      <w:r w:rsidRPr="00E447C7">
        <w:rPr>
          <w:b/>
          <w:spacing w:val="-5"/>
          <w:sz w:val="24"/>
          <w:szCs w:val="24"/>
        </w:rPr>
        <w:t xml:space="preserve"> </w:t>
      </w:r>
      <w:r w:rsidRPr="00E447C7">
        <w:rPr>
          <w:b/>
          <w:sz w:val="24"/>
          <w:szCs w:val="24"/>
        </w:rPr>
        <w:t>Biológicas</w:t>
      </w:r>
      <w:r w:rsidRPr="00E447C7">
        <w:rPr>
          <w:sz w:val="24"/>
          <w:szCs w:val="24"/>
        </w:rPr>
        <w:t>,</w:t>
      </w:r>
      <w:r w:rsidRPr="00E447C7">
        <w:rPr>
          <w:spacing w:val="-6"/>
          <w:sz w:val="24"/>
          <w:szCs w:val="24"/>
        </w:rPr>
        <w:t xml:space="preserve"> </w:t>
      </w:r>
      <w:r w:rsidRPr="00E447C7">
        <w:rPr>
          <w:sz w:val="24"/>
          <w:szCs w:val="24"/>
        </w:rPr>
        <w:t>v.</w:t>
      </w:r>
      <w:r w:rsidRPr="00E447C7">
        <w:rPr>
          <w:spacing w:val="-5"/>
          <w:sz w:val="24"/>
          <w:szCs w:val="24"/>
        </w:rPr>
        <w:t xml:space="preserve"> </w:t>
      </w:r>
      <w:r w:rsidRPr="00E447C7">
        <w:rPr>
          <w:sz w:val="24"/>
          <w:szCs w:val="24"/>
        </w:rPr>
        <w:t>6,</w:t>
      </w:r>
      <w:r w:rsidRPr="00E447C7">
        <w:rPr>
          <w:spacing w:val="-6"/>
          <w:sz w:val="24"/>
          <w:szCs w:val="24"/>
        </w:rPr>
        <w:t xml:space="preserve"> </w:t>
      </w:r>
      <w:r w:rsidRPr="00E447C7">
        <w:rPr>
          <w:sz w:val="24"/>
          <w:szCs w:val="24"/>
        </w:rPr>
        <w:t>n.</w:t>
      </w:r>
      <w:r w:rsidRPr="00E447C7">
        <w:rPr>
          <w:spacing w:val="-4"/>
          <w:sz w:val="24"/>
          <w:szCs w:val="24"/>
        </w:rPr>
        <w:t xml:space="preserve"> </w:t>
      </w:r>
      <w:r w:rsidRPr="00E447C7">
        <w:rPr>
          <w:sz w:val="24"/>
          <w:szCs w:val="24"/>
        </w:rPr>
        <w:t>2,</w:t>
      </w:r>
      <w:r w:rsidRPr="00E447C7">
        <w:rPr>
          <w:spacing w:val="-5"/>
          <w:sz w:val="24"/>
          <w:szCs w:val="24"/>
        </w:rPr>
        <w:t xml:space="preserve"> </w:t>
      </w:r>
      <w:r w:rsidRPr="00E447C7">
        <w:rPr>
          <w:sz w:val="24"/>
          <w:szCs w:val="24"/>
        </w:rPr>
        <w:t>p.</w:t>
      </w:r>
      <w:r w:rsidRPr="00E447C7">
        <w:rPr>
          <w:spacing w:val="-6"/>
          <w:sz w:val="24"/>
          <w:szCs w:val="24"/>
        </w:rPr>
        <w:t xml:space="preserve"> </w:t>
      </w:r>
      <w:r w:rsidRPr="00E447C7">
        <w:rPr>
          <w:sz w:val="24"/>
          <w:szCs w:val="24"/>
        </w:rPr>
        <w:t>138-144,</w:t>
      </w:r>
      <w:r w:rsidRPr="00E447C7">
        <w:rPr>
          <w:spacing w:val="-5"/>
          <w:sz w:val="24"/>
          <w:szCs w:val="24"/>
        </w:rPr>
        <w:t xml:space="preserve"> </w:t>
      </w:r>
      <w:r w:rsidRPr="00E447C7">
        <w:rPr>
          <w:spacing w:val="-2"/>
          <w:sz w:val="24"/>
          <w:szCs w:val="24"/>
        </w:rPr>
        <w:t>2006.</w:t>
      </w:r>
    </w:p>
    <w:sectPr w:rsidR="004956D2" w:rsidRPr="004956D2" w:rsidSect="008913F4">
      <w:headerReference w:type="default" r:id="rId15"/>
      <w:footerReference w:type="default" r:id="rId16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1455B" w14:textId="77777777" w:rsidR="00FA106A" w:rsidRDefault="00FA106A">
      <w:r>
        <w:separator/>
      </w:r>
    </w:p>
  </w:endnote>
  <w:endnote w:type="continuationSeparator" w:id="0">
    <w:p w14:paraId="218C1235" w14:textId="77777777" w:rsidR="00FA106A" w:rsidRDefault="00FA1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127E245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4AC7A" w14:textId="77777777" w:rsidR="00FA106A" w:rsidRDefault="00FA106A">
      <w:r>
        <w:separator/>
      </w:r>
    </w:p>
  </w:footnote>
  <w:footnote w:type="continuationSeparator" w:id="0">
    <w:p w14:paraId="01E09596" w14:textId="77777777" w:rsidR="00FA106A" w:rsidRDefault="00FA1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76A2" w14:textId="4042522B" w:rsidR="00E447C7" w:rsidRDefault="00E447C7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61312" behindDoc="0" locked="0" layoutInCell="1" allowOverlap="1" wp14:anchorId="4B57019B" wp14:editId="225DA6C3">
          <wp:simplePos x="0" y="0"/>
          <wp:positionH relativeFrom="page">
            <wp:posOffset>0</wp:posOffset>
          </wp:positionH>
          <wp:positionV relativeFrom="topMargin">
            <wp:posOffset>-12436</wp:posOffset>
          </wp:positionV>
          <wp:extent cx="7629525" cy="1066800"/>
          <wp:effectExtent l="0" t="0" r="9525" b="0"/>
          <wp:wrapNone/>
          <wp:docPr id="1986576275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39BCC24B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750903">
    <w:abstractNumId w:val="0"/>
  </w:num>
  <w:num w:numId="2" w16cid:durableId="924805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087ED7"/>
    <w:rsid w:val="00091999"/>
    <w:rsid w:val="00143608"/>
    <w:rsid w:val="00144DA9"/>
    <w:rsid w:val="001C5BCC"/>
    <w:rsid w:val="001F7646"/>
    <w:rsid w:val="00201FAB"/>
    <w:rsid w:val="00243512"/>
    <w:rsid w:val="002D2FEF"/>
    <w:rsid w:val="00327814"/>
    <w:rsid w:val="0036697E"/>
    <w:rsid w:val="0038027B"/>
    <w:rsid w:val="0038660F"/>
    <w:rsid w:val="003B52B1"/>
    <w:rsid w:val="003D05A6"/>
    <w:rsid w:val="0043031A"/>
    <w:rsid w:val="004956D2"/>
    <w:rsid w:val="005259CE"/>
    <w:rsid w:val="0055695D"/>
    <w:rsid w:val="005F70B0"/>
    <w:rsid w:val="00600363"/>
    <w:rsid w:val="00624629"/>
    <w:rsid w:val="00680E75"/>
    <w:rsid w:val="00694319"/>
    <w:rsid w:val="00696923"/>
    <w:rsid w:val="006E1EE4"/>
    <w:rsid w:val="007561D8"/>
    <w:rsid w:val="007C420A"/>
    <w:rsid w:val="00842BE7"/>
    <w:rsid w:val="008858BD"/>
    <w:rsid w:val="008913F4"/>
    <w:rsid w:val="008F5D76"/>
    <w:rsid w:val="0091182D"/>
    <w:rsid w:val="009A56CA"/>
    <w:rsid w:val="009B6406"/>
    <w:rsid w:val="009C4B75"/>
    <w:rsid w:val="009E55AA"/>
    <w:rsid w:val="00A13813"/>
    <w:rsid w:val="00A33E6F"/>
    <w:rsid w:val="00A52130"/>
    <w:rsid w:val="00A53E13"/>
    <w:rsid w:val="00A61DB1"/>
    <w:rsid w:val="00AB3171"/>
    <w:rsid w:val="00AB4DDE"/>
    <w:rsid w:val="00AD22F1"/>
    <w:rsid w:val="00AE1F7B"/>
    <w:rsid w:val="00AF454F"/>
    <w:rsid w:val="00AF5124"/>
    <w:rsid w:val="00B67409"/>
    <w:rsid w:val="00B90C66"/>
    <w:rsid w:val="00C110FE"/>
    <w:rsid w:val="00C538C1"/>
    <w:rsid w:val="00C60F3C"/>
    <w:rsid w:val="00CA1113"/>
    <w:rsid w:val="00CB7608"/>
    <w:rsid w:val="00CC7ADF"/>
    <w:rsid w:val="00CF6D35"/>
    <w:rsid w:val="00E0420F"/>
    <w:rsid w:val="00E2132F"/>
    <w:rsid w:val="00E3782C"/>
    <w:rsid w:val="00E447C7"/>
    <w:rsid w:val="00E509F5"/>
    <w:rsid w:val="00EA25BE"/>
    <w:rsid w:val="00EB4979"/>
    <w:rsid w:val="00EF5871"/>
    <w:rsid w:val="00F43A91"/>
    <w:rsid w:val="00FA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9683A838-6D94-4C4B-9D39-38A77573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4956D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95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apereira2@gmail.com" TargetMode="External"/><Relationship Id="rId13" Type="http://schemas.openxmlformats.org/officeDocument/2006/relationships/hyperlink" Target="http://www.conhecer.org.br/enciclop/2013a/miltidisciplinar/Perfil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aopaulomoraesrabelo@gmail.com" TargetMode="External"/><Relationship Id="rId14" Type="http://schemas.openxmlformats.org/officeDocument/2006/relationships/hyperlink" Target="http://luisbravo.net/spherptologia/art_crespo01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6</Pages>
  <Words>2177</Words>
  <Characters>11761</Characters>
  <Application>Microsoft Office Word</Application>
  <DocSecurity>0</DocSecurity>
  <Lines>98</Lines>
  <Paragraphs>27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poleto</dc:creator>
  <cp:keywords/>
  <dc:description/>
  <cp:lastModifiedBy>Controladoria</cp:lastModifiedBy>
  <cp:revision>6</cp:revision>
  <dcterms:created xsi:type="dcterms:W3CDTF">2026-06-14T10:05:00Z</dcterms:created>
  <dcterms:modified xsi:type="dcterms:W3CDTF">2026-06-17T19:20:00Z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