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AF97BF" w14:textId="4BC33777" w:rsidR="00395F57" w:rsidRPr="00395F57" w:rsidRDefault="006D44A0" w:rsidP="00F50E09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  <w:r w:rsidRPr="006D44A0">
        <w:rPr>
          <w:rFonts w:ascii="Times New Roman" w:eastAsia="Times New Roman" w:hAnsi="Times New Roman" w:cs="Times New Roman"/>
          <w:b/>
          <w:bCs/>
        </w:rPr>
        <w:t>O Uso da Inteligência Artificial como Suporte em Saúde na Assistência de Enfermagem: Uma Revisão Integrativa</w:t>
      </w:r>
    </w:p>
    <w:p w14:paraId="00000007" w14:textId="3442074A" w:rsidR="003726B5" w:rsidRPr="00395F57" w:rsidRDefault="009B5E8A" w:rsidP="00F50E09">
      <w:pPr>
        <w:spacing w:after="0" w:line="36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BARBALHO, Ryan Dorff Oliveira - ORCID: 0009-0001-3440-9651 (Autor)</w:t>
      </w:r>
      <w:r w:rsidR="00690668" w:rsidRPr="00395F57">
        <w:rPr>
          <w:rFonts w:ascii="Times New Roman" w:eastAsia="Times New Roman" w:hAnsi="Times New Roman" w:cs="Times New Roman"/>
          <w:b/>
          <w:bCs/>
          <w:vertAlign w:val="superscript"/>
        </w:rPr>
        <w:footnoteReference w:id="1"/>
      </w:r>
      <w:r w:rsidR="00690668" w:rsidRPr="00395F57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00000008" w14:textId="28B99E79" w:rsidR="003726B5" w:rsidRPr="00395F57" w:rsidRDefault="009B5E8A" w:rsidP="00F50E09">
      <w:pPr>
        <w:spacing w:after="0" w:line="36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LOPES, Márcio Augusto Oliveira Rodrigues - ORCID: 0009-0009-3159-0529 (Autor)</w:t>
      </w:r>
      <w:r w:rsidR="00690668" w:rsidRPr="00395F57">
        <w:rPr>
          <w:rFonts w:ascii="Times New Roman" w:eastAsia="Times New Roman" w:hAnsi="Times New Roman" w:cs="Times New Roman"/>
          <w:b/>
          <w:bCs/>
          <w:vertAlign w:val="superscript"/>
        </w:rPr>
        <w:footnoteReference w:id="2"/>
      </w:r>
    </w:p>
    <w:p w14:paraId="00000009" w14:textId="768B8B2B" w:rsidR="003726B5" w:rsidRPr="00395F57" w:rsidRDefault="009B5E8A" w:rsidP="00F50E09">
      <w:pPr>
        <w:spacing w:after="0" w:line="36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Santos, Sávio Felipe Dias – ORCID: </w:t>
      </w:r>
      <w:r w:rsidR="000704F3" w:rsidRPr="000704F3">
        <w:rPr>
          <w:rFonts w:ascii="Times New Roman" w:eastAsia="Times New Roman" w:hAnsi="Times New Roman" w:cs="Times New Roman"/>
          <w:b/>
          <w:bCs/>
        </w:rPr>
        <w:t xml:space="preserve">0000-0003-4066-5878 </w:t>
      </w:r>
      <w:r>
        <w:rPr>
          <w:rFonts w:ascii="Times New Roman" w:eastAsia="Times New Roman" w:hAnsi="Times New Roman" w:cs="Times New Roman"/>
          <w:b/>
          <w:bCs/>
        </w:rPr>
        <w:t>(</w:t>
      </w:r>
      <w:r w:rsidR="00E151CF">
        <w:rPr>
          <w:rFonts w:ascii="Times New Roman" w:eastAsia="Times New Roman" w:hAnsi="Times New Roman" w:cs="Times New Roman"/>
          <w:b/>
          <w:bCs/>
        </w:rPr>
        <w:t>Orientador</w:t>
      </w:r>
      <w:r>
        <w:rPr>
          <w:rFonts w:ascii="Times New Roman" w:eastAsia="Times New Roman" w:hAnsi="Times New Roman" w:cs="Times New Roman"/>
          <w:b/>
          <w:bCs/>
        </w:rPr>
        <w:t>)</w:t>
      </w:r>
      <w:r w:rsidR="00690668" w:rsidRPr="00395F57">
        <w:rPr>
          <w:rFonts w:ascii="Times New Roman" w:eastAsia="Times New Roman" w:hAnsi="Times New Roman" w:cs="Times New Roman"/>
          <w:b/>
          <w:bCs/>
          <w:vertAlign w:val="superscript"/>
        </w:rPr>
        <w:footnoteReference w:id="3"/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0000000A" w14:textId="77777777" w:rsidR="003726B5" w:rsidRPr="00395F57" w:rsidRDefault="003726B5" w:rsidP="00F50E09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11996B7E" w14:textId="2D66FAFF" w:rsidR="006D44A0" w:rsidRPr="006D44A0" w:rsidRDefault="003465C5" w:rsidP="006D44A0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395F57">
        <w:rPr>
          <w:rFonts w:ascii="Times New Roman" w:eastAsia="Times New Roman" w:hAnsi="Times New Roman" w:cs="Times New Roman"/>
          <w:b/>
          <w:bCs/>
        </w:rPr>
        <w:t>INTRODUÇÃO:</w:t>
      </w:r>
      <w:r w:rsidRPr="00395F57">
        <w:rPr>
          <w:rFonts w:ascii="Times New Roman" w:eastAsia="Times New Roman" w:hAnsi="Times New Roman" w:cs="Times New Roman"/>
        </w:rPr>
        <w:t xml:space="preserve"> </w:t>
      </w:r>
      <w:r w:rsidR="006D44A0" w:rsidRPr="006D44A0">
        <w:rPr>
          <w:rFonts w:ascii="Times New Roman" w:eastAsia="Times New Roman" w:hAnsi="Times New Roman" w:cs="Times New Roman"/>
        </w:rPr>
        <w:t xml:space="preserve">Diante do advento da 4° revolução industrial, a área da saúde obteve um impulso considerável no que concerne a assistência ao paciente, impactando diretamente no contexto </w:t>
      </w:r>
      <w:r w:rsidR="00700841">
        <w:rPr>
          <w:rFonts w:ascii="Times New Roman" w:eastAsia="Times New Roman" w:hAnsi="Times New Roman" w:cs="Times New Roman"/>
        </w:rPr>
        <w:t>multidisciplinar de saúde,</w:t>
      </w:r>
      <w:r w:rsidR="006D44A0" w:rsidRPr="006D44A0">
        <w:rPr>
          <w:rFonts w:ascii="Times New Roman" w:eastAsia="Times New Roman" w:hAnsi="Times New Roman" w:cs="Times New Roman"/>
        </w:rPr>
        <w:t xml:space="preserve"> principalmente </w:t>
      </w:r>
      <w:r w:rsidR="00700841">
        <w:rPr>
          <w:rFonts w:ascii="Times New Roman" w:eastAsia="Times New Roman" w:hAnsi="Times New Roman" w:cs="Times New Roman"/>
        </w:rPr>
        <w:t>n</w:t>
      </w:r>
      <w:r w:rsidR="006D44A0" w:rsidRPr="006D44A0">
        <w:rPr>
          <w:rFonts w:ascii="Times New Roman" w:eastAsia="Times New Roman" w:hAnsi="Times New Roman" w:cs="Times New Roman"/>
        </w:rPr>
        <w:t xml:space="preserve">a enfermagem. Profissionais da saúde vivenciam uma nova era, em que linhas de código computacional se entrelaçam com a tomada de decisão clínica (1). </w:t>
      </w:r>
      <w:r w:rsidR="00467629" w:rsidRPr="006D44A0">
        <w:rPr>
          <w:rFonts w:ascii="Times New Roman" w:eastAsia="Times New Roman" w:hAnsi="Times New Roman" w:cs="Times New Roman"/>
          <w:b/>
          <w:bCs/>
        </w:rPr>
        <w:t>OBJETIVOS</w:t>
      </w:r>
      <w:r w:rsidR="00467629" w:rsidRPr="00700841">
        <w:rPr>
          <w:rFonts w:ascii="Times New Roman" w:eastAsia="Times New Roman" w:hAnsi="Times New Roman" w:cs="Times New Roman"/>
          <w:b/>
          <w:bCs/>
          <w:color w:val="000000" w:themeColor="text1"/>
        </w:rPr>
        <w:t>:</w:t>
      </w:r>
      <w:r w:rsidR="006D44A0" w:rsidRPr="00700841">
        <w:rPr>
          <w:color w:val="000000" w:themeColor="text1"/>
        </w:rPr>
        <w:t xml:space="preserve"> </w:t>
      </w:r>
      <w:r w:rsidR="00E151CF" w:rsidRPr="00700841">
        <w:rPr>
          <w:rFonts w:ascii="Times New Roman" w:eastAsia="Times New Roman" w:hAnsi="Times New Roman" w:cs="Times New Roman"/>
          <w:bCs/>
          <w:color w:val="000000" w:themeColor="text1"/>
        </w:rPr>
        <w:t xml:space="preserve">Analisar e sintetizar as evidências científicas sobre a aplicação da Inteligência Artificial como ferramenta de suporte à assistência de enfermagem, com ênfase em suas contribuições para a tomada de decisão clínica, gestão do cuidado e qualidade da assistência em saúde. </w:t>
      </w:r>
      <w:r w:rsidR="00467629" w:rsidRPr="00395F57">
        <w:rPr>
          <w:rFonts w:ascii="Times New Roman" w:eastAsia="Times New Roman" w:hAnsi="Times New Roman" w:cs="Times New Roman"/>
          <w:b/>
        </w:rPr>
        <w:t>MÉTODO</w:t>
      </w:r>
      <w:r w:rsidR="002D35C7" w:rsidRPr="00395F57">
        <w:rPr>
          <w:rFonts w:ascii="Times New Roman" w:eastAsia="Times New Roman" w:hAnsi="Times New Roman" w:cs="Times New Roman"/>
          <w:b/>
        </w:rPr>
        <w:t xml:space="preserve">: </w:t>
      </w:r>
      <w:r w:rsidR="006D44A0" w:rsidRPr="006D44A0">
        <w:rPr>
          <w:rFonts w:ascii="Times New Roman" w:eastAsia="Times New Roman" w:hAnsi="Times New Roman" w:cs="Times New Roman"/>
        </w:rPr>
        <w:t xml:space="preserve">Consiste em um estudo descritivo de abordagem qualitativa, realizado através de uma revisão integrativa da literatura. Realizaram-se seleções de pesquisas científicas publicadas nos últimos 2 anos (2025 - 2026) em bases de dados eletrônicos (SCIELO, PUBMED e LILACS) adotando pesquisas que tratassem do uso da IA como ferramenta assistencial na enfermagem. </w:t>
      </w:r>
      <w:r w:rsidR="00467629" w:rsidRPr="00395F57">
        <w:rPr>
          <w:rFonts w:ascii="Times New Roman" w:eastAsia="Times New Roman" w:hAnsi="Times New Roman" w:cs="Times New Roman"/>
          <w:b/>
        </w:rPr>
        <w:t>RESULTADOS</w:t>
      </w:r>
      <w:r w:rsidR="00467629" w:rsidRPr="00395F57">
        <w:rPr>
          <w:rFonts w:ascii="Times New Roman" w:eastAsia="Times New Roman" w:hAnsi="Times New Roman" w:cs="Times New Roman"/>
        </w:rPr>
        <w:t>:</w:t>
      </w:r>
      <w:r w:rsidR="002D35C7" w:rsidRPr="00395F57">
        <w:rPr>
          <w:rFonts w:ascii="Times New Roman" w:eastAsia="Times New Roman" w:hAnsi="Times New Roman" w:cs="Times New Roman"/>
        </w:rPr>
        <w:t xml:space="preserve"> </w:t>
      </w:r>
      <w:r w:rsidR="00890CBF" w:rsidRPr="00890CBF">
        <w:rPr>
          <w:rFonts w:ascii="Times New Roman" w:eastAsia="Times New Roman" w:hAnsi="Times New Roman" w:cs="Times New Roman"/>
        </w:rPr>
        <w:t>A inteligência artificial pode ser usada como ferramenta no processo de enfermagem</w:t>
      </w:r>
      <w:r w:rsidR="00700841">
        <w:rPr>
          <w:rFonts w:ascii="Times New Roman" w:eastAsia="Times New Roman" w:hAnsi="Times New Roman" w:cs="Times New Roman"/>
        </w:rPr>
        <w:t>, i</w:t>
      </w:r>
      <w:r w:rsidR="00890CBF" w:rsidRPr="00890CBF">
        <w:rPr>
          <w:rFonts w:ascii="Times New Roman" w:eastAsia="Times New Roman" w:hAnsi="Times New Roman" w:cs="Times New Roman"/>
        </w:rPr>
        <w:t>dentifica-se múltiplas possibilidades de uso da IA para o fortalecimento do SUS. (2) Tendo em vista que a maior parte dos estudos identificados se concentra nos contextos da assistência e da gestão, com destaque para as técnicas de aprendizados de máquina e aprendizado profundo(3).</w:t>
      </w:r>
      <w:r w:rsidR="00890CBF" w:rsidRPr="00395F57">
        <w:rPr>
          <w:rFonts w:ascii="Times New Roman" w:eastAsia="Times New Roman" w:hAnsi="Times New Roman" w:cs="Times New Roman"/>
          <w:b/>
        </w:rPr>
        <w:t xml:space="preserve"> </w:t>
      </w:r>
      <w:r w:rsidR="00467629" w:rsidRPr="00395F57">
        <w:rPr>
          <w:rFonts w:ascii="Times New Roman" w:eastAsia="Times New Roman" w:hAnsi="Times New Roman" w:cs="Times New Roman"/>
          <w:b/>
        </w:rPr>
        <w:t>CONCLUSÃO:</w:t>
      </w:r>
      <w:r w:rsidR="002D35C7" w:rsidRPr="00395F57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="006D44A0" w:rsidRPr="006D44A0">
        <w:rPr>
          <w:rFonts w:ascii="Times New Roman" w:eastAsia="Times New Roman" w:hAnsi="Times New Roman" w:cs="Times New Roman"/>
        </w:rPr>
        <w:t xml:space="preserve">Diante das revisões conclui-se que é imprescindível a adesão da Inteligência Artificial (IA) como uma ferramenta. A Enfermagem brasileira deve assumir protagonismo nessa transição, sem abandonar a essência humanitária que sustenta sua identidade (1) e se adaptar de forma rápida e eficaz para o melhor uso dessa ferramenta tecnológica. </w:t>
      </w:r>
      <w:r w:rsidR="00467629">
        <w:rPr>
          <w:rFonts w:ascii="Times New Roman" w:eastAsia="Times New Roman" w:hAnsi="Times New Roman" w:cs="Times New Roman"/>
          <w:b/>
          <w:bCs/>
        </w:rPr>
        <w:t xml:space="preserve">CONTRIBUIÇÕES E IMPLICAÇÕES PARA A ENFERMAGEM: </w:t>
      </w:r>
      <w:r w:rsidR="006D44A0" w:rsidRPr="006D44A0">
        <w:rPr>
          <w:rFonts w:ascii="Times New Roman" w:eastAsia="Times New Roman" w:hAnsi="Times New Roman" w:cs="Times New Roman"/>
        </w:rPr>
        <w:t>Este estudo evidência a importância da adesão da Inteligência Artificial (IA) pelo o enfermeiro, como utensílio para a assistência de enfermagem. Destacando-a como ferramenta incondicional na nova era tecnológica, além de fortalecer o suporte e diagnósticos coesos e precisos.</w:t>
      </w:r>
    </w:p>
    <w:p w14:paraId="7C7475B5" w14:textId="299EE111" w:rsidR="00F50E09" w:rsidRPr="00E151CF" w:rsidRDefault="006D44A0" w:rsidP="006D44A0">
      <w:pPr>
        <w:spacing w:line="360" w:lineRule="auto"/>
        <w:jc w:val="both"/>
        <w:rPr>
          <w:rFonts w:ascii="Times New Roman" w:eastAsia="Times New Roman" w:hAnsi="Times New Roman" w:cs="Times New Roman"/>
          <w:bCs/>
        </w:rPr>
      </w:pPr>
      <w:r w:rsidRPr="006D44A0">
        <w:rPr>
          <w:rFonts w:ascii="Times New Roman" w:eastAsia="Times New Roman" w:hAnsi="Times New Roman" w:cs="Times New Roman"/>
          <w:b/>
        </w:rPr>
        <w:lastRenderedPageBreak/>
        <w:t xml:space="preserve"> </w:t>
      </w:r>
      <w:r w:rsidR="00F50E09" w:rsidRPr="00395F57">
        <w:rPr>
          <w:rFonts w:ascii="Times New Roman" w:eastAsia="Times New Roman" w:hAnsi="Times New Roman" w:cs="Times New Roman"/>
          <w:b/>
        </w:rPr>
        <w:t>Descritores (</w:t>
      </w:r>
      <w:proofErr w:type="spellStart"/>
      <w:r w:rsidR="00F50E09" w:rsidRPr="00395F57">
        <w:rPr>
          <w:rFonts w:ascii="Times New Roman" w:eastAsia="Times New Roman" w:hAnsi="Times New Roman" w:cs="Times New Roman"/>
          <w:b/>
        </w:rPr>
        <w:t>DeCS</w:t>
      </w:r>
      <w:proofErr w:type="spellEnd"/>
      <w:r w:rsidR="00F50E09" w:rsidRPr="00395F57">
        <w:rPr>
          <w:rFonts w:ascii="Times New Roman" w:eastAsia="Times New Roman" w:hAnsi="Times New Roman" w:cs="Times New Roman"/>
          <w:b/>
        </w:rPr>
        <w:t xml:space="preserve"> – ID): </w:t>
      </w:r>
      <w:r w:rsidR="00E151CF">
        <w:rPr>
          <w:rFonts w:ascii="Times New Roman" w:eastAsia="Times New Roman" w:hAnsi="Times New Roman" w:cs="Times New Roman"/>
          <w:b/>
        </w:rPr>
        <w:t xml:space="preserve"> </w:t>
      </w:r>
      <w:r w:rsidR="00E151CF">
        <w:rPr>
          <w:rFonts w:ascii="Times New Roman" w:eastAsia="Times New Roman" w:hAnsi="Times New Roman" w:cs="Times New Roman"/>
          <w:bCs/>
        </w:rPr>
        <w:t xml:space="preserve">Inteligência Artificial – </w:t>
      </w:r>
      <w:r w:rsidR="00E151CF" w:rsidRPr="00E151CF">
        <w:rPr>
          <w:rFonts w:ascii="Times New Roman" w:eastAsia="Times New Roman" w:hAnsi="Times New Roman" w:cs="Times New Roman"/>
          <w:bCs/>
        </w:rPr>
        <w:t>D001185</w:t>
      </w:r>
      <w:r w:rsidR="00E151CF">
        <w:rPr>
          <w:rFonts w:ascii="Times New Roman" w:eastAsia="Times New Roman" w:hAnsi="Times New Roman" w:cs="Times New Roman"/>
          <w:bCs/>
        </w:rPr>
        <w:t xml:space="preserve">; Enfermagem – </w:t>
      </w:r>
      <w:r w:rsidR="00E151CF" w:rsidRPr="00E151CF">
        <w:rPr>
          <w:rFonts w:ascii="Times New Roman" w:eastAsia="Times New Roman" w:hAnsi="Times New Roman" w:cs="Times New Roman"/>
          <w:bCs/>
        </w:rPr>
        <w:t>D009729</w:t>
      </w:r>
      <w:r w:rsidR="00E151CF">
        <w:rPr>
          <w:rFonts w:ascii="Times New Roman" w:eastAsia="Times New Roman" w:hAnsi="Times New Roman" w:cs="Times New Roman"/>
          <w:bCs/>
        </w:rPr>
        <w:t xml:space="preserve">; </w:t>
      </w:r>
      <w:r w:rsidR="00E151CF" w:rsidRPr="00E151CF">
        <w:rPr>
          <w:rFonts w:ascii="Times New Roman" w:eastAsia="Times New Roman" w:hAnsi="Times New Roman" w:cs="Times New Roman"/>
          <w:bCs/>
        </w:rPr>
        <w:t>Assistência Integral à Saúde</w:t>
      </w:r>
      <w:r w:rsidR="00E151CF">
        <w:rPr>
          <w:rFonts w:ascii="Times New Roman" w:eastAsia="Times New Roman" w:hAnsi="Times New Roman" w:cs="Times New Roman"/>
          <w:bCs/>
        </w:rPr>
        <w:t xml:space="preserve"> – </w:t>
      </w:r>
      <w:r w:rsidR="00E151CF" w:rsidRPr="00E151CF">
        <w:rPr>
          <w:rFonts w:ascii="Times New Roman" w:eastAsia="Times New Roman" w:hAnsi="Times New Roman" w:cs="Times New Roman"/>
          <w:bCs/>
        </w:rPr>
        <w:t>D003191</w:t>
      </w:r>
    </w:p>
    <w:p w14:paraId="134E772D" w14:textId="194687F8" w:rsidR="00F50E09" w:rsidRPr="00395F57" w:rsidRDefault="00F50E09" w:rsidP="00F50E09">
      <w:pPr>
        <w:spacing w:line="360" w:lineRule="auto"/>
        <w:rPr>
          <w:rFonts w:ascii="Times New Roman" w:eastAsia="Times New Roman" w:hAnsi="Times New Roman" w:cs="Times New Roman"/>
          <w:b/>
        </w:rPr>
      </w:pPr>
      <w:r w:rsidRPr="00395F57">
        <w:rPr>
          <w:rFonts w:ascii="Times New Roman" w:eastAsia="Times New Roman" w:hAnsi="Times New Roman" w:cs="Times New Roman"/>
          <w:b/>
        </w:rPr>
        <w:t xml:space="preserve">Modalidade:     </w:t>
      </w:r>
      <w:proofErr w:type="gramStart"/>
      <w:r w:rsidRPr="00395F57">
        <w:rPr>
          <w:rFonts w:ascii="Times New Roman" w:eastAsia="Times New Roman" w:hAnsi="Times New Roman" w:cs="Times New Roman"/>
          <w:b/>
        </w:rPr>
        <w:t xml:space="preserve">   (</w:t>
      </w:r>
      <w:proofErr w:type="gramEnd"/>
      <w:r w:rsidRPr="00395F57">
        <w:rPr>
          <w:rFonts w:ascii="Times New Roman" w:eastAsia="Times New Roman" w:hAnsi="Times New Roman" w:cs="Times New Roman"/>
          <w:b/>
        </w:rPr>
        <w:t xml:space="preserve"> ) estudo original              ( ) desenvolvimento tecnológico</w:t>
      </w:r>
    </w:p>
    <w:p w14:paraId="45AFD57C" w14:textId="4AC03BC8" w:rsidR="00F50E09" w:rsidRPr="00395F57" w:rsidRDefault="00F50E09" w:rsidP="00F50E09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proofErr w:type="gramStart"/>
      <w:r w:rsidRPr="00395F57">
        <w:rPr>
          <w:rFonts w:ascii="Times New Roman" w:eastAsia="Times New Roman" w:hAnsi="Times New Roman" w:cs="Times New Roman"/>
          <w:b/>
        </w:rPr>
        <w:t>( )</w:t>
      </w:r>
      <w:proofErr w:type="gramEnd"/>
      <w:r w:rsidRPr="00395F57">
        <w:rPr>
          <w:rFonts w:ascii="Times New Roman" w:eastAsia="Times New Roman" w:hAnsi="Times New Roman" w:cs="Times New Roman"/>
          <w:b/>
        </w:rPr>
        <w:t xml:space="preserve"> relato de experiência     (x) revisão da literatura</w:t>
      </w:r>
    </w:p>
    <w:p w14:paraId="41DB02A5" w14:textId="77777777" w:rsidR="00F50E09" w:rsidRPr="00395F57" w:rsidRDefault="00F50E09" w:rsidP="00F50E09">
      <w:pPr>
        <w:spacing w:line="360" w:lineRule="auto"/>
        <w:rPr>
          <w:rFonts w:ascii="Times New Roman" w:eastAsia="Times New Roman" w:hAnsi="Times New Roman" w:cs="Times New Roman"/>
          <w:b/>
        </w:rPr>
      </w:pPr>
    </w:p>
    <w:p w14:paraId="21A5F02B" w14:textId="6DC5A71F" w:rsidR="00F50E09" w:rsidRPr="00395F57" w:rsidRDefault="00F50E09" w:rsidP="002D35C7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395F57">
        <w:rPr>
          <w:rFonts w:ascii="Times New Roman" w:eastAsia="Times New Roman" w:hAnsi="Times New Roman" w:cs="Times New Roman"/>
          <w:b/>
        </w:rPr>
        <w:t>Eixo Temático:</w:t>
      </w:r>
      <w:r w:rsidR="006D44A0" w:rsidRPr="006D44A0">
        <w:rPr>
          <w:rFonts w:ascii="Times New Roman" w:eastAsia="Times New Roman" w:hAnsi="Times New Roman" w:cs="Times New Roman"/>
          <w:b/>
        </w:rPr>
        <w:t xml:space="preserve"> </w:t>
      </w:r>
      <w:r w:rsidR="006D44A0" w:rsidRPr="006D44A0">
        <w:rPr>
          <w:rFonts w:ascii="Times New Roman" w:eastAsia="Times New Roman" w:hAnsi="Times New Roman" w:cs="Times New Roman"/>
        </w:rPr>
        <w:t>Desenvolvimento de Tecnologias para o cuidado em saúde e enfermagem</w:t>
      </w:r>
    </w:p>
    <w:p w14:paraId="338F70CC" w14:textId="77777777" w:rsidR="00F50E09" w:rsidRPr="00395F57" w:rsidRDefault="00F50E09" w:rsidP="002D35C7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</w:p>
    <w:p w14:paraId="088E3DBA" w14:textId="5B3E2D73" w:rsidR="002D35C7" w:rsidRPr="00395F57" w:rsidRDefault="002D35C7" w:rsidP="002D35C7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 w:rsidRPr="00395F57">
        <w:rPr>
          <w:rFonts w:ascii="Times New Roman" w:eastAsia="Times New Roman" w:hAnsi="Times New Roman" w:cs="Times New Roman"/>
          <w:b/>
        </w:rPr>
        <w:t xml:space="preserve">Referências: </w:t>
      </w:r>
    </w:p>
    <w:p w14:paraId="745E4CB9" w14:textId="4D798C95" w:rsidR="002D35C7" w:rsidRPr="00BA5124" w:rsidRDefault="002D35C7" w:rsidP="00713173">
      <w:pPr>
        <w:rPr>
          <w:rFonts w:ascii="Times New Roman" w:eastAsia="Times New Roman" w:hAnsi="Times New Roman" w:cs="Times New Roman"/>
          <w:bCs/>
        </w:rPr>
      </w:pPr>
      <w:r w:rsidRPr="001922B2">
        <w:rPr>
          <w:rFonts w:ascii="Times New Roman" w:eastAsia="Times New Roman" w:hAnsi="Times New Roman" w:cs="Times New Roman"/>
          <w:bCs/>
          <w:lang w:val="en-US"/>
        </w:rPr>
        <w:t>1.</w:t>
      </w:r>
      <w:r w:rsidR="00BA5124" w:rsidRPr="001922B2">
        <w:rPr>
          <w:rFonts w:ascii="Times New Roman" w:eastAsia="Times New Roman" w:hAnsi="Times New Roman" w:cs="Times New Roman"/>
          <w:bCs/>
          <w:lang w:val="en-US"/>
        </w:rPr>
        <w:t xml:space="preserve"> </w:t>
      </w:r>
      <w:r w:rsidR="006D44A0" w:rsidRPr="001922B2">
        <w:rPr>
          <w:rFonts w:ascii="Times New Roman" w:eastAsia="Times New Roman" w:hAnsi="Times New Roman" w:cs="Times New Roman"/>
          <w:bCs/>
          <w:lang w:val="en-US"/>
        </w:rPr>
        <w:t xml:space="preserve">Costa ICP, </w:t>
      </w:r>
      <w:r w:rsidR="001922B2" w:rsidRPr="001922B2">
        <w:rPr>
          <w:rFonts w:ascii="Times New Roman" w:eastAsia="Times New Roman" w:hAnsi="Times New Roman" w:cs="Times New Roman"/>
          <w:bCs/>
          <w:lang w:val="en-US"/>
        </w:rPr>
        <w:t>et</w:t>
      </w:r>
      <w:r w:rsidR="001922B2">
        <w:rPr>
          <w:rFonts w:ascii="Times New Roman" w:eastAsia="Times New Roman" w:hAnsi="Times New Roman" w:cs="Times New Roman"/>
          <w:bCs/>
          <w:lang w:val="en-US"/>
        </w:rPr>
        <w:t xml:space="preserve"> al.</w:t>
      </w:r>
      <w:r w:rsidR="006D44A0" w:rsidRPr="001922B2">
        <w:rPr>
          <w:rFonts w:ascii="Times New Roman" w:eastAsia="Times New Roman" w:hAnsi="Times New Roman" w:cs="Times New Roman"/>
          <w:bCs/>
          <w:lang w:val="en-US"/>
        </w:rPr>
        <w:t xml:space="preserve"> </w:t>
      </w:r>
      <w:r w:rsidR="006D44A0" w:rsidRPr="00E151CF">
        <w:rPr>
          <w:rFonts w:ascii="Times New Roman" w:eastAsia="Times New Roman" w:hAnsi="Times New Roman" w:cs="Times New Roman"/>
          <w:bCs/>
          <w:lang w:val="en-US"/>
        </w:rPr>
        <w:t xml:space="preserve">Artificial intelligence as an ally to the nursing process: pathways and ethical considerations. </w:t>
      </w:r>
      <w:proofErr w:type="spellStart"/>
      <w:r w:rsidR="006D44A0" w:rsidRPr="006D44A0">
        <w:rPr>
          <w:rFonts w:ascii="Times New Roman" w:eastAsia="Times New Roman" w:hAnsi="Times New Roman" w:cs="Times New Roman"/>
          <w:bCs/>
        </w:rPr>
        <w:t>Rev</w:t>
      </w:r>
      <w:proofErr w:type="spellEnd"/>
      <w:r w:rsidR="006D44A0" w:rsidRPr="006D44A0">
        <w:rPr>
          <w:rFonts w:ascii="Times New Roman" w:eastAsia="Times New Roman" w:hAnsi="Times New Roman" w:cs="Times New Roman"/>
          <w:bCs/>
        </w:rPr>
        <w:t xml:space="preserve"> Latino-</w:t>
      </w:r>
      <w:proofErr w:type="spellStart"/>
      <w:r w:rsidR="006D44A0" w:rsidRPr="006D44A0">
        <w:rPr>
          <w:rFonts w:ascii="Times New Roman" w:eastAsia="Times New Roman" w:hAnsi="Times New Roman" w:cs="Times New Roman"/>
          <w:bCs/>
        </w:rPr>
        <w:t>Am</w:t>
      </w:r>
      <w:proofErr w:type="spellEnd"/>
      <w:r w:rsidR="006D44A0" w:rsidRPr="006D44A0">
        <w:rPr>
          <w:rFonts w:ascii="Times New Roman" w:eastAsia="Times New Roman" w:hAnsi="Times New Roman" w:cs="Times New Roman"/>
          <w:bCs/>
        </w:rPr>
        <w:t xml:space="preserve"> Enfermagem.2026;34:e4867. </w:t>
      </w:r>
      <w:proofErr w:type="spellStart"/>
      <w:r w:rsidR="006D44A0" w:rsidRPr="006D44A0">
        <w:rPr>
          <w:rFonts w:ascii="Times New Roman" w:eastAsia="Times New Roman" w:hAnsi="Times New Roman" w:cs="Times New Roman"/>
          <w:bCs/>
        </w:rPr>
        <w:t>doi</w:t>
      </w:r>
      <w:proofErr w:type="spellEnd"/>
      <w:r w:rsidR="006D44A0" w:rsidRPr="006D44A0">
        <w:rPr>
          <w:rFonts w:ascii="Times New Roman" w:eastAsia="Times New Roman" w:hAnsi="Times New Roman" w:cs="Times New Roman"/>
          <w:bCs/>
        </w:rPr>
        <w:t>: https://doi.o</w:t>
      </w:r>
      <w:r w:rsidR="00713173">
        <w:rPr>
          <w:rFonts w:ascii="Times New Roman" w:eastAsia="Times New Roman" w:hAnsi="Times New Roman" w:cs="Times New Roman"/>
          <w:bCs/>
        </w:rPr>
        <w:t xml:space="preserve">rg/10.1590/1518-8345.0000.4867 </w:t>
      </w:r>
    </w:p>
    <w:p w14:paraId="33BD17E4" w14:textId="2E8B65F2" w:rsidR="002D35C7" w:rsidRPr="00BA5124" w:rsidRDefault="002D35C7" w:rsidP="002D35C7">
      <w:pPr>
        <w:spacing w:line="360" w:lineRule="auto"/>
        <w:jc w:val="both"/>
        <w:rPr>
          <w:rFonts w:ascii="Times New Roman" w:eastAsia="Times New Roman" w:hAnsi="Times New Roman" w:cs="Times New Roman"/>
          <w:bCs/>
        </w:rPr>
      </w:pPr>
      <w:r w:rsidRPr="00BA5124">
        <w:rPr>
          <w:rFonts w:ascii="Times New Roman" w:eastAsia="Times New Roman" w:hAnsi="Times New Roman" w:cs="Times New Roman"/>
          <w:bCs/>
        </w:rPr>
        <w:t>2.</w:t>
      </w:r>
      <w:r w:rsidR="00BA5124">
        <w:rPr>
          <w:rFonts w:ascii="Times New Roman" w:eastAsia="Times New Roman" w:hAnsi="Times New Roman" w:cs="Times New Roman"/>
          <w:bCs/>
        </w:rPr>
        <w:t xml:space="preserve"> </w:t>
      </w:r>
      <w:r w:rsidR="00713173" w:rsidRPr="00713173">
        <w:rPr>
          <w:rFonts w:ascii="Times New Roman" w:eastAsia="Times New Roman" w:hAnsi="Times New Roman" w:cs="Times New Roman"/>
          <w:bCs/>
        </w:rPr>
        <w:t xml:space="preserve">Soares MQ, </w:t>
      </w:r>
      <w:proofErr w:type="spellStart"/>
      <w:r w:rsidR="00713173" w:rsidRPr="00713173">
        <w:rPr>
          <w:rFonts w:ascii="Times New Roman" w:eastAsia="Times New Roman" w:hAnsi="Times New Roman" w:cs="Times New Roman"/>
          <w:bCs/>
        </w:rPr>
        <w:t>Chiavegatto</w:t>
      </w:r>
      <w:proofErr w:type="spellEnd"/>
      <w:r w:rsidR="00713173" w:rsidRPr="00713173">
        <w:rPr>
          <w:rFonts w:ascii="Times New Roman" w:eastAsia="Times New Roman" w:hAnsi="Times New Roman" w:cs="Times New Roman"/>
          <w:bCs/>
        </w:rPr>
        <w:t xml:space="preserve"> Filho ADP. Inteligência artificial na saúde pública brasileira: potencialidades, desafios e implicações éticas para o Sistema Único de Saúde. </w:t>
      </w:r>
      <w:proofErr w:type="spellStart"/>
      <w:r w:rsidR="00713173" w:rsidRPr="00713173">
        <w:rPr>
          <w:rFonts w:ascii="Times New Roman" w:eastAsia="Times New Roman" w:hAnsi="Times New Roman" w:cs="Times New Roman"/>
          <w:bCs/>
        </w:rPr>
        <w:t>Rev</w:t>
      </w:r>
      <w:proofErr w:type="spellEnd"/>
      <w:r w:rsidR="00713173" w:rsidRPr="00713173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713173" w:rsidRPr="00713173">
        <w:rPr>
          <w:rFonts w:ascii="Times New Roman" w:eastAsia="Times New Roman" w:hAnsi="Times New Roman" w:cs="Times New Roman"/>
          <w:bCs/>
        </w:rPr>
        <w:t>Bras</w:t>
      </w:r>
      <w:proofErr w:type="spellEnd"/>
      <w:r w:rsidR="00713173" w:rsidRPr="00713173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713173" w:rsidRPr="00713173">
        <w:rPr>
          <w:rFonts w:ascii="Times New Roman" w:eastAsia="Times New Roman" w:hAnsi="Times New Roman" w:cs="Times New Roman"/>
          <w:bCs/>
        </w:rPr>
        <w:t>Epidemiol</w:t>
      </w:r>
      <w:proofErr w:type="spellEnd"/>
      <w:r w:rsidR="00713173" w:rsidRPr="00713173">
        <w:rPr>
          <w:rFonts w:ascii="Times New Roman" w:eastAsia="Times New Roman" w:hAnsi="Times New Roman" w:cs="Times New Roman"/>
          <w:bCs/>
        </w:rPr>
        <w:t>. 2026; 29: e260006. https://doi.org/10.1590/1980-549720260006.2</w:t>
      </w:r>
    </w:p>
    <w:p w14:paraId="56E92471" w14:textId="5D3CEFA9" w:rsidR="002D35C7" w:rsidRPr="00BA5124" w:rsidRDefault="002D35C7" w:rsidP="002D35C7">
      <w:pPr>
        <w:spacing w:line="360" w:lineRule="auto"/>
        <w:jc w:val="both"/>
        <w:rPr>
          <w:rFonts w:ascii="Times New Roman" w:eastAsia="Times New Roman" w:hAnsi="Times New Roman" w:cs="Times New Roman"/>
          <w:bCs/>
        </w:rPr>
      </w:pPr>
      <w:r w:rsidRPr="00E151CF">
        <w:rPr>
          <w:rFonts w:ascii="Times New Roman" w:eastAsia="Times New Roman" w:hAnsi="Times New Roman" w:cs="Times New Roman"/>
          <w:bCs/>
        </w:rPr>
        <w:t>3.</w:t>
      </w:r>
      <w:r w:rsidR="00713173" w:rsidRPr="00713173">
        <w:t xml:space="preserve"> </w:t>
      </w:r>
      <w:r w:rsidR="00713173" w:rsidRPr="00E151CF">
        <w:rPr>
          <w:rFonts w:ascii="Times New Roman" w:eastAsia="Times New Roman" w:hAnsi="Times New Roman" w:cs="Times New Roman"/>
          <w:bCs/>
        </w:rPr>
        <w:t xml:space="preserve">Penha AP, Silva MM, </w:t>
      </w:r>
      <w:proofErr w:type="spellStart"/>
      <w:r w:rsidR="00713173" w:rsidRPr="00E151CF">
        <w:rPr>
          <w:rFonts w:ascii="Times New Roman" w:eastAsia="Times New Roman" w:hAnsi="Times New Roman" w:cs="Times New Roman"/>
          <w:bCs/>
        </w:rPr>
        <w:t>Erdmann</w:t>
      </w:r>
      <w:proofErr w:type="spellEnd"/>
      <w:r w:rsidR="00713173" w:rsidRPr="00E151CF">
        <w:rPr>
          <w:rFonts w:ascii="Times New Roman" w:eastAsia="Times New Roman" w:hAnsi="Times New Roman" w:cs="Times New Roman"/>
          <w:bCs/>
        </w:rPr>
        <w:t xml:space="preserve"> AL. Inteligência Artificial aplicada à enfermagem no Brasil: análise </w:t>
      </w:r>
      <w:proofErr w:type="spellStart"/>
      <w:r w:rsidR="00713173" w:rsidRPr="00E151CF">
        <w:rPr>
          <w:rFonts w:ascii="Times New Roman" w:eastAsia="Times New Roman" w:hAnsi="Times New Roman" w:cs="Times New Roman"/>
          <w:bCs/>
        </w:rPr>
        <w:t>bibliométrica</w:t>
      </w:r>
      <w:proofErr w:type="spellEnd"/>
      <w:r w:rsidR="00713173" w:rsidRPr="00E151CF">
        <w:rPr>
          <w:rFonts w:ascii="Times New Roman" w:eastAsia="Times New Roman" w:hAnsi="Times New Roman" w:cs="Times New Roman"/>
          <w:bCs/>
        </w:rPr>
        <w:t xml:space="preserve"> de teses e dissertações. </w:t>
      </w:r>
      <w:proofErr w:type="spellStart"/>
      <w:r w:rsidR="00713173" w:rsidRPr="00713173">
        <w:rPr>
          <w:rFonts w:ascii="Times New Roman" w:eastAsia="Times New Roman" w:hAnsi="Times New Roman" w:cs="Times New Roman"/>
          <w:bCs/>
          <w:lang w:val="en-US"/>
        </w:rPr>
        <w:t>Cogitare</w:t>
      </w:r>
      <w:proofErr w:type="spellEnd"/>
      <w:r w:rsidR="00713173" w:rsidRPr="00713173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="00713173" w:rsidRPr="00713173">
        <w:rPr>
          <w:rFonts w:ascii="Times New Roman" w:eastAsia="Times New Roman" w:hAnsi="Times New Roman" w:cs="Times New Roman"/>
          <w:bCs/>
          <w:lang w:val="en-US"/>
        </w:rPr>
        <w:t>Enferm</w:t>
      </w:r>
      <w:proofErr w:type="spellEnd"/>
      <w:r w:rsidR="00713173" w:rsidRPr="00713173">
        <w:rPr>
          <w:rFonts w:ascii="Times New Roman" w:eastAsia="Times New Roman" w:hAnsi="Times New Roman" w:cs="Times New Roman"/>
          <w:bCs/>
          <w:lang w:val="en-US"/>
        </w:rPr>
        <w:t>. 2025</w:t>
      </w:r>
      <w:proofErr w:type="gramStart"/>
      <w:r w:rsidR="00713173" w:rsidRPr="00713173">
        <w:rPr>
          <w:rFonts w:ascii="Times New Roman" w:eastAsia="Times New Roman" w:hAnsi="Times New Roman" w:cs="Times New Roman"/>
          <w:bCs/>
          <w:lang w:val="en-US"/>
        </w:rPr>
        <w:t>;30:e99578pt</w:t>
      </w:r>
      <w:proofErr w:type="gramEnd"/>
      <w:r w:rsidR="00713173" w:rsidRPr="00713173">
        <w:rPr>
          <w:rFonts w:ascii="Times New Roman" w:eastAsia="Times New Roman" w:hAnsi="Times New Roman" w:cs="Times New Roman"/>
          <w:bCs/>
          <w:lang w:val="en-US"/>
        </w:rPr>
        <w:t>. Available from: https://doi.org/10.1590/ce.v30i0.99578pt</w:t>
      </w:r>
    </w:p>
    <w:p w14:paraId="7B62744F" w14:textId="77777777" w:rsidR="002D35C7" w:rsidRPr="00395F57" w:rsidRDefault="002D35C7" w:rsidP="002D35C7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</w:p>
    <w:p w14:paraId="006A2E7A" w14:textId="1E3783DF" w:rsidR="002D35C7" w:rsidRPr="00395F57" w:rsidRDefault="002D35C7" w:rsidP="002D35C7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</w:p>
    <w:p w14:paraId="0000000B" w14:textId="3D78D294" w:rsidR="003726B5" w:rsidRDefault="003726B5" w:rsidP="008C26C7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</w:p>
    <w:p w14:paraId="5E3149CC" w14:textId="77777777" w:rsidR="00395F57" w:rsidRPr="00395F57" w:rsidRDefault="00395F57" w:rsidP="008C26C7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</w:p>
    <w:sectPr w:rsidR="00395F57" w:rsidRPr="00395F57" w:rsidSect="00395F57">
      <w:pgSz w:w="11906" w:h="16838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415E20" w14:textId="77777777" w:rsidR="00351050" w:rsidRDefault="00351050">
      <w:pPr>
        <w:spacing w:after="0" w:line="240" w:lineRule="auto"/>
      </w:pPr>
      <w:r>
        <w:separator/>
      </w:r>
    </w:p>
  </w:endnote>
  <w:endnote w:type="continuationSeparator" w:id="0">
    <w:p w14:paraId="1B44FD4C" w14:textId="77777777" w:rsidR="00351050" w:rsidRDefault="00351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052DF9DC-F73F-4F09-A1BA-649E2122569A}"/>
    <w:embedItalic r:id="rId2" w:fontKey="{EF2925B8-7ECE-4439-A111-9B93384C0ABE}"/>
  </w:font>
  <w:font w:name="Play">
    <w:charset w:val="00"/>
    <w:family w:val="auto"/>
    <w:pitch w:val="default"/>
    <w:embedRegular r:id="rId3" w:fontKey="{621A31EB-CC44-43B7-81CA-13CF7537401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91D2ECD4-33B9-431D-8127-D46E6FE8209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42CF4455-09E6-4D02-B2F9-2D37221BEFA0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A19F07" w14:textId="77777777" w:rsidR="00351050" w:rsidRDefault="00351050">
      <w:pPr>
        <w:spacing w:after="0" w:line="240" w:lineRule="auto"/>
      </w:pPr>
      <w:r>
        <w:separator/>
      </w:r>
    </w:p>
  </w:footnote>
  <w:footnote w:type="continuationSeparator" w:id="0">
    <w:p w14:paraId="2E3810DD" w14:textId="77777777" w:rsidR="00351050" w:rsidRDefault="00351050">
      <w:pPr>
        <w:spacing w:after="0" w:line="240" w:lineRule="auto"/>
      </w:pPr>
      <w:r>
        <w:continuationSeparator/>
      </w:r>
    </w:p>
  </w:footnote>
  <w:footnote w:id="1">
    <w:p w14:paraId="0000000C" w14:textId="77777777" w:rsidR="003726B5" w:rsidRPr="00BA5124" w:rsidRDefault="006906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A5124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BA512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Graduando no curso de Enfermagem. UNAMA.ryan.dorff.barbalho@gmail.com</w:t>
      </w:r>
    </w:p>
  </w:footnote>
  <w:footnote w:id="2">
    <w:p w14:paraId="0000000D" w14:textId="77777777" w:rsidR="003726B5" w:rsidRPr="00BA5124" w:rsidRDefault="006906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A5124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BA512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Graduando no curso de Enfermagem. UNAMA.marciooliveiralopes13@gmail.com</w:t>
      </w:r>
    </w:p>
  </w:footnote>
  <w:footnote w:id="3">
    <w:p w14:paraId="0000000E" w14:textId="44528FDD" w:rsidR="003726B5" w:rsidRDefault="006906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 w:rsidRPr="00BA5124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BA512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BA5124" w:rsidRPr="00BA5124">
        <w:rPr>
          <w:rFonts w:ascii="Times New Roman" w:hAnsi="Times New Roman" w:cs="Times New Roman"/>
          <w:color w:val="000000"/>
          <w:sz w:val="20"/>
          <w:szCs w:val="20"/>
        </w:rPr>
        <w:t xml:space="preserve">Mestre em Enfermagem pela Universidade Federal do Pará (UFPA). Docente Universitário pela Universidade da Amazônia (UNAMA). E-mail: </w:t>
      </w:r>
      <w:bookmarkStart w:id="0" w:name="_GoBack"/>
      <w:r w:rsidR="00BA5124" w:rsidRPr="00BA5124">
        <w:rPr>
          <w:rFonts w:ascii="Times New Roman" w:hAnsi="Times New Roman" w:cs="Times New Roman"/>
          <w:color w:val="000000"/>
          <w:sz w:val="20"/>
          <w:szCs w:val="20"/>
        </w:rPr>
        <w:t>enf.saviofelipe@gmail.com.</w:t>
      </w:r>
      <w:bookmarkEnd w:id="0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6B5"/>
    <w:rsid w:val="000012D0"/>
    <w:rsid w:val="000704F3"/>
    <w:rsid w:val="001922B2"/>
    <w:rsid w:val="00221289"/>
    <w:rsid w:val="00222F89"/>
    <w:rsid w:val="002607BC"/>
    <w:rsid w:val="002A0B78"/>
    <w:rsid w:val="002D35C7"/>
    <w:rsid w:val="003465C5"/>
    <w:rsid w:val="00351050"/>
    <w:rsid w:val="003726B5"/>
    <w:rsid w:val="00395F57"/>
    <w:rsid w:val="00453E6D"/>
    <w:rsid w:val="00467629"/>
    <w:rsid w:val="00476AF9"/>
    <w:rsid w:val="00493295"/>
    <w:rsid w:val="00690668"/>
    <w:rsid w:val="006D44A0"/>
    <w:rsid w:val="00700841"/>
    <w:rsid w:val="00713173"/>
    <w:rsid w:val="00721D29"/>
    <w:rsid w:val="00890CBF"/>
    <w:rsid w:val="008C26C7"/>
    <w:rsid w:val="009357B8"/>
    <w:rsid w:val="009428F7"/>
    <w:rsid w:val="00986A9A"/>
    <w:rsid w:val="009B5E8A"/>
    <w:rsid w:val="00BA5124"/>
    <w:rsid w:val="00D4607D"/>
    <w:rsid w:val="00D66B72"/>
    <w:rsid w:val="00E151CF"/>
    <w:rsid w:val="00F50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BFCCB"/>
  <w15:docId w15:val="{02EAB90E-5FF9-4468-9101-6136F1CB4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ptos" w:eastAsia="Aptos" w:hAnsi="Aptos" w:cs="Aptos"/>
        <w:sz w:val="24"/>
        <w:szCs w:val="24"/>
        <w:lang w:val="pt-BR" w:eastAsia="pt-B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rPr>
      <w:color w:val="595959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2D35C7"/>
    <w:rPr>
      <w:rFonts w:ascii="Times New Roman" w:hAnsi="Times New Roman" w:cs="Times New Roman"/>
    </w:rPr>
  </w:style>
  <w:style w:type="character" w:styleId="Hyperlink">
    <w:name w:val="Hyperlink"/>
    <w:basedOn w:val="Fontepargpadro"/>
    <w:uiPriority w:val="99"/>
    <w:unhideWhenUsed/>
    <w:rsid w:val="002D35C7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A51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7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ZMLA/d+RUsE0tIkUD3jt/QbtgA==">CgMxLjAyDmguZnpqN2h4bnZtd2xlOAByITExUHFySXJaVEYzdUU5YmJjM2o0d2haY3BFeVVmUlA0eQ==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7305B5D-FAD8-439F-92ED-B59A7E1F3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540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Ryan Dorff</dc:creator>
  <cp:lastModifiedBy>RYAN DORFF</cp:lastModifiedBy>
  <cp:revision>7</cp:revision>
  <dcterms:created xsi:type="dcterms:W3CDTF">2026-05-05T16:10:00Z</dcterms:created>
  <dcterms:modified xsi:type="dcterms:W3CDTF">2026-05-06T03:07:00Z</dcterms:modified>
</cp:coreProperties>
</file>