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5AAF88" w14:textId="727D57C3" w:rsidR="00191423" w:rsidRPr="00C255AA" w:rsidRDefault="00A51B26" w:rsidP="00BB7EB2">
      <w:pPr>
        <w:pStyle w:val="Ttulo"/>
        <w:spacing w:line="276" w:lineRule="auto"/>
        <w:rPr>
          <w:color w:val="FF0000"/>
        </w:rPr>
      </w:pPr>
      <w:r w:rsidRPr="00C255AA">
        <w:rPr>
          <w:rFonts w:eastAsia="Calibri"/>
          <w:lang w:eastAsia="en-US"/>
        </w:rPr>
        <w:t>PRÁTICAS PEDAG</w:t>
      </w:r>
      <w:r w:rsidR="00683241" w:rsidRPr="00C255AA">
        <w:rPr>
          <w:rFonts w:eastAsia="Calibri"/>
          <w:lang w:eastAsia="en-US"/>
        </w:rPr>
        <w:t>ÓGICAS COMO ALTERNATIVA FACILITADORA</w:t>
      </w:r>
      <w:r w:rsidRPr="00C255AA">
        <w:rPr>
          <w:rFonts w:eastAsia="Calibri"/>
          <w:lang w:eastAsia="en-US"/>
        </w:rPr>
        <w:t xml:space="preserve"> PARA </w:t>
      </w:r>
      <w:r w:rsidR="005C14D6" w:rsidRPr="00C255AA">
        <w:rPr>
          <w:rFonts w:eastAsia="Calibri"/>
          <w:lang w:eastAsia="en-US"/>
        </w:rPr>
        <w:t>A APRENDIZAGEM</w:t>
      </w:r>
      <w:r w:rsidRPr="00C255AA">
        <w:rPr>
          <w:rFonts w:eastAsia="Calibri"/>
          <w:lang w:eastAsia="en-US"/>
        </w:rPr>
        <w:t xml:space="preserve"> DE CITOLOGIA NO ENSINO FUNDAMENTAL</w:t>
      </w:r>
    </w:p>
    <w:p w14:paraId="170CC7A8" w14:textId="77777777" w:rsidR="00AF4930" w:rsidRPr="00C255AA" w:rsidRDefault="00AF4930" w:rsidP="00191423">
      <w:pPr>
        <w:spacing w:line="240" w:lineRule="auto"/>
        <w:jc w:val="right"/>
        <w:rPr>
          <w:rFonts w:ascii="Times New Roman" w:hAnsi="Times New Roman"/>
        </w:rPr>
      </w:pPr>
    </w:p>
    <w:p w14:paraId="35014F50" w14:textId="1A922109" w:rsidR="00EC0E24" w:rsidRPr="00C255AA" w:rsidRDefault="00EC0E24" w:rsidP="00EC0E24">
      <w:pPr>
        <w:spacing w:line="240" w:lineRule="auto"/>
        <w:jc w:val="right"/>
        <w:rPr>
          <w:rFonts w:ascii="Times New Roman" w:hAnsi="Times New Roman"/>
          <w:u w:val="single"/>
        </w:rPr>
      </w:pPr>
      <w:r w:rsidRPr="00C255AA">
        <w:rPr>
          <w:rFonts w:ascii="Times New Roman" w:hAnsi="Times New Roman"/>
          <w:u w:val="single"/>
        </w:rPr>
        <w:t xml:space="preserve">Marianne Martins dos Santos </w:t>
      </w:r>
      <w:r w:rsidR="00970CB7" w:rsidRPr="00C255AA">
        <w:rPr>
          <w:rFonts w:ascii="Times New Roman" w:hAnsi="Times New Roman"/>
          <w:u w:val="single"/>
        </w:rPr>
        <w:t>PEREIRA</w:t>
      </w:r>
      <w:r w:rsidRPr="00C255AA">
        <w:rPr>
          <w:rFonts w:ascii="Times New Roman" w:hAnsi="Times New Roman"/>
          <w:u w:val="single"/>
          <w:vertAlign w:val="superscript"/>
        </w:rPr>
        <w:t>1</w:t>
      </w:r>
      <w:r w:rsidRPr="00C255AA">
        <w:rPr>
          <w:rFonts w:ascii="Times New Roman" w:hAnsi="Times New Roman"/>
          <w:u w:val="single"/>
        </w:rPr>
        <w:t xml:space="preserve"> </w:t>
      </w:r>
    </w:p>
    <w:p w14:paraId="3579EC69" w14:textId="4F6FC3B6" w:rsidR="00683241" w:rsidRPr="00C255AA" w:rsidRDefault="00683241" w:rsidP="00EC0E24">
      <w:pPr>
        <w:spacing w:line="240" w:lineRule="auto"/>
        <w:jc w:val="right"/>
        <w:rPr>
          <w:rFonts w:ascii="Times New Roman" w:hAnsi="Times New Roman"/>
          <w:vertAlign w:val="superscript"/>
        </w:rPr>
      </w:pPr>
      <w:r w:rsidRPr="00C255AA">
        <w:rPr>
          <w:rFonts w:ascii="Times New Roman" w:hAnsi="Times New Roman"/>
        </w:rPr>
        <w:t xml:space="preserve">Adilson Jose da </w:t>
      </w:r>
      <w:r w:rsidR="00970CB7" w:rsidRPr="00C255AA">
        <w:rPr>
          <w:rFonts w:ascii="Times New Roman" w:hAnsi="Times New Roman"/>
        </w:rPr>
        <w:t>SILVA</w:t>
      </w:r>
      <w:r w:rsidRPr="00C255AA">
        <w:rPr>
          <w:rFonts w:ascii="Times New Roman" w:hAnsi="Times New Roman"/>
          <w:vertAlign w:val="superscript"/>
        </w:rPr>
        <w:t>1</w:t>
      </w:r>
    </w:p>
    <w:p w14:paraId="25145826" w14:textId="7B526F00" w:rsidR="00683241" w:rsidRPr="00C255AA" w:rsidRDefault="00683241" w:rsidP="00191423">
      <w:pPr>
        <w:spacing w:line="240" w:lineRule="auto"/>
        <w:jc w:val="right"/>
        <w:rPr>
          <w:rFonts w:ascii="Times New Roman" w:hAnsi="Times New Roman"/>
          <w:vertAlign w:val="superscript"/>
        </w:rPr>
      </w:pPr>
      <w:r w:rsidRPr="00C255AA">
        <w:rPr>
          <w:rFonts w:ascii="Times New Roman" w:hAnsi="Times New Roman"/>
        </w:rPr>
        <w:t xml:space="preserve">Artur Vieira Otacílio de </w:t>
      </w:r>
      <w:r w:rsidR="00970CB7" w:rsidRPr="00C255AA">
        <w:rPr>
          <w:rFonts w:ascii="Times New Roman" w:hAnsi="Times New Roman"/>
        </w:rPr>
        <w:t>BARROS</w:t>
      </w:r>
      <w:r w:rsidRPr="00C255AA">
        <w:rPr>
          <w:rFonts w:ascii="Times New Roman" w:hAnsi="Times New Roman"/>
          <w:vertAlign w:val="superscript"/>
        </w:rPr>
        <w:t>1</w:t>
      </w:r>
    </w:p>
    <w:p w14:paraId="79C5A32F" w14:textId="4B108D59" w:rsidR="00683241" w:rsidRPr="00C255AA" w:rsidRDefault="00683241" w:rsidP="00191423">
      <w:pPr>
        <w:spacing w:line="240" w:lineRule="auto"/>
        <w:jc w:val="right"/>
        <w:rPr>
          <w:rFonts w:ascii="Times New Roman" w:hAnsi="Times New Roman"/>
          <w:vertAlign w:val="superscript"/>
        </w:rPr>
      </w:pPr>
      <w:proofErr w:type="spellStart"/>
      <w:r w:rsidRPr="00C255AA">
        <w:rPr>
          <w:rFonts w:ascii="Times New Roman" w:hAnsi="Times New Roman"/>
        </w:rPr>
        <w:t>Jessia</w:t>
      </w:r>
      <w:proofErr w:type="spellEnd"/>
      <w:r w:rsidRPr="00C255AA">
        <w:rPr>
          <w:rFonts w:ascii="Times New Roman" w:hAnsi="Times New Roman"/>
        </w:rPr>
        <w:t xml:space="preserve"> </w:t>
      </w:r>
      <w:proofErr w:type="spellStart"/>
      <w:r w:rsidRPr="00C255AA">
        <w:rPr>
          <w:rFonts w:ascii="Times New Roman" w:hAnsi="Times New Roman"/>
        </w:rPr>
        <w:t>Elem</w:t>
      </w:r>
      <w:proofErr w:type="spellEnd"/>
      <w:r w:rsidRPr="00C255AA">
        <w:rPr>
          <w:rFonts w:ascii="Times New Roman" w:hAnsi="Times New Roman"/>
        </w:rPr>
        <w:t xml:space="preserve"> Cunha </w:t>
      </w:r>
      <w:r w:rsidR="00970CB7" w:rsidRPr="00C255AA">
        <w:rPr>
          <w:rFonts w:ascii="Times New Roman" w:hAnsi="Times New Roman"/>
        </w:rPr>
        <w:t>BARBOSA</w:t>
      </w:r>
      <w:r w:rsidRPr="00C255AA">
        <w:rPr>
          <w:rFonts w:ascii="Times New Roman" w:hAnsi="Times New Roman"/>
          <w:vertAlign w:val="superscript"/>
        </w:rPr>
        <w:t>1</w:t>
      </w:r>
    </w:p>
    <w:p w14:paraId="2867CD53" w14:textId="684A0DE2" w:rsidR="00683241" w:rsidRPr="00C255AA" w:rsidRDefault="00683241" w:rsidP="00191423">
      <w:pPr>
        <w:spacing w:line="240" w:lineRule="auto"/>
        <w:jc w:val="right"/>
        <w:rPr>
          <w:rFonts w:ascii="Times New Roman" w:hAnsi="Times New Roman"/>
          <w:vertAlign w:val="superscript"/>
        </w:rPr>
      </w:pPr>
      <w:r w:rsidRPr="00C255AA">
        <w:rPr>
          <w:rFonts w:ascii="Times New Roman" w:hAnsi="Times New Roman"/>
        </w:rPr>
        <w:t>Letíc</w:t>
      </w:r>
      <w:bookmarkStart w:id="0" w:name="_GoBack"/>
      <w:bookmarkEnd w:id="0"/>
      <w:r w:rsidRPr="00C255AA">
        <w:rPr>
          <w:rFonts w:ascii="Times New Roman" w:hAnsi="Times New Roman"/>
        </w:rPr>
        <w:t xml:space="preserve">ia Carla </w:t>
      </w:r>
      <w:r w:rsidR="00A62E38" w:rsidRPr="00C255AA">
        <w:rPr>
          <w:rFonts w:ascii="Times New Roman" w:hAnsi="Times New Roman"/>
        </w:rPr>
        <w:t xml:space="preserve">da Silva </w:t>
      </w:r>
      <w:r w:rsidR="00970CB7" w:rsidRPr="00C255AA">
        <w:rPr>
          <w:rFonts w:ascii="Times New Roman" w:hAnsi="Times New Roman"/>
        </w:rPr>
        <w:t>ARAÚJO</w:t>
      </w:r>
      <w:r w:rsidRPr="00C255AA">
        <w:rPr>
          <w:rFonts w:ascii="Times New Roman" w:hAnsi="Times New Roman"/>
          <w:vertAlign w:val="superscript"/>
        </w:rPr>
        <w:t>1</w:t>
      </w:r>
    </w:p>
    <w:p w14:paraId="2CD17C54" w14:textId="1039F88A" w:rsidR="00A62E38" w:rsidRPr="00C255AA" w:rsidRDefault="00A62E38" w:rsidP="00191423">
      <w:pPr>
        <w:spacing w:line="240" w:lineRule="auto"/>
        <w:jc w:val="right"/>
        <w:rPr>
          <w:rFonts w:ascii="Times New Roman" w:hAnsi="Times New Roman"/>
          <w:vertAlign w:val="superscript"/>
        </w:rPr>
      </w:pPr>
      <w:r w:rsidRPr="00C255AA">
        <w:rPr>
          <w:rFonts w:ascii="Times New Roman" w:hAnsi="Times New Roman"/>
        </w:rPr>
        <w:t>Maria Helena da R</w:t>
      </w:r>
      <w:r w:rsidR="00970CB7" w:rsidRPr="00C255AA">
        <w:rPr>
          <w:rFonts w:ascii="Times New Roman" w:hAnsi="Times New Roman"/>
        </w:rPr>
        <w:t>OCHA</w:t>
      </w:r>
      <w:r w:rsidRPr="00C255AA">
        <w:rPr>
          <w:rFonts w:ascii="Times New Roman" w:hAnsi="Times New Roman"/>
          <w:vertAlign w:val="superscript"/>
        </w:rPr>
        <w:t>2</w:t>
      </w:r>
    </w:p>
    <w:p w14:paraId="6C5EAF06" w14:textId="20422E82" w:rsidR="00683241" w:rsidRPr="00C255AA" w:rsidRDefault="00683241" w:rsidP="00191423">
      <w:pPr>
        <w:spacing w:line="240" w:lineRule="auto"/>
        <w:jc w:val="right"/>
        <w:rPr>
          <w:rFonts w:ascii="Times New Roman" w:hAnsi="Times New Roman"/>
          <w:vertAlign w:val="superscript"/>
        </w:rPr>
      </w:pPr>
      <w:proofErr w:type="spellStart"/>
      <w:r w:rsidRPr="00C255AA">
        <w:rPr>
          <w:rFonts w:ascii="Times New Roman" w:hAnsi="Times New Roman"/>
        </w:rPr>
        <w:t>Claudimary</w:t>
      </w:r>
      <w:proofErr w:type="spellEnd"/>
      <w:r w:rsidRPr="00C255AA">
        <w:rPr>
          <w:rFonts w:ascii="Times New Roman" w:hAnsi="Times New Roman"/>
        </w:rPr>
        <w:t xml:space="preserve"> Bispo</w:t>
      </w:r>
      <w:r w:rsidR="00A62E38" w:rsidRPr="00C255AA">
        <w:rPr>
          <w:rFonts w:ascii="Times New Roman" w:hAnsi="Times New Roman"/>
        </w:rPr>
        <w:t xml:space="preserve"> dos S</w:t>
      </w:r>
      <w:r w:rsidR="00970CB7" w:rsidRPr="00C255AA">
        <w:rPr>
          <w:rFonts w:ascii="Times New Roman" w:hAnsi="Times New Roman"/>
        </w:rPr>
        <w:t>ANTOS</w:t>
      </w:r>
      <w:r w:rsidR="00A62E38" w:rsidRPr="00C255AA">
        <w:rPr>
          <w:rFonts w:ascii="Times New Roman" w:hAnsi="Times New Roman"/>
          <w:vertAlign w:val="superscript"/>
        </w:rPr>
        <w:t>3</w:t>
      </w:r>
    </w:p>
    <w:p w14:paraId="778AB6C0" w14:textId="23214B4E" w:rsidR="00A62E38" w:rsidRPr="00C255AA" w:rsidRDefault="00A62E38" w:rsidP="0027466F">
      <w:pPr>
        <w:spacing w:line="240" w:lineRule="auto"/>
        <w:rPr>
          <w:rFonts w:ascii="Times New Roman" w:hAnsi="Times New Roman"/>
          <w:sz w:val="16"/>
          <w:szCs w:val="16"/>
          <w:u w:val="single"/>
          <w:vertAlign w:val="superscript"/>
        </w:rPr>
      </w:pPr>
    </w:p>
    <w:p w14:paraId="4F52B937" w14:textId="5CFBF1A7" w:rsidR="00A62E38" w:rsidRPr="00C255AA" w:rsidRDefault="0073669D" w:rsidP="0027466F">
      <w:pPr>
        <w:spacing w:line="240" w:lineRule="auto"/>
        <w:jc w:val="right"/>
        <w:rPr>
          <w:rFonts w:ascii="Times New Roman" w:eastAsia="Calibri" w:hAnsi="Times New Roman"/>
          <w:sz w:val="16"/>
          <w:szCs w:val="16"/>
          <w:lang w:eastAsia="en-US"/>
        </w:rPr>
      </w:pPr>
      <w:proofErr w:type="gramStart"/>
      <w:r w:rsidRPr="00C255AA">
        <w:rPr>
          <w:rFonts w:ascii="Times New Roman" w:eastAsia="Calibri" w:hAnsi="Times New Roman"/>
          <w:sz w:val="16"/>
          <w:szCs w:val="16"/>
          <w:vertAlign w:val="superscript"/>
          <w:lang w:eastAsia="en-US"/>
        </w:rPr>
        <w:t>1</w:t>
      </w:r>
      <w:r w:rsidR="00A62E38" w:rsidRPr="00C255AA">
        <w:rPr>
          <w:rFonts w:ascii="Times New Roman" w:eastAsia="Calibri" w:hAnsi="Times New Roman"/>
          <w:sz w:val="16"/>
          <w:szCs w:val="16"/>
          <w:lang w:eastAsia="en-US"/>
        </w:rPr>
        <w:t>Graduandos</w:t>
      </w:r>
      <w:proofErr w:type="gramEnd"/>
      <w:r w:rsidR="00A62E38" w:rsidRPr="00C255AA">
        <w:rPr>
          <w:rFonts w:ascii="Times New Roman" w:eastAsia="Calibri" w:hAnsi="Times New Roman"/>
          <w:sz w:val="16"/>
          <w:szCs w:val="16"/>
          <w:lang w:eastAsia="en-US"/>
        </w:rPr>
        <w:t xml:space="preserve"> do curso de licenciatura em ciências biológicas</w:t>
      </w:r>
      <w:r w:rsidR="0053420A" w:rsidRPr="00C255AA">
        <w:rPr>
          <w:rFonts w:ascii="Times New Roman" w:eastAsia="Calibri" w:hAnsi="Times New Roman"/>
          <w:sz w:val="16"/>
          <w:szCs w:val="16"/>
          <w:lang w:eastAsia="en-US"/>
        </w:rPr>
        <w:t xml:space="preserve"> da</w:t>
      </w:r>
      <w:r w:rsidR="00A62E38" w:rsidRPr="00C255AA">
        <w:rPr>
          <w:rFonts w:ascii="Times New Roman" w:eastAsia="Calibri" w:hAnsi="Times New Roman"/>
          <w:sz w:val="16"/>
          <w:szCs w:val="16"/>
          <w:lang w:eastAsia="en-US"/>
        </w:rPr>
        <w:t xml:space="preserve"> </w:t>
      </w:r>
      <w:r w:rsidR="0053420A" w:rsidRPr="00C255AA">
        <w:rPr>
          <w:rFonts w:ascii="Times New Roman" w:eastAsia="Calibri" w:hAnsi="Times New Roman"/>
          <w:sz w:val="16"/>
          <w:szCs w:val="16"/>
          <w:lang w:eastAsia="en-US"/>
        </w:rPr>
        <w:t>Universidade Estadual de Alagoas, campus I, Arapiraca- AL;</w:t>
      </w:r>
      <w:r w:rsidR="0053420A" w:rsidRPr="00C255AA">
        <w:rPr>
          <w:rFonts w:ascii="Times New Roman" w:eastAsia="Calibri" w:hAnsi="Times New Roman"/>
          <w:sz w:val="16"/>
          <w:szCs w:val="16"/>
          <w:vertAlign w:val="superscript"/>
          <w:lang w:eastAsia="en-US"/>
        </w:rPr>
        <w:t xml:space="preserve"> 2 </w:t>
      </w:r>
      <w:r w:rsidR="00EC0E24" w:rsidRPr="00C255AA">
        <w:rPr>
          <w:rFonts w:ascii="Times New Roman" w:eastAsia="Calibri" w:hAnsi="Times New Roman"/>
          <w:sz w:val="16"/>
          <w:szCs w:val="16"/>
          <w:lang w:eastAsia="en-US"/>
        </w:rPr>
        <w:t>Professora supervisora do P</w:t>
      </w:r>
      <w:r w:rsidR="0053420A" w:rsidRPr="00C255AA">
        <w:rPr>
          <w:rFonts w:ascii="Times New Roman" w:eastAsia="Calibri" w:hAnsi="Times New Roman"/>
          <w:sz w:val="16"/>
          <w:szCs w:val="16"/>
          <w:lang w:eastAsia="en-US"/>
        </w:rPr>
        <w:t>rograma</w:t>
      </w:r>
      <w:r w:rsidR="00EC0E24" w:rsidRPr="00C255AA">
        <w:rPr>
          <w:rFonts w:ascii="Times New Roman" w:eastAsia="Calibri" w:hAnsi="Times New Roman"/>
          <w:sz w:val="16"/>
          <w:szCs w:val="16"/>
          <w:lang w:eastAsia="en-US"/>
        </w:rPr>
        <w:t xml:space="preserve"> Institucional de Bolsas de Iniciação </w:t>
      </w:r>
      <w:r w:rsidR="00970CB7" w:rsidRPr="00C255AA">
        <w:rPr>
          <w:rFonts w:ascii="Times New Roman" w:eastAsia="Calibri" w:hAnsi="Times New Roman"/>
          <w:sz w:val="16"/>
          <w:szCs w:val="16"/>
          <w:lang w:eastAsia="en-US"/>
        </w:rPr>
        <w:t>à</w:t>
      </w:r>
      <w:r w:rsidR="00EC0E24" w:rsidRPr="00C255AA">
        <w:rPr>
          <w:rFonts w:ascii="Times New Roman" w:eastAsia="Calibri" w:hAnsi="Times New Roman"/>
          <w:sz w:val="16"/>
          <w:szCs w:val="16"/>
          <w:lang w:eastAsia="en-US"/>
        </w:rPr>
        <w:t xml:space="preserve"> D</w:t>
      </w:r>
      <w:r w:rsidR="0053420A" w:rsidRPr="00C255AA">
        <w:rPr>
          <w:rFonts w:ascii="Times New Roman" w:eastAsia="Calibri" w:hAnsi="Times New Roman"/>
          <w:sz w:val="16"/>
          <w:szCs w:val="16"/>
          <w:lang w:eastAsia="en-US"/>
        </w:rPr>
        <w:t>ocência</w:t>
      </w:r>
      <w:r w:rsidR="0068324F" w:rsidRPr="00C255AA">
        <w:rPr>
          <w:rFonts w:ascii="Times New Roman" w:eastAsia="Calibri" w:hAnsi="Times New Roman"/>
          <w:sz w:val="16"/>
          <w:szCs w:val="16"/>
          <w:lang w:eastAsia="en-US"/>
        </w:rPr>
        <w:t xml:space="preserve"> (PIBID)</w:t>
      </w:r>
      <w:r w:rsidR="0053420A" w:rsidRPr="00C255AA">
        <w:rPr>
          <w:rFonts w:ascii="Times New Roman" w:eastAsia="Calibri" w:hAnsi="Times New Roman"/>
          <w:sz w:val="16"/>
          <w:szCs w:val="16"/>
          <w:lang w:eastAsia="en-US"/>
        </w:rPr>
        <w:t xml:space="preserve"> da Universidade Estadual de Alagoas</w:t>
      </w:r>
      <w:r w:rsidR="0068324F" w:rsidRPr="00C255AA">
        <w:rPr>
          <w:rFonts w:ascii="Times New Roman" w:eastAsia="Calibri" w:hAnsi="Times New Roman"/>
          <w:sz w:val="16"/>
          <w:szCs w:val="16"/>
          <w:lang w:eastAsia="en-US"/>
        </w:rPr>
        <w:t xml:space="preserve"> (UNEAL)</w:t>
      </w:r>
      <w:r w:rsidR="0053420A" w:rsidRPr="00C255AA">
        <w:rPr>
          <w:rFonts w:ascii="Times New Roman" w:eastAsia="Calibri" w:hAnsi="Times New Roman"/>
          <w:sz w:val="16"/>
          <w:szCs w:val="16"/>
          <w:lang w:eastAsia="en-US"/>
        </w:rPr>
        <w:t xml:space="preserve">, Arapiraca-AL; </w:t>
      </w:r>
      <w:r w:rsidR="0053420A" w:rsidRPr="00C255AA">
        <w:rPr>
          <w:rFonts w:ascii="Times New Roman" w:eastAsia="Calibri" w:hAnsi="Times New Roman"/>
          <w:sz w:val="16"/>
          <w:szCs w:val="16"/>
          <w:vertAlign w:val="superscript"/>
          <w:lang w:eastAsia="en-US"/>
        </w:rPr>
        <w:t>3</w:t>
      </w:r>
      <w:r w:rsidR="0068324F" w:rsidRPr="00C255AA">
        <w:rPr>
          <w:rFonts w:ascii="Times New Roman" w:eastAsia="Calibri" w:hAnsi="Times New Roman"/>
          <w:sz w:val="16"/>
          <w:szCs w:val="16"/>
          <w:lang w:eastAsia="en-US"/>
        </w:rPr>
        <w:t xml:space="preserve"> Coordenadora</w:t>
      </w:r>
      <w:r w:rsidR="00891B24" w:rsidRPr="00C255AA">
        <w:rPr>
          <w:rFonts w:ascii="Times New Roman" w:eastAsia="Calibri" w:hAnsi="Times New Roman"/>
          <w:sz w:val="16"/>
          <w:szCs w:val="16"/>
          <w:lang w:eastAsia="en-US"/>
        </w:rPr>
        <w:t xml:space="preserve"> de área</w:t>
      </w:r>
      <w:r w:rsidR="0068324F" w:rsidRPr="00C255AA">
        <w:rPr>
          <w:rFonts w:ascii="Times New Roman" w:eastAsia="Calibri" w:hAnsi="Times New Roman"/>
          <w:sz w:val="16"/>
          <w:szCs w:val="16"/>
          <w:lang w:eastAsia="en-US"/>
        </w:rPr>
        <w:t xml:space="preserve"> do </w:t>
      </w:r>
      <w:r w:rsidR="00EC0E24" w:rsidRPr="00C255AA">
        <w:rPr>
          <w:rFonts w:ascii="Times New Roman" w:eastAsia="Calibri" w:hAnsi="Times New Roman"/>
          <w:sz w:val="16"/>
          <w:szCs w:val="16"/>
          <w:lang w:eastAsia="en-US"/>
        </w:rPr>
        <w:t xml:space="preserve">Programa Institucional de Bolsas de Iniciação </w:t>
      </w:r>
      <w:r w:rsidR="00970CB7" w:rsidRPr="00C255AA">
        <w:rPr>
          <w:rFonts w:ascii="Times New Roman" w:eastAsia="Calibri" w:hAnsi="Times New Roman"/>
          <w:sz w:val="16"/>
          <w:szCs w:val="16"/>
          <w:lang w:eastAsia="en-US"/>
        </w:rPr>
        <w:t>à</w:t>
      </w:r>
      <w:r w:rsidR="00EC0E24" w:rsidRPr="00C255AA">
        <w:rPr>
          <w:rFonts w:ascii="Times New Roman" w:eastAsia="Calibri" w:hAnsi="Times New Roman"/>
          <w:sz w:val="16"/>
          <w:szCs w:val="16"/>
          <w:lang w:eastAsia="en-US"/>
        </w:rPr>
        <w:t xml:space="preserve"> Docência </w:t>
      </w:r>
      <w:r w:rsidR="0068324F" w:rsidRPr="00C255AA">
        <w:rPr>
          <w:rFonts w:ascii="Times New Roman" w:eastAsia="Calibri" w:hAnsi="Times New Roman"/>
          <w:sz w:val="16"/>
          <w:szCs w:val="16"/>
          <w:lang w:eastAsia="en-US"/>
        </w:rPr>
        <w:t>(PIBID) da Universidade Estadual de Alagoas (UNEAL), campus I, Arapiraca-AL.</w:t>
      </w:r>
      <w:r w:rsidR="0053420A" w:rsidRPr="00C255AA">
        <w:rPr>
          <w:rFonts w:ascii="Times New Roman" w:eastAsia="Calibri" w:hAnsi="Times New Roman"/>
          <w:sz w:val="16"/>
          <w:szCs w:val="16"/>
          <w:lang w:eastAsia="en-US"/>
        </w:rPr>
        <w:t xml:space="preserve"> </w:t>
      </w:r>
      <w:r w:rsidR="0053420A" w:rsidRPr="00C255AA">
        <w:rPr>
          <w:rFonts w:ascii="Times New Roman" w:eastAsia="Calibri" w:hAnsi="Times New Roman"/>
          <w:sz w:val="16"/>
          <w:szCs w:val="16"/>
          <w:vertAlign w:val="superscript"/>
          <w:lang w:eastAsia="en-US"/>
        </w:rPr>
        <w:t xml:space="preserve"> </w:t>
      </w:r>
    </w:p>
    <w:p w14:paraId="62396B65" w14:textId="77917790" w:rsidR="00A62E38" w:rsidRPr="00C255AA" w:rsidRDefault="00AF5996" w:rsidP="0027466F">
      <w:pPr>
        <w:spacing w:line="240" w:lineRule="auto"/>
        <w:jc w:val="right"/>
        <w:rPr>
          <w:rFonts w:ascii="Times New Roman" w:eastAsia="Calibri" w:hAnsi="Times New Roman"/>
          <w:color w:val="000000" w:themeColor="text1"/>
          <w:sz w:val="16"/>
          <w:szCs w:val="16"/>
          <w:u w:val="single"/>
          <w:lang w:eastAsia="en-US"/>
        </w:rPr>
      </w:pPr>
      <w:hyperlink r:id="rId9" w:history="1">
        <w:r w:rsidR="00D764C4" w:rsidRPr="00C255AA">
          <w:rPr>
            <w:rStyle w:val="Hyperlink"/>
            <w:rFonts w:ascii="Times New Roman" w:eastAsia="Calibri" w:hAnsi="Times New Roman"/>
            <w:color w:val="000000" w:themeColor="text1"/>
            <w:sz w:val="16"/>
            <w:szCs w:val="16"/>
            <w:lang w:eastAsia="en-US"/>
          </w:rPr>
          <w:t>m.mariannemart@gmail.com</w:t>
        </w:r>
      </w:hyperlink>
    </w:p>
    <w:p w14:paraId="420A746F" w14:textId="77777777" w:rsidR="00D764C4" w:rsidRPr="00C255AA" w:rsidRDefault="00D764C4" w:rsidP="0027466F">
      <w:pPr>
        <w:spacing w:line="240" w:lineRule="auto"/>
        <w:jc w:val="right"/>
        <w:rPr>
          <w:rFonts w:ascii="Times New Roman" w:hAnsi="Times New Roman"/>
          <w:b/>
        </w:rPr>
      </w:pPr>
    </w:p>
    <w:p w14:paraId="0AC340CE" w14:textId="26CD627E" w:rsidR="00C0331B" w:rsidRPr="00C255AA" w:rsidRDefault="00A51B26" w:rsidP="003720AA">
      <w:pPr>
        <w:spacing w:line="240" w:lineRule="auto"/>
        <w:rPr>
          <w:rFonts w:ascii="Times New Roman" w:hAnsi="Times New Roman"/>
        </w:rPr>
      </w:pPr>
      <w:r w:rsidRPr="00C255AA">
        <w:rPr>
          <w:rFonts w:ascii="Times New Roman" w:hAnsi="Times New Roman"/>
          <w:b/>
        </w:rPr>
        <w:t xml:space="preserve">RESUMO: </w:t>
      </w:r>
      <w:r w:rsidR="005545E0" w:rsidRPr="00C255AA">
        <w:rPr>
          <w:rFonts w:ascii="Times New Roman" w:hAnsi="Times New Roman"/>
        </w:rPr>
        <w:t>O primeiro contato com a citologia é no ensino fundamental e ao abordar esse assunto em sala de aula fica evidente o abstracionismo que o envolve devido às dimensões microscópicas da célula, o que torna necessário a intervenção com métodos que ajudem os discentes a concretizar os conhecimentos que veem apenas em teoria ou figurativamente. O trabalho objetiva promover o desenvolvimento de práticas pedagógicas em sala de aula que facilitem a compreensão do conteúdo de citologia, através da utilização do microscópio e de jogo educativo. A metodologia decorreu em três momentos, foi proporcionada uma revisão do</w:t>
      </w:r>
      <w:r w:rsidR="00EC0E24" w:rsidRPr="00C255AA">
        <w:rPr>
          <w:rFonts w:ascii="Times New Roman" w:hAnsi="Times New Roman"/>
        </w:rPr>
        <w:t xml:space="preserve"> conteúdo</w:t>
      </w:r>
      <w:r w:rsidR="005545E0" w:rsidRPr="00C255AA">
        <w:rPr>
          <w:rFonts w:ascii="Times New Roman" w:hAnsi="Times New Roman"/>
        </w:rPr>
        <w:t xml:space="preserve">, a utilização do microscópio para visualização de um tipo de célula </w:t>
      </w:r>
      <w:r w:rsidR="00EC0E24" w:rsidRPr="00C255AA">
        <w:rPr>
          <w:rFonts w:ascii="Times New Roman" w:hAnsi="Times New Roman"/>
        </w:rPr>
        <w:t xml:space="preserve">e por fim, o jogo educativo – bingo celular. </w:t>
      </w:r>
      <w:r w:rsidR="0038126E" w:rsidRPr="00C255AA">
        <w:rPr>
          <w:rFonts w:ascii="Times New Roman" w:hAnsi="Times New Roman"/>
        </w:rPr>
        <w:t xml:space="preserve">Como resultado foi observado </w:t>
      </w:r>
      <w:proofErr w:type="gramStart"/>
      <w:r w:rsidR="0038126E" w:rsidRPr="00C255AA">
        <w:rPr>
          <w:rFonts w:ascii="Times New Roman" w:hAnsi="Times New Roman"/>
        </w:rPr>
        <w:t>a</w:t>
      </w:r>
      <w:proofErr w:type="gramEnd"/>
      <w:r w:rsidR="005545E0" w:rsidRPr="00C255AA">
        <w:rPr>
          <w:rFonts w:ascii="Times New Roman" w:hAnsi="Times New Roman"/>
        </w:rPr>
        <w:t xml:space="preserve"> interação dos discentes durante a revisão, curiosidade ao identificar a célula e </w:t>
      </w:r>
      <w:r w:rsidR="00211E6D" w:rsidRPr="00C255AA">
        <w:rPr>
          <w:rFonts w:ascii="Times New Roman" w:hAnsi="Times New Roman"/>
        </w:rPr>
        <w:t>empolgação</w:t>
      </w:r>
      <w:r w:rsidR="005545E0" w:rsidRPr="00C255AA">
        <w:rPr>
          <w:rFonts w:ascii="Times New Roman" w:hAnsi="Times New Roman"/>
        </w:rPr>
        <w:t xml:space="preserve"> para completar sua</w:t>
      </w:r>
      <w:r w:rsidR="00891B24" w:rsidRPr="00C255AA">
        <w:rPr>
          <w:rFonts w:ascii="Times New Roman" w:hAnsi="Times New Roman"/>
        </w:rPr>
        <w:t xml:space="preserve"> cartela no bingo. Portanto, práticas pedagógicas com auxílio do microscópio e jogos educativos</w:t>
      </w:r>
      <w:r w:rsidR="006A7467" w:rsidRPr="00C255AA">
        <w:rPr>
          <w:rFonts w:ascii="Times New Roman" w:hAnsi="Times New Roman"/>
        </w:rPr>
        <w:t xml:space="preserve"> foram consideradas</w:t>
      </w:r>
      <w:r w:rsidR="005545E0" w:rsidRPr="00C255AA">
        <w:rPr>
          <w:rFonts w:ascii="Times New Roman" w:hAnsi="Times New Roman"/>
        </w:rPr>
        <w:t xml:space="preserve"> eficiente</w:t>
      </w:r>
      <w:r w:rsidR="006A7467" w:rsidRPr="00C255AA">
        <w:rPr>
          <w:rFonts w:ascii="Times New Roman" w:hAnsi="Times New Roman"/>
        </w:rPr>
        <w:t>s para uma melhor c</w:t>
      </w:r>
      <w:r w:rsidR="005545E0" w:rsidRPr="00C255AA">
        <w:rPr>
          <w:rFonts w:ascii="Times New Roman" w:hAnsi="Times New Roman"/>
        </w:rPr>
        <w:t>o</w:t>
      </w:r>
      <w:r w:rsidR="006A7467" w:rsidRPr="00C255AA">
        <w:rPr>
          <w:rFonts w:ascii="Times New Roman" w:hAnsi="Times New Roman"/>
        </w:rPr>
        <w:t>mpreensão</w:t>
      </w:r>
      <w:r w:rsidR="005545E0" w:rsidRPr="00C255AA">
        <w:rPr>
          <w:rFonts w:ascii="Times New Roman" w:hAnsi="Times New Roman"/>
        </w:rPr>
        <w:t xml:space="preserve"> </w:t>
      </w:r>
      <w:r w:rsidR="00172932" w:rsidRPr="00C255AA">
        <w:rPr>
          <w:rFonts w:ascii="Times New Roman" w:hAnsi="Times New Roman"/>
        </w:rPr>
        <w:t>da aula sobre citologia.</w:t>
      </w:r>
    </w:p>
    <w:p w14:paraId="353BE657" w14:textId="77777777" w:rsidR="002539AD" w:rsidRPr="00C255AA" w:rsidRDefault="002539AD" w:rsidP="003720AA">
      <w:pPr>
        <w:spacing w:line="240" w:lineRule="auto"/>
        <w:rPr>
          <w:rFonts w:ascii="Times New Roman" w:hAnsi="Times New Roman"/>
        </w:rPr>
      </w:pPr>
    </w:p>
    <w:p w14:paraId="3ABADA2E" w14:textId="7765EE17" w:rsidR="00172932" w:rsidRPr="00C255AA" w:rsidRDefault="00191423" w:rsidP="003720AA">
      <w:pPr>
        <w:spacing w:line="240" w:lineRule="auto"/>
        <w:rPr>
          <w:rFonts w:ascii="Times New Roman" w:hAnsi="Times New Roman"/>
          <w:lang w:val="en-US"/>
        </w:rPr>
      </w:pPr>
      <w:r w:rsidRPr="00C255AA">
        <w:rPr>
          <w:rFonts w:ascii="Times New Roman" w:hAnsi="Times New Roman"/>
          <w:b/>
        </w:rPr>
        <w:t>Palavras-chave:</w:t>
      </w:r>
      <w:r w:rsidR="00EC0E24" w:rsidRPr="00C255AA">
        <w:rPr>
          <w:rFonts w:ascii="Times New Roman" w:hAnsi="Times New Roman"/>
        </w:rPr>
        <w:t xml:space="preserve"> Jogo educativo</w:t>
      </w:r>
      <w:r w:rsidRPr="00C255AA">
        <w:rPr>
          <w:rFonts w:ascii="Times New Roman" w:hAnsi="Times New Roman"/>
        </w:rPr>
        <w:t xml:space="preserve">. </w:t>
      </w:r>
      <w:r w:rsidR="00EC0E24" w:rsidRPr="00C255AA">
        <w:rPr>
          <w:rFonts w:ascii="Times New Roman" w:hAnsi="Times New Roman"/>
        </w:rPr>
        <w:t>Microscópio</w:t>
      </w:r>
      <w:r w:rsidRPr="00C255AA">
        <w:rPr>
          <w:rFonts w:ascii="Times New Roman" w:hAnsi="Times New Roman"/>
        </w:rPr>
        <w:t>.</w:t>
      </w:r>
      <w:r w:rsidR="00EC0E24" w:rsidRPr="00C255AA">
        <w:rPr>
          <w:rFonts w:ascii="Times New Roman" w:hAnsi="Times New Roman"/>
        </w:rPr>
        <w:t xml:space="preserve"> </w:t>
      </w:r>
      <w:proofErr w:type="spellStart"/>
      <w:proofErr w:type="gramStart"/>
      <w:r w:rsidR="00EC0E24" w:rsidRPr="00C255AA">
        <w:rPr>
          <w:rFonts w:ascii="Times New Roman" w:hAnsi="Times New Roman"/>
          <w:lang w:val="en-US"/>
        </w:rPr>
        <w:t>Célula</w:t>
      </w:r>
      <w:proofErr w:type="spellEnd"/>
      <w:r w:rsidR="005545E0" w:rsidRPr="00C255AA">
        <w:rPr>
          <w:rFonts w:ascii="Times New Roman" w:hAnsi="Times New Roman"/>
          <w:lang w:val="en-US"/>
        </w:rPr>
        <w:t>.</w:t>
      </w:r>
      <w:proofErr w:type="gramEnd"/>
      <w:r w:rsidR="0005578F" w:rsidRPr="00C255AA">
        <w:rPr>
          <w:rFonts w:ascii="Times New Roman" w:hAnsi="Times New Roman"/>
          <w:lang w:val="en-US"/>
        </w:rPr>
        <w:t xml:space="preserve">  </w:t>
      </w:r>
    </w:p>
    <w:p w14:paraId="6E360D6D" w14:textId="77777777" w:rsidR="00B508ED" w:rsidRPr="00C255AA" w:rsidRDefault="00B508ED" w:rsidP="003720AA">
      <w:pPr>
        <w:spacing w:line="240" w:lineRule="auto"/>
        <w:rPr>
          <w:rFonts w:ascii="Times New Roman" w:hAnsi="Times New Roman"/>
          <w:lang w:val="en-US"/>
        </w:rPr>
      </w:pPr>
      <w:r w:rsidRPr="00C255AA">
        <w:rPr>
          <w:rFonts w:ascii="Times New Roman" w:hAnsi="Times New Roman"/>
          <w:b/>
          <w:lang w:val="en-US"/>
        </w:rPr>
        <w:lastRenderedPageBreak/>
        <w:t>ABSTRACT</w:t>
      </w:r>
      <w:r w:rsidRPr="00C255AA">
        <w:rPr>
          <w:rFonts w:ascii="Times New Roman" w:hAnsi="Times New Roman"/>
          <w:lang w:val="en-US"/>
        </w:rPr>
        <w:t>: The first contact with the cytology is in middle school and when addressing this subject in the classroom is evident the abstractionism that involves it due to the microscopic dimensions of the cell, which makes necessary the intervention with methods that help the students to realize the knowledge that they see only in theory or figuratively. This work aims to promote the development of pedagogical practices in the classroom that facilitate the understanding of the contents of cytology, through the use of microscopes and educational games. The methodology took place in three moments, a review of the subject was provided, the use of the microscope for visualization of a cell type and finally, the educational game - cellular bingo. As a result, the interaction of the students during the review was observed, curiosity in identifying the cell and the spirit to complete their card in the bingo. Therefore, pedagogical practices with the aid of the microscope and educational games were considered efficient for a better understanding of the class on cytology.</w:t>
      </w:r>
    </w:p>
    <w:p w14:paraId="2AAE0D3A" w14:textId="77777777" w:rsidR="00B508ED" w:rsidRPr="00C255AA" w:rsidRDefault="00B508ED" w:rsidP="003720AA">
      <w:pPr>
        <w:spacing w:line="240" w:lineRule="auto"/>
        <w:rPr>
          <w:rFonts w:ascii="Times New Roman" w:hAnsi="Times New Roman"/>
          <w:lang w:val="en-US"/>
        </w:rPr>
      </w:pPr>
    </w:p>
    <w:p w14:paraId="723E42DC" w14:textId="77777777" w:rsidR="00B508ED" w:rsidRPr="00C255AA" w:rsidRDefault="00B508ED" w:rsidP="003720AA">
      <w:pPr>
        <w:spacing w:line="240" w:lineRule="auto"/>
        <w:rPr>
          <w:rFonts w:ascii="Times New Roman" w:hAnsi="Times New Roman"/>
          <w:lang w:val="en-US"/>
        </w:rPr>
      </w:pPr>
      <w:r w:rsidRPr="00C255AA">
        <w:rPr>
          <w:rFonts w:ascii="Times New Roman" w:hAnsi="Times New Roman"/>
          <w:b/>
          <w:lang w:val="en-US"/>
        </w:rPr>
        <w:t>Keywords</w:t>
      </w:r>
      <w:r w:rsidRPr="00C255AA">
        <w:rPr>
          <w:rFonts w:ascii="Times New Roman" w:hAnsi="Times New Roman"/>
          <w:lang w:val="en-US"/>
        </w:rPr>
        <w:t xml:space="preserve">: Educational game. </w:t>
      </w:r>
      <w:proofErr w:type="gramStart"/>
      <w:r w:rsidRPr="00C255AA">
        <w:rPr>
          <w:rFonts w:ascii="Times New Roman" w:hAnsi="Times New Roman"/>
          <w:lang w:val="en-US"/>
        </w:rPr>
        <w:t>Microscope.</w:t>
      </w:r>
      <w:proofErr w:type="gramEnd"/>
      <w:r w:rsidRPr="00C255AA">
        <w:rPr>
          <w:rFonts w:ascii="Times New Roman" w:hAnsi="Times New Roman"/>
          <w:lang w:val="en-US"/>
        </w:rPr>
        <w:t xml:space="preserve"> </w:t>
      </w:r>
      <w:proofErr w:type="gramStart"/>
      <w:r w:rsidRPr="00C255AA">
        <w:rPr>
          <w:rFonts w:ascii="Times New Roman" w:hAnsi="Times New Roman"/>
          <w:lang w:val="en-US"/>
        </w:rPr>
        <w:t>Cell.</w:t>
      </w:r>
      <w:proofErr w:type="gramEnd"/>
    </w:p>
    <w:p w14:paraId="277AB970" w14:textId="2D50F25A" w:rsidR="00297AAD" w:rsidRPr="00C255AA" w:rsidRDefault="0005578F" w:rsidP="00EC4625">
      <w:pPr>
        <w:spacing w:line="276" w:lineRule="auto"/>
        <w:rPr>
          <w:rFonts w:ascii="Times New Roman" w:hAnsi="Times New Roman"/>
          <w:lang w:val="en-US"/>
        </w:rPr>
      </w:pPr>
      <w:r w:rsidRPr="00C255AA">
        <w:rPr>
          <w:rFonts w:ascii="Times New Roman" w:hAnsi="Times New Roman"/>
          <w:lang w:val="en-US"/>
        </w:rPr>
        <w:t xml:space="preserve">               </w:t>
      </w:r>
    </w:p>
    <w:p w14:paraId="09E914F2" w14:textId="0A7C242C" w:rsidR="007B20BC" w:rsidRPr="00C255AA" w:rsidRDefault="007B20BC" w:rsidP="00074739">
      <w:pPr>
        <w:spacing w:line="276" w:lineRule="auto"/>
        <w:rPr>
          <w:rFonts w:ascii="Times New Roman" w:hAnsi="Times New Roman"/>
          <w:b/>
        </w:rPr>
      </w:pPr>
      <w:r w:rsidRPr="00C255AA">
        <w:rPr>
          <w:rFonts w:ascii="Times New Roman" w:hAnsi="Times New Roman"/>
          <w:b/>
        </w:rPr>
        <w:t>INTRODUÇÃO</w:t>
      </w:r>
    </w:p>
    <w:p w14:paraId="25C6F1E9" w14:textId="77777777" w:rsidR="00245EC9" w:rsidRPr="00C255AA" w:rsidRDefault="00245EC9" w:rsidP="00EC4625">
      <w:pPr>
        <w:spacing w:line="276" w:lineRule="auto"/>
        <w:rPr>
          <w:rFonts w:ascii="Times New Roman" w:hAnsi="Times New Roman"/>
        </w:rPr>
      </w:pPr>
    </w:p>
    <w:p w14:paraId="5C3B481E" w14:textId="2B872343" w:rsidR="00245EC9" w:rsidRPr="00C255AA" w:rsidRDefault="00245EC9" w:rsidP="00074739">
      <w:pPr>
        <w:spacing w:line="276" w:lineRule="auto"/>
        <w:ind w:firstLine="708"/>
        <w:rPr>
          <w:rFonts w:ascii="Times New Roman" w:hAnsi="Times New Roman"/>
        </w:rPr>
      </w:pPr>
      <w:r w:rsidRPr="00C255AA">
        <w:rPr>
          <w:rFonts w:ascii="Times New Roman" w:hAnsi="Times New Roman"/>
        </w:rPr>
        <w:t>Ao refletir sobre melhorias para o ensino, é possível destacar formas que alinham e efetivam a teoria com a prática, através d</w:t>
      </w:r>
      <w:r w:rsidR="00EC0E24" w:rsidRPr="00C255AA">
        <w:rPr>
          <w:rFonts w:ascii="Times New Roman" w:hAnsi="Times New Roman"/>
        </w:rPr>
        <w:t>os valores que promovem a influê</w:t>
      </w:r>
      <w:r w:rsidRPr="00C255AA">
        <w:rPr>
          <w:rFonts w:ascii="Times New Roman" w:hAnsi="Times New Roman"/>
        </w:rPr>
        <w:t xml:space="preserve">ncia das práticas pedagógicas como auxilio em sala de aula </w:t>
      </w:r>
      <w:r w:rsidR="00116581" w:rsidRPr="00C255AA">
        <w:rPr>
          <w:rFonts w:ascii="Times New Roman" w:hAnsi="Times New Roman"/>
        </w:rPr>
        <w:t>(ARAGÃO; FILHO, 2017</w:t>
      </w:r>
      <w:r w:rsidRPr="00C255AA">
        <w:rPr>
          <w:rFonts w:ascii="Times New Roman" w:hAnsi="Times New Roman"/>
        </w:rPr>
        <w:t>). A prática pedagógica é uma ferramenta essencial na construção do ensino-aprendizagem, pois proporciona um mecanismo estimulador e facilitador para compreensão dos conteúdos. Deste modo, é essencial que os professores saiam do convencional e adotem nov</w:t>
      </w:r>
      <w:r w:rsidR="00116581" w:rsidRPr="00C255AA">
        <w:rPr>
          <w:rFonts w:ascii="Times New Roman" w:hAnsi="Times New Roman"/>
        </w:rPr>
        <w:t>os métodos didáticos (COSTA; BA</w:t>
      </w:r>
      <w:r w:rsidRPr="00C255AA">
        <w:rPr>
          <w:rFonts w:ascii="Times New Roman" w:hAnsi="Times New Roman"/>
        </w:rPr>
        <w:t>TI</w:t>
      </w:r>
      <w:r w:rsidR="00116581" w:rsidRPr="00C255AA">
        <w:rPr>
          <w:rFonts w:ascii="Times New Roman" w:hAnsi="Times New Roman"/>
        </w:rPr>
        <w:t>S</w:t>
      </w:r>
      <w:r w:rsidRPr="00C255AA">
        <w:rPr>
          <w:rFonts w:ascii="Times New Roman" w:hAnsi="Times New Roman"/>
        </w:rPr>
        <w:t>TA, 2017).</w:t>
      </w:r>
    </w:p>
    <w:p w14:paraId="694A83E2" w14:textId="1B818FCF" w:rsidR="00245EC9" w:rsidRPr="00C255AA" w:rsidRDefault="00245EC9" w:rsidP="00074739">
      <w:pPr>
        <w:spacing w:line="276" w:lineRule="auto"/>
        <w:ind w:firstLine="708"/>
        <w:rPr>
          <w:rFonts w:ascii="Times New Roman" w:hAnsi="Times New Roman"/>
        </w:rPr>
      </w:pPr>
      <w:r w:rsidRPr="00C255AA">
        <w:rPr>
          <w:rFonts w:ascii="Times New Roman" w:hAnsi="Times New Roman"/>
        </w:rPr>
        <w:t xml:space="preserve">A disciplina de ciências no ensino fundamental é </w:t>
      </w:r>
      <w:proofErr w:type="gramStart"/>
      <w:r w:rsidRPr="00C255AA">
        <w:rPr>
          <w:rFonts w:ascii="Times New Roman" w:hAnsi="Times New Roman"/>
        </w:rPr>
        <w:t>a</w:t>
      </w:r>
      <w:proofErr w:type="gramEnd"/>
      <w:r w:rsidRPr="00C255AA">
        <w:rPr>
          <w:rFonts w:ascii="Times New Roman" w:hAnsi="Times New Roman"/>
        </w:rPr>
        <w:t xml:space="preserve"> base da alfabetização científica e é também nesta etapa da educação básica que o aluno tem o primeiro contato com a citologia, ou seja, o estudo </w:t>
      </w:r>
      <w:r w:rsidRPr="00C255AA">
        <w:rPr>
          <w:rFonts w:ascii="Times New Roman" w:hAnsi="Times New Roman"/>
        </w:rPr>
        <w:lastRenderedPageBreak/>
        <w:t>da célula. Visto que neste estudo é essencial a aplicação de atividades lúdicas e práticas, principalmente pelo seu abstracionismo devido ao tamanho microscópico que as células possuem (NASCIMENTO, 2016).</w:t>
      </w:r>
    </w:p>
    <w:p w14:paraId="6AB25EE6" w14:textId="77777777" w:rsidR="00245EC9" w:rsidRPr="00C255AA" w:rsidRDefault="00245EC9" w:rsidP="00074739">
      <w:pPr>
        <w:spacing w:line="276" w:lineRule="auto"/>
        <w:ind w:firstLine="708"/>
        <w:rPr>
          <w:rFonts w:ascii="Times New Roman" w:hAnsi="Times New Roman"/>
        </w:rPr>
      </w:pPr>
      <w:r w:rsidRPr="00C255AA">
        <w:rPr>
          <w:rFonts w:ascii="Times New Roman" w:hAnsi="Times New Roman"/>
        </w:rPr>
        <w:t>Diante das diversas nomenclaturas que devem ser memorizadas para a aprendizagem do conteúdo de citologia, faz-se necessário que o professor motive e desperte o interesse pelo conteúdo, facilitando ao aluno o entendimento sobre os diferentes tipos de células e sua importância no organismo, bem como nomear cada organela celular, saber suas funções e o que o seu conjunto forma tecidos, órgãos, sistemas e organismos (LINHARES; TASCHETTO, 2011).</w:t>
      </w:r>
    </w:p>
    <w:p w14:paraId="09C8F3B1" w14:textId="3493AD06" w:rsidR="007B20BC" w:rsidRPr="00C255AA" w:rsidRDefault="00245EC9" w:rsidP="00074739">
      <w:pPr>
        <w:spacing w:line="276" w:lineRule="auto"/>
        <w:ind w:firstLine="708"/>
        <w:rPr>
          <w:rFonts w:ascii="Times New Roman" w:hAnsi="Times New Roman"/>
        </w:rPr>
      </w:pPr>
      <w:r w:rsidRPr="00C255AA">
        <w:rPr>
          <w:rFonts w:ascii="Times New Roman" w:hAnsi="Times New Roman"/>
        </w:rPr>
        <w:t>Considerando esta problemática e o dever do professor de tentar instigar o interesse dos discentes pelo assunto, o trabalho objetiva promover o desenvolvimento de práticas pedagógicas para melhor aprendizagem de citologia em uma turma de 8º ano, através da utilização do microscópio para visualização da célula e também de um jogo educativo. Dando oportunidade aos alunos para fixar melhor o conteúdo e desenvolvê-lo corretamente quando necessário.</w:t>
      </w:r>
    </w:p>
    <w:p w14:paraId="34DEA71F" w14:textId="77777777" w:rsidR="00F24611" w:rsidRPr="00C255AA" w:rsidRDefault="00F24611" w:rsidP="00074739">
      <w:pPr>
        <w:spacing w:line="276" w:lineRule="auto"/>
        <w:rPr>
          <w:rFonts w:ascii="Times New Roman" w:hAnsi="Times New Roman"/>
        </w:rPr>
      </w:pPr>
    </w:p>
    <w:p w14:paraId="08343349" w14:textId="708D6D8C" w:rsidR="00191423" w:rsidRPr="00C255AA" w:rsidRDefault="00191423" w:rsidP="00074739">
      <w:pPr>
        <w:spacing w:line="276" w:lineRule="auto"/>
        <w:rPr>
          <w:rFonts w:ascii="Times New Roman" w:hAnsi="Times New Roman"/>
        </w:rPr>
      </w:pPr>
      <w:r w:rsidRPr="00C255AA">
        <w:rPr>
          <w:rFonts w:ascii="Times New Roman" w:hAnsi="Times New Roman"/>
          <w:b/>
        </w:rPr>
        <w:t>MATERIA</w:t>
      </w:r>
      <w:r w:rsidR="00297AAD" w:rsidRPr="00C255AA">
        <w:rPr>
          <w:rFonts w:ascii="Times New Roman" w:hAnsi="Times New Roman"/>
          <w:b/>
        </w:rPr>
        <w:t>L</w:t>
      </w:r>
      <w:r w:rsidRPr="00C255AA">
        <w:rPr>
          <w:rFonts w:ascii="Times New Roman" w:hAnsi="Times New Roman"/>
          <w:b/>
        </w:rPr>
        <w:t xml:space="preserve"> E MÉTODO</w:t>
      </w:r>
      <w:r w:rsidR="00297AAD" w:rsidRPr="00C255AA">
        <w:rPr>
          <w:rFonts w:ascii="Times New Roman" w:hAnsi="Times New Roman"/>
          <w:b/>
        </w:rPr>
        <w:t>S</w:t>
      </w:r>
    </w:p>
    <w:p w14:paraId="55A0345C" w14:textId="77777777" w:rsidR="00191423" w:rsidRPr="00C255AA" w:rsidRDefault="00191423" w:rsidP="00074739">
      <w:pPr>
        <w:tabs>
          <w:tab w:val="left" w:pos="426"/>
        </w:tabs>
        <w:autoSpaceDE w:val="0"/>
        <w:autoSpaceDN w:val="0"/>
        <w:adjustRightInd w:val="0"/>
        <w:spacing w:line="276" w:lineRule="auto"/>
        <w:ind w:left="720"/>
        <w:rPr>
          <w:rFonts w:ascii="Times New Roman" w:hAnsi="Times New Roman"/>
          <w:b/>
        </w:rPr>
      </w:pPr>
    </w:p>
    <w:p w14:paraId="6EF22FA2" w14:textId="7A609E06" w:rsidR="002539AD" w:rsidRPr="00C255AA" w:rsidRDefault="00060009" w:rsidP="002539AD">
      <w:pPr>
        <w:spacing w:line="276" w:lineRule="auto"/>
        <w:ind w:firstLine="708"/>
        <w:rPr>
          <w:rFonts w:ascii="Times New Roman" w:hAnsi="Times New Roman"/>
        </w:rPr>
      </w:pPr>
      <w:r w:rsidRPr="00C255AA">
        <w:rPr>
          <w:rFonts w:ascii="Times New Roman" w:hAnsi="Times New Roman"/>
        </w:rPr>
        <w:t>Trata-se</w:t>
      </w:r>
      <w:r w:rsidR="0024690D" w:rsidRPr="00C255AA">
        <w:rPr>
          <w:rFonts w:ascii="Times New Roman" w:hAnsi="Times New Roman"/>
        </w:rPr>
        <w:t xml:space="preserve"> de um estudo desenvolvido pelos alunos do Programa Institucional de </w:t>
      </w:r>
      <w:r w:rsidR="00EC0E24" w:rsidRPr="00C255AA">
        <w:rPr>
          <w:rFonts w:ascii="Times New Roman" w:hAnsi="Times New Roman"/>
        </w:rPr>
        <w:t xml:space="preserve">Bolsas de </w:t>
      </w:r>
      <w:r w:rsidR="0024690D" w:rsidRPr="00C255AA">
        <w:rPr>
          <w:rFonts w:ascii="Times New Roman" w:hAnsi="Times New Roman"/>
        </w:rPr>
        <w:t>Iniciação à Docência (PIBID) do subprojeto de Biologia da Universidade Estadual de Alagoas (UNEAL), em</w:t>
      </w:r>
      <w:r w:rsidR="00D274C8" w:rsidRPr="00C255AA">
        <w:rPr>
          <w:rFonts w:ascii="Times New Roman" w:hAnsi="Times New Roman"/>
        </w:rPr>
        <w:t xml:space="preserve"> uma</w:t>
      </w:r>
      <w:r w:rsidR="0024690D" w:rsidRPr="00C255AA">
        <w:rPr>
          <w:rFonts w:ascii="Times New Roman" w:hAnsi="Times New Roman"/>
        </w:rPr>
        <w:t xml:space="preserve"> das escolas parceiras, </w:t>
      </w:r>
      <w:r w:rsidR="00F841A6" w:rsidRPr="00C255AA">
        <w:rPr>
          <w:rFonts w:ascii="Times New Roman" w:hAnsi="Times New Roman"/>
        </w:rPr>
        <w:t>de rede estadual</w:t>
      </w:r>
      <w:r w:rsidR="00EC3C4A" w:rsidRPr="00C255AA">
        <w:rPr>
          <w:rFonts w:ascii="Times New Roman" w:hAnsi="Times New Roman"/>
        </w:rPr>
        <w:t xml:space="preserve">, localizada no centro da cidade de Arapiraca-AL. </w:t>
      </w:r>
    </w:p>
    <w:p w14:paraId="1F68DDBD" w14:textId="5C1A44C6" w:rsidR="00EC3C4A" w:rsidRPr="00C255AA" w:rsidRDefault="0047774B" w:rsidP="002539AD">
      <w:pPr>
        <w:spacing w:line="276" w:lineRule="auto"/>
        <w:ind w:firstLine="708"/>
        <w:rPr>
          <w:rFonts w:ascii="Times New Roman" w:hAnsi="Times New Roman"/>
        </w:rPr>
      </w:pPr>
      <w:r w:rsidRPr="00C255AA">
        <w:rPr>
          <w:rFonts w:ascii="Times New Roman" w:hAnsi="Times New Roman"/>
        </w:rPr>
        <w:t xml:space="preserve">Nesta escola, os </w:t>
      </w:r>
      <w:proofErr w:type="spellStart"/>
      <w:r w:rsidRPr="00C255AA">
        <w:rPr>
          <w:rFonts w:ascii="Times New Roman" w:hAnsi="Times New Roman"/>
        </w:rPr>
        <w:t>pibidianos</w:t>
      </w:r>
      <w:proofErr w:type="spellEnd"/>
      <w:r w:rsidRPr="00C255AA">
        <w:rPr>
          <w:rFonts w:ascii="Times New Roman" w:hAnsi="Times New Roman"/>
        </w:rPr>
        <w:t xml:space="preserve"> estão presentes nas aulas de Ciências do Ensino Fundamental II, cujas atividades desenvolvidas junto com a professora supervisora visam melhorar as práticas</w:t>
      </w:r>
      <w:r w:rsidR="002539AD" w:rsidRPr="00C255AA">
        <w:rPr>
          <w:rFonts w:ascii="Times New Roman" w:hAnsi="Times New Roman"/>
        </w:rPr>
        <w:t xml:space="preserve"> </w:t>
      </w:r>
      <w:r w:rsidRPr="00C255AA">
        <w:rPr>
          <w:rFonts w:ascii="Times New Roman" w:hAnsi="Times New Roman"/>
        </w:rPr>
        <w:t>pedagógicas.</w:t>
      </w:r>
      <w:r w:rsidR="0025011B" w:rsidRPr="00C255AA">
        <w:rPr>
          <w:rFonts w:ascii="Times New Roman" w:hAnsi="Times New Roman"/>
        </w:rPr>
        <w:t xml:space="preserve"> Para relatar a experiência vivenciada no PIBID, foi escolhida a turma do 8º Ano e o </w:t>
      </w:r>
      <w:r w:rsidR="00C27958" w:rsidRPr="00C255AA">
        <w:rPr>
          <w:rFonts w:ascii="Times New Roman" w:hAnsi="Times New Roman"/>
        </w:rPr>
        <w:t>conteúdo</w:t>
      </w:r>
      <w:r w:rsidR="00D274C8" w:rsidRPr="00C255AA">
        <w:rPr>
          <w:rFonts w:ascii="Times New Roman" w:hAnsi="Times New Roman"/>
        </w:rPr>
        <w:t>:</w:t>
      </w:r>
      <w:r w:rsidR="00C27958" w:rsidRPr="00C255AA">
        <w:rPr>
          <w:rFonts w:ascii="Times New Roman" w:hAnsi="Times New Roman"/>
        </w:rPr>
        <w:t xml:space="preserve"> estudo da C</w:t>
      </w:r>
      <w:r w:rsidR="00D274C8" w:rsidRPr="00C255AA">
        <w:rPr>
          <w:rFonts w:ascii="Times New Roman" w:hAnsi="Times New Roman"/>
        </w:rPr>
        <w:t>élula.</w:t>
      </w:r>
    </w:p>
    <w:p w14:paraId="150F7068" w14:textId="4A472F0F" w:rsidR="00EC3C4A" w:rsidRPr="00C255AA" w:rsidRDefault="00EC3C4A" w:rsidP="00074739">
      <w:pPr>
        <w:spacing w:line="276" w:lineRule="auto"/>
        <w:rPr>
          <w:rFonts w:ascii="Times New Roman" w:hAnsi="Times New Roman"/>
        </w:rPr>
      </w:pPr>
      <w:r w:rsidRPr="00C255AA">
        <w:rPr>
          <w:rFonts w:ascii="Times New Roman" w:hAnsi="Times New Roman"/>
        </w:rPr>
        <w:lastRenderedPageBreak/>
        <w:tab/>
      </w:r>
      <w:r w:rsidR="00D274C8" w:rsidRPr="00C255AA">
        <w:rPr>
          <w:rFonts w:ascii="Times New Roman" w:hAnsi="Times New Roman"/>
        </w:rPr>
        <w:t xml:space="preserve">A turma do 8º Ano possui 45 alunos, </w:t>
      </w:r>
      <w:r w:rsidRPr="00C255AA">
        <w:rPr>
          <w:rFonts w:ascii="Times New Roman" w:hAnsi="Times New Roman"/>
        </w:rPr>
        <w:t>com</w:t>
      </w:r>
      <w:r w:rsidR="00D274C8" w:rsidRPr="00C255AA">
        <w:rPr>
          <w:rFonts w:ascii="Times New Roman" w:hAnsi="Times New Roman"/>
        </w:rPr>
        <w:t xml:space="preserve"> a</w:t>
      </w:r>
      <w:r w:rsidRPr="00C255AA">
        <w:rPr>
          <w:rFonts w:ascii="Times New Roman" w:hAnsi="Times New Roman"/>
        </w:rPr>
        <w:t xml:space="preserve"> faixa etária entre 12 e 14 anos. As atividades foram divididas em três momentos durante duas aulas, uma com duração de 1 hora e outra com duração de 45 minutos. </w:t>
      </w:r>
    </w:p>
    <w:p w14:paraId="0C5809F8" w14:textId="6036B715" w:rsidR="00EC3C4A" w:rsidRPr="00C255AA" w:rsidRDefault="00EC3C4A" w:rsidP="00074739">
      <w:pPr>
        <w:spacing w:line="276" w:lineRule="auto"/>
        <w:rPr>
          <w:rFonts w:ascii="Times New Roman" w:hAnsi="Times New Roman"/>
        </w:rPr>
      </w:pPr>
      <w:r w:rsidRPr="00C255AA">
        <w:rPr>
          <w:rFonts w:ascii="Times New Roman" w:hAnsi="Times New Roman"/>
        </w:rPr>
        <w:tab/>
        <w:t xml:space="preserve">O primeiro momento consistiu em uma revisão teórica, feita pelos </w:t>
      </w:r>
      <w:proofErr w:type="gramStart"/>
      <w:r w:rsidRPr="00C255AA">
        <w:rPr>
          <w:rFonts w:ascii="Times New Roman" w:hAnsi="Times New Roman"/>
        </w:rPr>
        <w:t>5</w:t>
      </w:r>
      <w:proofErr w:type="gramEnd"/>
      <w:r w:rsidRPr="00C255AA">
        <w:rPr>
          <w:rFonts w:ascii="Times New Roman" w:hAnsi="Times New Roman"/>
        </w:rPr>
        <w:t xml:space="preserve"> </w:t>
      </w:r>
      <w:proofErr w:type="spellStart"/>
      <w:r w:rsidRPr="00C255AA">
        <w:rPr>
          <w:rFonts w:ascii="Times New Roman" w:hAnsi="Times New Roman"/>
        </w:rPr>
        <w:t>pibidianos</w:t>
      </w:r>
      <w:proofErr w:type="spellEnd"/>
      <w:r w:rsidRPr="00C255AA">
        <w:rPr>
          <w:rFonts w:ascii="Times New Roman" w:hAnsi="Times New Roman"/>
        </w:rPr>
        <w:t>, com os assuntos abordados no livro didático sobre célula e também sobre o</w:t>
      </w:r>
      <w:r w:rsidR="00D274C8" w:rsidRPr="00C255AA">
        <w:rPr>
          <w:rFonts w:ascii="Times New Roman" w:hAnsi="Times New Roman"/>
        </w:rPr>
        <w:t xml:space="preserve"> uso do microscópio. </w:t>
      </w:r>
      <w:r w:rsidR="00970CB7" w:rsidRPr="00C255AA">
        <w:rPr>
          <w:rFonts w:ascii="Times New Roman" w:hAnsi="Times New Roman"/>
        </w:rPr>
        <w:t>Durante a aula</w:t>
      </w:r>
      <w:r w:rsidRPr="00C255AA">
        <w:rPr>
          <w:rFonts w:ascii="Times New Roman" w:hAnsi="Times New Roman"/>
        </w:rPr>
        <w:t xml:space="preserve"> foi explanada a dife</w:t>
      </w:r>
      <w:r w:rsidR="00D274C8" w:rsidRPr="00C255AA">
        <w:rPr>
          <w:rFonts w:ascii="Times New Roman" w:hAnsi="Times New Roman"/>
        </w:rPr>
        <w:t xml:space="preserve">rença entre os tipos de célula, estrutura </w:t>
      </w:r>
      <w:r w:rsidRPr="00C255AA">
        <w:rPr>
          <w:rFonts w:ascii="Times New Roman" w:hAnsi="Times New Roman"/>
        </w:rPr>
        <w:t>e</w:t>
      </w:r>
      <w:r w:rsidR="00D274C8" w:rsidRPr="00C255AA">
        <w:rPr>
          <w:rFonts w:ascii="Times New Roman" w:hAnsi="Times New Roman"/>
        </w:rPr>
        <w:t xml:space="preserve"> funções das organelas, </w:t>
      </w:r>
      <w:r w:rsidRPr="00C255AA">
        <w:rPr>
          <w:rFonts w:ascii="Times New Roman" w:hAnsi="Times New Roman"/>
        </w:rPr>
        <w:t>assim como</w:t>
      </w:r>
      <w:r w:rsidR="00D274C8" w:rsidRPr="00C255AA">
        <w:rPr>
          <w:rFonts w:ascii="Times New Roman" w:hAnsi="Times New Roman"/>
        </w:rPr>
        <w:t xml:space="preserve">, funções das </w:t>
      </w:r>
      <w:r w:rsidR="00970CB7" w:rsidRPr="00C255AA">
        <w:rPr>
          <w:rFonts w:ascii="Times New Roman" w:hAnsi="Times New Roman"/>
        </w:rPr>
        <w:t>mesmas</w:t>
      </w:r>
      <w:r w:rsidR="00D274C8" w:rsidRPr="00C255AA">
        <w:rPr>
          <w:rFonts w:ascii="Times New Roman" w:hAnsi="Times New Roman"/>
        </w:rPr>
        <w:t xml:space="preserve"> </w:t>
      </w:r>
      <w:r w:rsidRPr="00C255AA">
        <w:rPr>
          <w:rFonts w:ascii="Times New Roman" w:hAnsi="Times New Roman"/>
        </w:rPr>
        <w:t>no organismo. Além da abordagem da história e função do microscópio, apresentando o modelo monocular presente na escola.</w:t>
      </w:r>
    </w:p>
    <w:p w14:paraId="28832DCF" w14:textId="4B6E4185" w:rsidR="00EC3C4A" w:rsidRPr="00C255AA" w:rsidRDefault="00EC3C4A" w:rsidP="00074739">
      <w:pPr>
        <w:spacing w:line="276" w:lineRule="auto"/>
        <w:rPr>
          <w:rFonts w:ascii="Times New Roman" w:hAnsi="Times New Roman"/>
        </w:rPr>
      </w:pPr>
      <w:r w:rsidRPr="00C255AA">
        <w:rPr>
          <w:rFonts w:ascii="Times New Roman" w:hAnsi="Times New Roman"/>
        </w:rPr>
        <w:tab/>
        <w:t xml:space="preserve">No segundo momento utilizou-se </w:t>
      </w:r>
      <w:r w:rsidR="00970CB7" w:rsidRPr="00C255AA">
        <w:rPr>
          <w:rFonts w:ascii="Times New Roman" w:hAnsi="Times New Roman"/>
        </w:rPr>
        <w:t>o</w:t>
      </w:r>
      <w:r w:rsidRPr="00C255AA">
        <w:rPr>
          <w:rFonts w:ascii="Times New Roman" w:hAnsi="Times New Roman"/>
        </w:rPr>
        <w:t xml:space="preserve"> microscópio monocular para que os alunos pudessem observar uma célula. A lâmina utilizada</w:t>
      </w:r>
      <w:r w:rsidR="000C69FE" w:rsidRPr="00C255AA">
        <w:rPr>
          <w:rFonts w:ascii="Times New Roman" w:hAnsi="Times New Roman"/>
        </w:rPr>
        <w:t xml:space="preserve"> continha um corte de tecido vegetal, sendo possível observar células vegetais. Essa lâmina fazia parte</w:t>
      </w:r>
      <w:r w:rsidRPr="00C255AA">
        <w:rPr>
          <w:rFonts w:ascii="Times New Roman" w:hAnsi="Times New Roman"/>
        </w:rPr>
        <w:t xml:space="preserve"> </w:t>
      </w:r>
      <w:r w:rsidR="000C69FE" w:rsidRPr="00C255AA">
        <w:rPr>
          <w:rFonts w:ascii="Times New Roman" w:hAnsi="Times New Roman"/>
        </w:rPr>
        <w:t xml:space="preserve">de </w:t>
      </w:r>
      <w:r w:rsidRPr="00C255AA">
        <w:rPr>
          <w:rFonts w:ascii="Times New Roman" w:hAnsi="Times New Roman"/>
        </w:rPr>
        <w:t>uma caixa</w:t>
      </w:r>
      <w:r w:rsidR="000C69FE" w:rsidRPr="00C255AA">
        <w:rPr>
          <w:rFonts w:ascii="Times New Roman" w:hAnsi="Times New Roman"/>
        </w:rPr>
        <w:t xml:space="preserve"> de lâminas prontas</w:t>
      </w:r>
      <w:r w:rsidRPr="00C255AA">
        <w:rPr>
          <w:rFonts w:ascii="Times New Roman" w:hAnsi="Times New Roman"/>
        </w:rPr>
        <w:t xml:space="preserve"> </w:t>
      </w:r>
      <w:r w:rsidR="000C69FE" w:rsidRPr="00C255AA">
        <w:rPr>
          <w:rFonts w:ascii="Times New Roman" w:hAnsi="Times New Roman"/>
        </w:rPr>
        <w:t xml:space="preserve">da própria escola. </w:t>
      </w:r>
      <w:r w:rsidRPr="00C255AA">
        <w:rPr>
          <w:rFonts w:ascii="Times New Roman" w:hAnsi="Times New Roman"/>
        </w:rPr>
        <w:t xml:space="preserve">Todos os alunos observaram e assim puderam comparar a sua observação no microscópio com as figurações encontradas no livro didático. </w:t>
      </w:r>
    </w:p>
    <w:p w14:paraId="252C0AB2" w14:textId="58E2D930" w:rsidR="00564EE9" w:rsidRPr="00C255AA" w:rsidRDefault="00EC3C4A" w:rsidP="00074739">
      <w:pPr>
        <w:spacing w:line="276" w:lineRule="auto"/>
        <w:rPr>
          <w:rFonts w:ascii="Times New Roman" w:hAnsi="Times New Roman"/>
          <w:lang w:eastAsia="en-US"/>
        </w:rPr>
      </w:pPr>
      <w:r w:rsidRPr="00C255AA">
        <w:rPr>
          <w:rFonts w:ascii="Times New Roman" w:hAnsi="Times New Roman"/>
        </w:rPr>
        <w:tab/>
        <w:t>No terceiro momento foi feito um jogo educativo conhecido como bingo celular, onde foram disponibilizadas aos alunos cartelas prontas que continham nove espaços, cada um com um nome de uma estrutura</w:t>
      </w:r>
      <w:r w:rsidR="00955571" w:rsidRPr="00C255AA">
        <w:rPr>
          <w:rFonts w:ascii="Times New Roman" w:hAnsi="Times New Roman"/>
        </w:rPr>
        <w:t xml:space="preserve"> </w:t>
      </w:r>
      <w:r w:rsidRPr="00C255AA">
        <w:rPr>
          <w:rFonts w:ascii="Times New Roman" w:hAnsi="Times New Roman"/>
        </w:rPr>
        <w:t xml:space="preserve">celular. No decorrer do jogo o </w:t>
      </w:r>
      <w:proofErr w:type="spellStart"/>
      <w:r w:rsidRPr="00C255AA">
        <w:rPr>
          <w:rFonts w:ascii="Times New Roman" w:hAnsi="Times New Roman"/>
        </w:rPr>
        <w:t>pibidiano</w:t>
      </w:r>
      <w:proofErr w:type="spellEnd"/>
      <w:r w:rsidRPr="00C255AA">
        <w:rPr>
          <w:rFonts w:ascii="Times New Roman" w:hAnsi="Times New Roman"/>
        </w:rPr>
        <w:t xml:space="preserve"> segue falando a função de uma estrutura</w:t>
      </w:r>
      <w:r w:rsidR="00D274C8" w:rsidRPr="00C255AA">
        <w:rPr>
          <w:rFonts w:ascii="Times New Roman" w:hAnsi="Times New Roman"/>
        </w:rPr>
        <w:t xml:space="preserve"> (organela)</w:t>
      </w:r>
      <w:r w:rsidR="000C69FE" w:rsidRPr="00C255AA">
        <w:rPr>
          <w:rFonts w:ascii="Times New Roman" w:hAnsi="Times New Roman"/>
        </w:rPr>
        <w:t xml:space="preserve"> celular e se o aluno tivesse</w:t>
      </w:r>
      <w:r w:rsidRPr="00C255AA">
        <w:rPr>
          <w:rFonts w:ascii="Times New Roman" w:hAnsi="Times New Roman"/>
        </w:rPr>
        <w:t xml:space="preserve"> a</w:t>
      </w:r>
      <w:r w:rsidR="000C69FE" w:rsidRPr="00C255AA">
        <w:rPr>
          <w:rFonts w:ascii="Times New Roman" w:hAnsi="Times New Roman"/>
        </w:rPr>
        <w:t>quela</w:t>
      </w:r>
      <w:r w:rsidRPr="00C255AA">
        <w:rPr>
          <w:rFonts w:ascii="Times New Roman" w:hAnsi="Times New Roman"/>
        </w:rPr>
        <w:t xml:space="preserve"> </w:t>
      </w:r>
      <w:r w:rsidR="000C69FE" w:rsidRPr="00C255AA">
        <w:rPr>
          <w:rFonts w:ascii="Times New Roman" w:hAnsi="Times New Roman"/>
        </w:rPr>
        <w:t xml:space="preserve">organela, </w:t>
      </w:r>
      <w:r w:rsidRPr="00C255AA">
        <w:rPr>
          <w:rFonts w:ascii="Times New Roman" w:hAnsi="Times New Roman"/>
        </w:rPr>
        <w:t xml:space="preserve">poderia marcar, ou seja, para que o discente pudesse marcar ele precisaria conhecer as </w:t>
      </w:r>
      <w:r w:rsidR="00955571" w:rsidRPr="00C255AA">
        <w:rPr>
          <w:rFonts w:ascii="Times New Roman" w:hAnsi="Times New Roman"/>
        </w:rPr>
        <w:t>organelas</w:t>
      </w:r>
      <w:r w:rsidRPr="00C255AA">
        <w:rPr>
          <w:rFonts w:ascii="Times New Roman" w:hAnsi="Times New Roman"/>
        </w:rPr>
        <w:t xml:space="preserve"> e </w:t>
      </w:r>
      <w:r w:rsidR="000C69FE" w:rsidRPr="00C255AA">
        <w:rPr>
          <w:rFonts w:ascii="Times New Roman" w:hAnsi="Times New Roman"/>
        </w:rPr>
        <w:t>suas respectivas funções.</w:t>
      </w:r>
    </w:p>
    <w:p w14:paraId="5CBE2711" w14:textId="77777777" w:rsidR="00F24611" w:rsidRPr="00C255AA" w:rsidRDefault="00F24611" w:rsidP="00074739">
      <w:pPr>
        <w:spacing w:line="276" w:lineRule="auto"/>
        <w:rPr>
          <w:rFonts w:ascii="Times New Roman" w:hAnsi="Times New Roman"/>
        </w:rPr>
      </w:pPr>
    </w:p>
    <w:p w14:paraId="24557414" w14:textId="77777777" w:rsidR="00191423" w:rsidRPr="00C255AA" w:rsidRDefault="00191423" w:rsidP="00074739">
      <w:pPr>
        <w:tabs>
          <w:tab w:val="left" w:pos="426"/>
        </w:tabs>
        <w:autoSpaceDE w:val="0"/>
        <w:autoSpaceDN w:val="0"/>
        <w:adjustRightInd w:val="0"/>
        <w:spacing w:line="276" w:lineRule="auto"/>
        <w:rPr>
          <w:rFonts w:ascii="Times New Roman" w:hAnsi="Times New Roman"/>
          <w:b/>
          <w:caps/>
        </w:rPr>
      </w:pPr>
      <w:r w:rsidRPr="00C255AA">
        <w:rPr>
          <w:rFonts w:ascii="Times New Roman" w:hAnsi="Times New Roman"/>
          <w:b/>
          <w:caps/>
        </w:rPr>
        <w:t>Resultados e discussão</w:t>
      </w:r>
    </w:p>
    <w:p w14:paraId="7D52EABE" w14:textId="77777777" w:rsidR="00191423" w:rsidRPr="00C255AA" w:rsidRDefault="00191423" w:rsidP="00074739">
      <w:pPr>
        <w:tabs>
          <w:tab w:val="left" w:pos="426"/>
        </w:tabs>
        <w:autoSpaceDE w:val="0"/>
        <w:autoSpaceDN w:val="0"/>
        <w:adjustRightInd w:val="0"/>
        <w:spacing w:line="276" w:lineRule="auto"/>
        <w:ind w:left="720"/>
        <w:rPr>
          <w:rFonts w:ascii="Times New Roman" w:hAnsi="Times New Roman"/>
          <w:b/>
          <w:caps/>
        </w:rPr>
      </w:pPr>
    </w:p>
    <w:p w14:paraId="00335B2E" w14:textId="63CF2069" w:rsidR="00EC3C4A" w:rsidRPr="00C255AA" w:rsidRDefault="00EC3C4A" w:rsidP="00074739">
      <w:pPr>
        <w:spacing w:line="276" w:lineRule="auto"/>
        <w:ind w:firstLine="708"/>
        <w:rPr>
          <w:rFonts w:ascii="Times New Roman" w:hAnsi="Times New Roman"/>
        </w:rPr>
      </w:pPr>
      <w:r w:rsidRPr="00C255AA">
        <w:rPr>
          <w:rFonts w:ascii="Times New Roman" w:hAnsi="Times New Roman"/>
        </w:rPr>
        <w:t>A revisão ocorreu de força participativa</w:t>
      </w:r>
      <w:r w:rsidRPr="00C255AA">
        <w:rPr>
          <w:rFonts w:ascii="Times New Roman" w:hAnsi="Times New Roman"/>
          <w:b/>
        </w:rPr>
        <w:t>,</w:t>
      </w:r>
      <w:r w:rsidRPr="00C255AA">
        <w:rPr>
          <w:rFonts w:ascii="Times New Roman" w:hAnsi="Times New Roman"/>
        </w:rPr>
        <w:t xml:space="preserve"> onde houveram interações e indagações voltadas aos alunos, também tirando dúvidas e com contribuições do próprio conhecimento dos discentes</w:t>
      </w:r>
      <w:r w:rsidR="00284F05" w:rsidRPr="00C255AA">
        <w:rPr>
          <w:rFonts w:ascii="Times New Roman" w:hAnsi="Times New Roman"/>
        </w:rPr>
        <w:t xml:space="preserve"> (figura 1)</w:t>
      </w:r>
      <w:r w:rsidR="00245EC9" w:rsidRPr="00C255AA">
        <w:rPr>
          <w:rFonts w:ascii="Times New Roman" w:hAnsi="Times New Roman"/>
        </w:rPr>
        <w:t xml:space="preserve">. </w:t>
      </w:r>
      <w:r w:rsidRPr="00C255AA">
        <w:rPr>
          <w:rFonts w:ascii="Times New Roman" w:hAnsi="Times New Roman"/>
        </w:rPr>
        <w:t xml:space="preserve">Com as devidas orientações os alunos, individualmente, se </w:t>
      </w:r>
      <w:r w:rsidRPr="00C255AA">
        <w:rPr>
          <w:rFonts w:ascii="Times New Roman" w:hAnsi="Times New Roman"/>
        </w:rPr>
        <w:lastRenderedPageBreak/>
        <w:t>encaminharam ao microscópio e puderam observar o corte tecidual que possibilitava a visualização de células vegetais</w:t>
      </w:r>
      <w:r w:rsidR="00284F05" w:rsidRPr="00C255AA">
        <w:rPr>
          <w:rFonts w:ascii="Times New Roman" w:hAnsi="Times New Roman"/>
        </w:rPr>
        <w:t xml:space="preserve"> (figura 2)</w:t>
      </w:r>
      <w:r w:rsidRPr="00C255AA">
        <w:rPr>
          <w:rFonts w:ascii="Times New Roman" w:hAnsi="Times New Roman"/>
        </w:rPr>
        <w:t>.</w:t>
      </w:r>
    </w:p>
    <w:p w14:paraId="4A4BDCF2" w14:textId="77777777" w:rsidR="00074739" w:rsidRPr="00C255AA" w:rsidRDefault="00074739" w:rsidP="00074739">
      <w:pPr>
        <w:spacing w:line="276" w:lineRule="auto"/>
        <w:rPr>
          <w:rFonts w:ascii="Times New Roman" w:hAnsi="Times New Roman"/>
          <w:b/>
        </w:rPr>
      </w:pPr>
    </w:p>
    <w:p w14:paraId="37147AF5" w14:textId="7AFF5FE9" w:rsidR="00284F05" w:rsidRPr="00C255AA" w:rsidRDefault="00284F05" w:rsidP="00074739">
      <w:pPr>
        <w:spacing w:line="276" w:lineRule="auto"/>
        <w:rPr>
          <w:rFonts w:ascii="Times New Roman" w:hAnsi="Times New Roman"/>
        </w:rPr>
      </w:pPr>
      <w:r w:rsidRPr="00C255AA">
        <w:rPr>
          <w:rFonts w:ascii="Times New Roman" w:hAnsi="Times New Roman"/>
          <w:b/>
        </w:rPr>
        <w:t>Figura 1</w:t>
      </w:r>
      <w:r w:rsidRPr="00C255AA">
        <w:rPr>
          <w:rFonts w:ascii="Times New Roman" w:hAnsi="Times New Roman"/>
        </w:rPr>
        <w:t>. Aula de revisão com os conteúdos do livro didático sobre célula e o microscópio.</w:t>
      </w:r>
    </w:p>
    <w:p w14:paraId="3C0CAF98" w14:textId="77777777" w:rsidR="00F24611" w:rsidRPr="00C255AA" w:rsidRDefault="00F24611" w:rsidP="00074739">
      <w:pPr>
        <w:spacing w:line="276" w:lineRule="auto"/>
        <w:jc w:val="left"/>
        <w:rPr>
          <w:rFonts w:ascii="Times New Roman" w:hAnsi="Times New Roman"/>
        </w:rPr>
      </w:pPr>
    </w:p>
    <w:p w14:paraId="1C1B3B75" w14:textId="1A3DFB47" w:rsidR="00284F05" w:rsidRPr="00C255AA" w:rsidRDefault="00284F05" w:rsidP="00074739">
      <w:pPr>
        <w:spacing w:line="276" w:lineRule="auto"/>
        <w:jc w:val="center"/>
        <w:rPr>
          <w:rFonts w:ascii="Times New Roman" w:hAnsi="Times New Roman"/>
        </w:rPr>
      </w:pPr>
      <w:r w:rsidRPr="00C255AA">
        <w:rPr>
          <w:rFonts w:ascii="Times New Roman" w:hAnsi="Times New Roman"/>
          <w:noProof/>
        </w:rPr>
        <w:drawing>
          <wp:inline distT="0" distB="0" distL="0" distR="0" wp14:anchorId="56DD86F1" wp14:editId="2414AC4C">
            <wp:extent cx="2614702" cy="1710047"/>
            <wp:effectExtent l="0" t="0" r="0" b="508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ão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18120" cy="1712282"/>
                    </a:xfrm>
                    <a:prstGeom prst="rect">
                      <a:avLst/>
                    </a:prstGeom>
                  </pic:spPr>
                </pic:pic>
              </a:graphicData>
            </a:graphic>
          </wp:inline>
        </w:drawing>
      </w:r>
    </w:p>
    <w:p w14:paraId="50BE5523" w14:textId="4D8EC675" w:rsidR="00284F05" w:rsidRPr="00C255AA" w:rsidRDefault="00284F05" w:rsidP="00074739">
      <w:pPr>
        <w:spacing w:line="276" w:lineRule="auto"/>
        <w:jc w:val="center"/>
        <w:rPr>
          <w:rFonts w:ascii="Times New Roman" w:hAnsi="Times New Roman"/>
          <w:sz w:val="20"/>
        </w:rPr>
      </w:pPr>
      <w:r w:rsidRPr="00C255AA">
        <w:rPr>
          <w:rFonts w:ascii="Times New Roman" w:hAnsi="Times New Roman"/>
          <w:sz w:val="20"/>
        </w:rPr>
        <w:t>Fonte: Autores da pesquisa, 2019.</w:t>
      </w:r>
    </w:p>
    <w:p w14:paraId="7BFFC051" w14:textId="77777777" w:rsidR="002539AD" w:rsidRPr="00C255AA" w:rsidRDefault="002539AD" w:rsidP="00074739">
      <w:pPr>
        <w:spacing w:line="276" w:lineRule="auto"/>
        <w:jc w:val="center"/>
        <w:rPr>
          <w:rFonts w:ascii="Times New Roman" w:hAnsi="Times New Roman"/>
          <w:sz w:val="20"/>
        </w:rPr>
      </w:pPr>
    </w:p>
    <w:p w14:paraId="003BE308" w14:textId="569E2A43" w:rsidR="00284F05" w:rsidRPr="00C255AA" w:rsidRDefault="00284F05" w:rsidP="00074739">
      <w:pPr>
        <w:spacing w:line="276" w:lineRule="auto"/>
        <w:rPr>
          <w:rFonts w:ascii="Times New Roman" w:hAnsi="Times New Roman"/>
        </w:rPr>
      </w:pPr>
      <w:r w:rsidRPr="00C255AA">
        <w:rPr>
          <w:rFonts w:ascii="Times New Roman" w:hAnsi="Times New Roman"/>
          <w:b/>
        </w:rPr>
        <w:t>Figura 2.</w:t>
      </w:r>
      <w:r w:rsidRPr="00C255AA">
        <w:rPr>
          <w:rFonts w:ascii="Times New Roman" w:hAnsi="Times New Roman"/>
        </w:rPr>
        <w:t xml:space="preserve"> </w:t>
      </w:r>
      <w:r w:rsidR="00452232" w:rsidRPr="00C255AA">
        <w:rPr>
          <w:rFonts w:ascii="Times New Roman" w:hAnsi="Times New Roman"/>
        </w:rPr>
        <w:t xml:space="preserve">Alunos utilizando microscópio para visualização de </w:t>
      </w:r>
      <w:r w:rsidR="00955571" w:rsidRPr="00C255AA">
        <w:rPr>
          <w:rFonts w:ascii="Times New Roman" w:hAnsi="Times New Roman"/>
        </w:rPr>
        <w:t xml:space="preserve">uma lâmina </w:t>
      </w:r>
      <w:r w:rsidR="00B508ED" w:rsidRPr="00C255AA">
        <w:rPr>
          <w:rFonts w:ascii="Times New Roman" w:hAnsi="Times New Roman"/>
        </w:rPr>
        <w:t xml:space="preserve">contendo </w:t>
      </w:r>
      <w:r w:rsidR="00955571" w:rsidRPr="00C255AA">
        <w:rPr>
          <w:rFonts w:ascii="Times New Roman" w:hAnsi="Times New Roman"/>
        </w:rPr>
        <w:t>um</w:t>
      </w:r>
      <w:r w:rsidR="00452232" w:rsidRPr="00C255AA">
        <w:rPr>
          <w:rFonts w:ascii="Times New Roman" w:hAnsi="Times New Roman"/>
        </w:rPr>
        <w:t xml:space="preserve"> corte de tecido vegetal.</w:t>
      </w:r>
    </w:p>
    <w:p w14:paraId="1BDBEEE5" w14:textId="77777777" w:rsidR="00601979" w:rsidRPr="00C255AA" w:rsidRDefault="00601979" w:rsidP="00074739">
      <w:pPr>
        <w:spacing w:line="276" w:lineRule="auto"/>
        <w:jc w:val="left"/>
        <w:rPr>
          <w:rFonts w:ascii="Times New Roman" w:hAnsi="Times New Roman"/>
          <w:vertAlign w:val="subscript"/>
        </w:rPr>
      </w:pPr>
    </w:p>
    <w:p w14:paraId="320F60F6" w14:textId="32884543" w:rsidR="00452232" w:rsidRPr="00C255AA" w:rsidRDefault="00601979" w:rsidP="002539AD">
      <w:pPr>
        <w:spacing w:line="276" w:lineRule="auto"/>
        <w:jc w:val="center"/>
        <w:rPr>
          <w:rFonts w:ascii="Times New Roman" w:hAnsi="Times New Roman"/>
          <w:vertAlign w:val="subscript"/>
        </w:rPr>
      </w:pPr>
      <w:r w:rsidRPr="00C255AA">
        <w:rPr>
          <w:rFonts w:ascii="Times New Roman" w:hAnsi="Times New Roman"/>
          <w:noProof/>
        </w:rPr>
        <w:drawing>
          <wp:inline distT="0" distB="0" distL="0" distR="0" wp14:anchorId="30D5DA95" wp14:editId="7D619E95">
            <wp:extent cx="2442784" cy="2337683"/>
            <wp:effectExtent l="0" t="0" r="0" b="571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copi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1079" cy="2345621"/>
                    </a:xfrm>
                    <a:prstGeom prst="rect">
                      <a:avLst/>
                    </a:prstGeom>
                  </pic:spPr>
                </pic:pic>
              </a:graphicData>
            </a:graphic>
          </wp:inline>
        </w:drawing>
      </w:r>
    </w:p>
    <w:p w14:paraId="679B4077" w14:textId="4A0511D6" w:rsidR="00116581" w:rsidRPr="00C255AA" w:rsidRDefault="00452232" w:rsidP="00116581">
      <w:pPr>
        <w:spacing w:line="276" w:lineRule="auto"/>
        <w:jc w:val="center"/>
        <w:rPr>
          <w:rFonts w:ascii="Times New Roman" w:hAnsi="Times New Roman"/>
          <w:sz w:val="20"/>
        </w:rPr>
      </w:pPr>
      <w:r w:rsidRPr="00C255AA">
        <w:rPr>
          <w:rFonts w:ascii="Times New Roman" w:hAnsi="Times New Roman"/>
          <w:sz w:val="20"/>
        </w:rPr>
        <w:t>Fonte: Autores da pesquisa, 2019.</w:t>
      </w:r>
    </w:p>
    <w:p w14:paraId="4D3DA5EA" w14:textId="76C3D65B" w:rsidR="00EC3C4A" w:rsidRPr="00C255AA" w:rsidRDefault="00EC3C4A" w:rsidP="00C255AA">
      <w:pPr>
        <w:spacing w:line="276" w:lineRule="auto"/>
        <w:ind w:firstLine="708"/>
        <w:rPr>
          <w:rFonts w:ascii="Times New Roman" w:hAnsi="Times New Roman"/>
          <w:sz w:val="20"/>
        </w:rPr>
      </w:pPr>
      <w:r w:rsidRPr="00C255AA">
        <w:rPr>
          <w:rFonts w:ascii="Times New Roman" w:hAnsi="Times New Roman"/>
        </w:rPr>
        <w:lastRenderedPageBreak/>
        <w:t xml:space="preserve">Araújo, Rodrigues e Dias (2013), apresentaram um relato de experiência didática desenvolvida por </w:t>
      </w:r>
      <w:proofErr w:type="spellStart"/>
      <w:r w:rsidRPr="00C255AA">
        <w:rPr>
          <w:rFonts w:ascii="Times New Roman" w:hAnsi="Times New Roman"/>
        </w:rPr>
        <w:t>pibidianos</w:t>
      </w:r>
      <w:proofErr w:type="spellEnd"/>
      <w:r w:rsidRPr="00C255AA">
        <w:rPr>
          <w:rFonts w:ascii="Times New Roman" w:hAnsi="Times New Roman"/>
        </w:rPr>
        <w:t xml:space="preserve">, que fizeram uso de experimentos para contextualizar célula vegetal e animal. As autoras ressaltam que esse método de ensino não é adotado pelos professores devido </w:t>
      </w:r>
      <w:proofErr w:type="gramStart"/>
      <w:r w:rsidRPr="00C255AA">
        <w:rPr>
          <w:rFonts w:ascii="Times New Roman" w:hAnsi="Times New Roman"/>
        </w:rPr>
        <w:t>a</w:t>
      </w:r>
      <w:proofErr w:type="gramEnd"/>
      <w:r w:rsidRPr="00C255AA">
        <w:rPr>
          <w:rFonts w:ascii="Times New Roman" w:hAnsi="Times New Roman"/>
        </w:rPr>
        <w:t xml:space="preserve"> infraestrutura da instituição e ao excesso </w:t>
      </w:r>
      <w:r w:rsidR="00955571" w:rsidRPr="00C255AA">
        <w:rPr>
          <w:rFonts w:ascii="Times New Roman" w:hAnsi="Times New Roman"/>
        </w:rPr>
        <w:t>no</w:t>
      </w:r>
      <w:r w:rsidRPr="00C255AA">
        <w:rPr>
          <w:rFonts w:ascii="Times New Roman" w:hAnsi="Times New Roman"/>
        </w:rPr>
        <w:t xml:space="preserve"> número de estudantes, mas alegam que os recursos didáticos aproximam a ciência da realidade do aluno, contribuindo para uma aprendizagem mais significativa.</w:t>
      </w:r>
    </w:p>
    <w:p w14:paraId="2DB50A37" w14:textId="0A83542D" w:rsidR="0027466F" w:rsidRPr="00C255AA" w:rsidRDefault="00EC3C4A" w:rsidP="00074739">
      <w:pPr>
        <w:spacing w:line="276" w:lineRule="auto"/>
        <w:ind w:firstLine="709"/>
        <w:rPr>
          <w:rFonts w:ascii="Times New Roman" w:hAnsi="Times New Roman"/>
        </w:rPr>
      </w:pPr>
      <w:r w:rsidRPr="00C255AA">
        <w:rPr>
          <w:rFonts w:ascii="Times New Roman" w:hAnsi="Times New Roman"/>
        </w:rPr>
        <w:t>Assim</w:t>
      </w:r>
      <w:r w:rsidR="000C69FE" w:rsidRPr="00C255AA">
        <w:rPr>
          <w:rFonts w:ascii="Times New Roman" w:hAnsi="Times New Roman"/>
        </w:rPr>
        <w:t>,</w:t>
      </w:r>
      <w:r w:rsidR="00CC66A4" w:rsidRPr="00C255AA">
        <w:rPr>
          <w:rFonts w:ascii="Times New Roman" w:hAnsi="Times New Roman"/>
        </w:rPr>
        <w:t xml:space="preserve"> </w:t>
      </w:r>
      <w:r w:rsidR="001B3735" w:rsidRPr="00C255AA">
        <w:rPr>
          <w:rFonts w:ascii="Times New Roman" w:hAnsi="Times New Roman"/>
        </w:rPr>
        <w:t>foi percebido no presente estudo,</w:t>
      </w:r>
      <w:r w:rsidR="008E697F" w:rsidRPr="00C255AA">
        <w:rPr>
          <w:rFonts w:ascii="Times New Roman" w:hAnsi="Times New Roman"/>
        </w:rPr>
        <w:t xml:space="preserve"> </w:t>
      </w:r>
      <w:r w:rsidR="00DA0BF1" w:rsidRPr="00C255AA">
        <w:rPr>
          <w:rFonts w:ascii="Times New Roman" w:hAnsi="Times New Roman"/>
        </w:rPr>
        <w:t xml:space="preserve">o que os alunos apenas viam como figuração pôde ser </w:t>
      </w:r>
      <w:proofErr w:type="gramStart"/>
      <w:r w:rsidR="00116581" w:rsidRPr="00C255AA">
        <w:rPr>
          <w:rFonts w:ascii="Times New Roman" w:hAnsi="Times New Roman"/>
        </w:rPr>
        <w:t>concretizado</w:t>
      </w:r>
      <w:proofErr w:type="gramEnd"/>
      <w:r w:rsidR="00DA0BF1" w:rsidRPr="00C255AA">
        <w:rPr>
          <w:rFonts w:ascii="Times New Roman" w:hAnsi="Times New Roman"/>
        </w:rPr>
        <w:t>, através d</w:t>
      </w:r>
      <w:r w:rsidRPr="00C255AA">
        <w:rPr>
          <w:rFonts w:ascii="Times New Roman" w:hAnsi="Times New Roman"/>
        </w:rPr>
        <w:t>a visualização da célula</w:t>
      </w:r>
      <w:r w:rsidR="003F1DBE" w:rsidRPr="00C255AA">
        <w:rPr>
          <w:rFonts w:ascii="Times New Roman" w:hAnsi="Times New Roman"/>
        </w:rPr>
        <w:t xml:space="preserve"> vegetal</w:t>
      </w:r>
      <w:r w:rsidR="00116581" w:rsidRPr="00C255AA">
        <w:rPr>
          <w:rFonts w:ascii="Times New Roman" w:hAnsi="Times New Roman"/>
        </w:rPr>
        <w:t xml:space="preserve"> com o uso do microscópio</w:t>
      </w:r>
      <w:r w:rsidR="008E697F" w:rsidRPr="00C255AA">
        <w:rPr>
          <w:rFonts w:ascii="Times New Roman" w:hAnsi="Times New Roman"/>
        </w:rPr>
        <w:t>.</w:t>
      </w:r>
      <w:r w:rsidR="000D191C" w:rsidRPr="00C255AA">
        <w:rPr>
          <w:rFonts w:ascii="Times New Roman" w:hAnsi="Times New Roman"/>
        </w:rPr>
        <w:t xml:space="preserve"> Portanto, ter contato e oportunidade de usá-lo deixaram estes alunos mais motivados e também </w:t>
      </w:r>
      <w:proofErr w:type="gramStart"/>
      <w:r w:rsidR="000D191C" w:rsidRPr="00C255AA">
        <w:rPr>
          <w:rFonts w:ascii="Times New Roman" w:hAnsi="Times New Roman"/>
        </w:rPr>
        <w:t>pô</w:t>
      </w:r>
      <w:r w:rsidRPr="00C255AA">
        <w:rPr>
          <w:rFonts w:ascii="Times New Roman" w:hAnsi="Times New Roman"/>
        </w:rPr>
        <w:t>de-se</w:t>
      </w:r>
      <w:proofErr w:type="gramEnd"/>
      <w:r w:rsidRPr="00C255AA">
        <w:rPr>
          <w:rFonts w:ascii="Times New Roman" w:hAnsi="Times New Roman"/>
        </w:rPr>
        <w:t xml:space="preserve"> observar que eles conseguiam compreender</w:t>
      </w:r>
      <w:r w:rsidR="000D191C" w:rsidRPr="00C255AA">
        <w:rPr>
          <w:rFonts w:ascii="Times New Roman" w:hAnsi="Times New Roman"/>
        </w:rPr>
        <w:t xml:space="preserve"> a funcionalidade do microscópio e tinham curiosidade para manuseá-lo. Além disso, </w:t>
      </w:r>
      <w:r w:rsidR="00C2724A" w:rsidRPr="00C255AA">
        <w:rPr>
          <w:rFonts w:ascii="Times New Roman" w:hAnsi="Times New Roman"/>
        </w:rPr>
        <w:t xml:space="preserve">aprenderam </w:t>
      </w:r>
      <w:r w:rsidRPr="00C255AA">
        <w:rPr>
          <w:rFonts w:ascii="Times New Roman" w:hAnsi="Times New Roman"/>
        </w:rPr>
        <w:t>como as c</w:t>
      </w:r>
      <w:r w:rsidR="000D191C" w:rsidRPr="00C255AA">
        <w:rPr>
          <w:rFonts w:ascii="Times New Roman" w:hAnsi="Times New Roman"/>
        </w:rPr>
        <w:t xml:space="preserve">élulas se </w:t>
      </w:r>
      <w:r w:rsidR="00393DCF" w:rsidRPr="00C255AA">
        <w:rPr>
          <w:rFonts w:ascii="Times New Roman" w:hAnsi="Times New Roman"/>
        </w:rPr>
        <w:t>organiza</w:t>
      </w:r>
      <w:r w:rsidR="00C2724A" w:rsidRPr="00C255AA">
        <w:rPr>
          <w:rFonts w:ascii="Times New Roman" w:hAnsi="Times New Roman"/>
        </w:rPr>
        <w:t>m</w:t>
      </w:r>
      <w:r w:rsidR="00393DCF" w:rsidRPr="00C255AA">
        <w:rPr>
          <w:rFonts w:ascii="Times New Roman" w:hAnsi="Times New Roman"/>
        </w:rPr>
        <w:t xml:space="preserve"> </w:t>
      </w:r>
      <w:r w:rsidR="000D191C" w:rsidRPr="00C255AA">
        <w:rPr>
          <w:rFonts w:ascii="Times New Roman" w:hAnsi="Times New Roman"/>
        </w:rPr>
        <w:t>no tecido</w:t>
      </w:r>
      <w:r w:rsidR="00393DCF" w:rsidRPr="00C255AA">
        <w:rPr>
          <w:rFonts w:ascii="Times New Roman" w:hAnsi="Times New Roman"/>
        </w:rPr>
        <w:t xml:space="preserve"> vegetal.</w:t>
      </w:r>
    </w:p>
    <w:p w14:paraId="0CF3D6B1" w14:textId="5C543163" w:rsidR="0027466F" w:rsidRPr="00C255AA" w:rsidRDefault="00EC3C4A" w:rsidP="00074739">
      <w:pPr>
        <w:spacing w:line="276" w:lineRule="auto"/>
        <w:ind w:firstLine="709"/>
        <w:rPr>
          <w:rFonts w:ascii="Times New Roman" w:hAnsi="Times New Roman"/>
        </w:rPr>
      </w:pPr>
      <w:r w:rsidRPr="00C255AA">
        <w:rPr>
          <w:rFonts w:ascii="Times New Roman" w:hAnsi="Times New Roman"/>
        </w:rPr>
        <w:t>A prática pedagógica que realmente pôde demonstrar o desempenho e os conhecimentos adquiridos foi o jogo educativo: bingo celular</w:t>
      </w:r>
      <w:r w:rsidR="00245EC9" w:rsidRPr="00C255AA">
        <w:rPr>
          <w:rFonts w:ascii="Times New Roman" w:hAnsi="Times New Roman"/>
        </w:rPr>
        <w:t xml:space="preserve">. </w:t>
      </w:r>
      <w:r w:rsidRPr="00C255AA">
        <w:rPr>
          <w:rFonts w:ascii="Times New Roman" w:hAnsi="Times New Roman"/>
        </w:rPr>
        <w:t>De acordo com Oliveira (2011) o jogo mostra-se uma ferramenta eficaz para estimular a curiosidade científica e colaborar com o desempenho dos alunos, pois aumenta sua moti</w:t>
      </w:r>
      <w:r w:rsidR="00BB7EB2" w:rsidRPr="00C255AA">
        <w:rPr>
          <w:rFonts w:ascii="Times New Roman" w:hAnsi="Times New Roman"/>
        </w:rPr>
        <w:t>vação e compreensão do conteúdo</w:t>
      </w:r>
      <w:r w:rsidR="003F1DBE" w:rsidRPr="00C255AA">
        <w:rPr>
          <w:rFonts w:ascii="Times New Roman" w:hAnsi="Times New Roman"/>
        </w:rPr>
        <w:t>.</w:t>
      </w:r>
    </w:p>
    <w:p w14:paraId="400F3A9F" w14:textId="544C2422" w:rsidR="00EC3C4A" w:rsidRPr="00C255AA" w:rsidRDefault="00EC3C4A" w:rsidP="00074739">
      <w:pPr>
        <w:spacing w:line="276" w:lineRule="auto"/>
        <w:ind w:firstLine="709"/>
        <w:rPr>
          <w:rFonts w:ascii="Times New Roman" w:hAnsi="Times New Roman"/>
        </w:rPr>
      </w:pPr>
      <w:r w:rsidRPr="00C255AA">
        <w:rPr>
          <w:rFonts w:ascii="Times New Roman" w:hAnsi="Times New Roman"/>
        </w:rPr>
        <w:t>Durante o jogo,</w:t>
      </w:r>
      <w:r w:rsidR="00D136AE" w:rsidRPr="00C255AA">
        <w:rPr>
          <w:rFonts w:ascii="Times New Roman" w:hAnsi="Times New Roman"/>
        </w:rPr>
        <w:t xml:space="preserve"> </w:t>
      </w:r>
      <w:r w:rsidRPr="00C255AA">
        <w:rPr>
          <w:rFonts w:ascii="Times New Roman" w:hAnsi="Times New Roman"/>
        </w:rPr>
        <w:t xml:space="preserve">grande parte da turma se posicionou atenta e ansiosa para que pudessem completar </w:t>
      </w:r>
      <w:r w:rsidR="00D136AE" w:rsidRPr="00C255AA">
        <w:rPr>
          <w:rFonts w:ascii="Times New Roman" w:hAnsi="Times New Roman"/>
        </w:rPr>
        <w:t xml:space="preserve">a cartela do bingo, jogo de disputa, forma lúdica de melhorar a aprendizagem. </w:t>
      </w:r>
      <w:r w:rsidRPr="00C255AA">
        <w:rPr>
          <w:rFonts w:ascii="Times New Roman" w:hAnsi="Times New Roman"/>
        </w:rPr>
        <w:t xml:space="preserve"> Havia uma pequena parte dos alunos que se mostrou dispersa e mesmo com a estimulação do </w:t>
      </w:r>
      <w:proofErr w:type="spellStart"/>
      <w:r w:rsidRPr="00C255AA">
        <w:rPr>
          <w:rFonts w:ascii="Times New Roman" w:hAnsi="Times New Roman"/>
        </w:rPr>
        <w:t>pibidiano</w:t>
      </w:r>
      <w:proofErr w:type="spellEnd"/>
      <w:r w:rsidRPr="00C255AA">
        <w:rPr>
          <w:rFonts w:ascii="Times New Roman" w:hAnsi="Times New Roman"/>
        </w:rPr>
        <w:t>, optaram por não terminar de preencher a tabela, mas não interferiu na interação e disposição do restante dos alunos</w:t>
      </w:r>
      <w:r w:rsidR="007D6F25" w:rsidRPr="00C255AA">
        <w:rPr>
          <w:rFonts w:ascii="Times New Roman" w:hAnsi="Times New Roman"/>
        </w:rPr>
        <w:t xml:space="preserve"> (figura 3)</w:t>
      </w:r>
      <w:r w:rsidRPr="00C255AA">
        <w:rPr>
          <w:rFonts w:ascii="Times New Roman" w:hAnsi="Times New Roman"/>
        </w:rPr>
        <w:t xml:space="preserve">. </w:t>
      </w:r>
    </w:p>
    <w:p w14:paraId="2468C9B8" w14:textId="77777777" w:rsidR="00B508ED" w:rsidRPr="00C255AA" w:rsidRDefault="00B508ED" w:rsidP="007D6F25">
      <w:pPr>
        <w:spacing w:line="276" w:lineRule="auto"/>
        <w:rPr>
          <w:rFonts w:ascii="Times New Roman" w:hAnsi="Times New Roman"/>
          <w:b/>
        </w:rPr>
      </w:pPr>
    </w:p>
    <w:p w14:paraId="52BFB4A8" w14:textId="77777777" w:rsidR="00C255AA" w:rsidRPr="00C255AA" w:rsidRDefault="00C255AA" w:rsidP="007D6F25">
      <w:pPr>
        <w:spacing w:line="276" w:lineRule="auto"/>
        <w:rPr>
          <w:rFonts w:ascii="Times New Roman" w:hAnsi="Times New Roman"/>
          <w:b/>
        </w:rPr>
      </w:pPr>
    </w:p>
    <w:p w14:paraId="207D4A0B" w14:textId="2ECF42C0" w:rsidR="007D6F25" w:rsidRPr="00C255AA" w:rsidRDefault="007D6F25" w:rsidP="007D6F25">
      <w:pPr>
        <w:spacing w:line="276" w:lineRule="auto"/>
        <w:rPr>
          <w:rFonts w:ascii="Times New Roman" w:hAnsi="Times New Roman"/>
        </w:rPr>
      </w:pPr>
      <w:r w:rsidRPr="00C255AA">
        <w:rPr>
          <w:rFonts w:ascii="Times New Roman" w:hAnsi="Times New Roman"/>
          <w:b/>
        </w:rPr>
        <w:lastRenderedPageBreak/>
        <w:t xml:space="preserve">Figura 3. </w:t>
      </w:r>
      <w:r w:rsidRPr="00C255AA">
        <w:rPr>
          <w:rFonts w:ascii="Times New Roman" w:hAnsi="Times New Roman"/>
        </w:rPr>
        <w:t>Explicação e distribuição das cartelas do jogo</w:t>
      </w:r>
      <w:r w:rsidR="00C255AA">
        <w:rPr>
          <w:rFonts w:ascii="Times New Roman" w:hAnsi="Times New Roman"/>
        </w:rPr>
        <w:t xml:space="preserve"> </w:t>
      </w:r>
      <w:r w:rsidRPr="00C255AA">
        <w:rPr>
          <w:rFonts w:ascii="Times New Roman" w:hAnsi="Times New Roman"/>
        </w:rPr>
        <w:t>bingo celular.</w:t>
      </w:r>
    </w:p>
    <w:p w14:paraId="692E2C53" w14:textId="77777777" w:rsidR="007D6F25" w:rsidRPr="00C255AA" w:rsidRDefault="007D6F25" w:rsidP="007D6F25">
      <w:pPr>
        <w:spacing w:line="276" w:lineRule="auto"/>
        <w:rPr>
          <w:rFonts w:ascii="Times New Roman" w:hAnsi="Times New Roman"/>
        </w:rPr>
      </w:pPr>
    </w:p>
    <w:p w14:paraId="258E9611" w14:textId="63DA465E" w:rsidR="007D6F25" w:rsidRPr="00C255AA" w:rsidRDefault="007D6F25" w:rsidP="002539AD">
      <w:pPr>
        <w:spacing w:line="276" w:lineRule="auto"/>
        <w:jc w:val="center"/>
        <w:rPr>
          <w:rFonts w:ascii="Times New Roman" w:hAnsi="Times New Roman"/>
        </w:rPr>
      </w:pPr>
      <w:r w:rsidRPr="00C255AA">
        <w:rPr>
          <w:rFonts w:ascii="Times New Roman" w:hAnsi="Times New Roman"/>
          <w:noProof/>
        </w:rPr>
        <w:drawing>
          <wp:inline distT="0" distB="0" distL="0" distR="0" wp14:anchorId="47CA5E23" wp14:editId="7F6E3E34">
            <wp:extent cx="3237332" cy="1820849"/>
            <wp:effectExtent l="0" t="0" r="1270" b="825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0755" cy="1822774"/>
                    </a:xfrm>
                    <a:prstGeom prst="rect">
                      <a:avLst/>
                    </a:prstGeom>
                  </pic:spPr>
                </pic:pic>
              </a:graphicData>
            </a:graphic>
          </wp:inline>
        </w:drawing>
      </w:r>
    </w:p>
    <w:p w14:paraId="381C8318" w14:textId="3A85F496" w:rsidR="007D6F25" w:rsidRPr="00C255AA" w:rsidRDefault="007D6F25" w:rsidP="007D6F25">
      <w:pPr>
        <w:spacing w:line="276" w:lineRule="auto"/>
        <w:jc w:val="center"/>
        <w:rPr>
          <w:rFonts w:ascii="Times New Roman" w:hAnsi="Times New Roman"/>
          <w:sz w:val="20"/>
          <w:szCs w:val="20"/>
        </w:rPr>
      </w:pPr>
      <w:r w:rsidRPr="00C255AA">
        <w:rPr>
          <w:rFonts w:ascii="Times New Roman" w:hAnsi="Times New Roman"/>
          <w:sz w:val="20"/>
          <w:szCs w:val="20"/>
        </w:rPr>
        <w:t>Fonte: Autores da pesquisa, 2019.</w:t>
      </w:r>
    </w:p>
    <w:p w14:paraId="05ED99DC" w14:textId="77777777" w:rsidR="00F24611" w:rsidRPr="00C255AA" w:rsidRDefault="00F24611" w:rsidP="00074739">
      <w:pPr>
        <w:shd w:val="clear" w:color="auto" w:fill="FFFFFF"/>
        <w:spacing w:line="276" w:lineRule="auto"/>
        <w:rPr>
          <w:rFonts w:ascii="Times New Roman" w:hAnsi="Times New Roman"/>
        </w:rPr>
      </w:pPr>
    </w:p>
    <w:p w14:paraId="00E2A348" w14:textId="2F1709C8" w:rsidR="00191423" w:rsidRPr="00C255AA" w:rsidRDefault="00191423" w:rsidP="003720AA">
      <w:pPr>
        <w:spacing w:line="276" w:lineRule="auto"/>
        <w:rPr>
          <w:rFonts w:ascii="Times New Roman" w:hAnsi="Times New Roman"/>
          <w:noProof/>
          <w:sz w:val="20"/>
          <w:szCs w:val="20"/>
        </w:rPr>
      </w:pPr>
      <w:r w:rsidRPr="00C255AA">
        <w:rPr>
          <w:rFonts w:ascii="Times New Roman" w:hAnsi="Times New Roman"/>
          <w:b/>
          <w:bCs/>
        </w:rPr>
        <w:t>CONCLUS</w:t>
      </w:r>
      <w:r w:rsidR="008C56C7" w:rsidRPr="00C255AA">
        <w:rPr>
          <w:rFonts w:ascii="Times New Roman" w:hAnsi="Times New Roman"/>
          <w:b/>
          <w:bCs/>
        </w:rPr>
        <w:t>ÃO</w:t>
      </w:r>
      <w:r w:rsidRPr="00C255AA">
        <w:rPr>
          <w:rFonts w:ascii="Times New Roman" w:hAnsi="Times New Roman"/>
          <w:b/>
          <w:bCs/>
        </w:rPr>
        <w:t xml:space="preserve"> </w:t>
      </w:r>
    </w:p>
    <w:p w14:paraId="119EAE1E" w14:textId="77777777" w:rsidR="00191423" w:rsidRPr="00C255AA" w:rsidRDefault="00191423" w:rsidP="003720AA">
      <w:pPr>
        <w:autoSpaceDE w:val="0"/>
        <w:autoSpaceDN w:val="0"/>
        <w:adjustRightInd w:val="0"/>
        <w:spacing w:line="276" w:lineRule="auto"/>
        <w:rPr>
          <w:rFonts w:ascii="Times New Roman" w:hAnsi="Times New Roman"/>
        </w:rPr>
      </w:pPr>
    </w:p>
    <w:p w14:paraId="33E466B9" w14:textId="5A9B28A4" w:rsidR="009D1850" w:rsidRPr="00C255AA" w:rsidRDefault="009D1850" w:rsidP="003720AA">
      <w:pPr>
        <w:shd w:val="clear" w:color="auto" w:fill="FFFFFF"/>
        <w:spacing w:line="276" w:lineRule="auto"/>
        <w:ind w:firstLine="708"/>
        <w:rPr>
          <w:rFonts w:ascii="Times New Roman" w:hAnsi="Times New Roman"/>
          <w:szCs w:val="21"/>
        </w:rPr>
      </w:pPr>
      <w:r w:rsidRPr="00C255AA">
        <w:rPr>
          <w:rFonts w:ascii="Times New Roman" w:hAnsi="Times New Roman"/>
          <w:szCs w:val="21"/>
        </w:rPr>
        <w:t>Ao fim das práticas</w:t>
      </w:r>
      <w:r w:rsidR="00E61BCC" w:rsidRPr="00C255AA">
        <w:rPr>
          <w:rFonts w:ascii="Times New Roman" w:hAnsi="Times New Roman"/>
          <w:szCs w:val="21"/>
        </w:rPr>
        <w:t xml:space="preserve"> pedagógicas realizadas, observou</w:t>
      </w:r>
      <w:r w:rsidRPr="00C255AA">
        <w:rPr>
          <w:rFonts w:ascii="Times New Roman" w:hAnsi="Times New Roman"/>
          <w:szCs w:val="21"/>
        </w:rPr>
        <w:t xml:space="preserve">-se a importância de reforçar a aula teórica com recursos lúdicos e proporcionar a práxis como complemento ou comprovação do conteúdo estudado. </w:t>
      </w:r>
    </w:p>
    <w:p w14:paraId="5C458F5D" w14:textId="77777777" w:rsidR="009D1850" w:rsidRPr="00C255AA" w:rsidRDefault="009D1850" w:rsidP="003720AA">
      <w:pPr>
        <w:shd w:val="clear" w:color="auto" w:fill="FFFFFF"/>
        <w:spacing w:line="276" w:lineRule="auto"/>
        <w:ind w:firstLine="709"/>
        <w:rPr>
          <w:rFonts w:ascii="Times New Roman" w:hAnsi="Times New Roman"/>
          <w:szCs w:val="21"/>
        </w:rPr>
      </w:pPr>
      <w:r w:rsidRPr="00C255AA">
        <w:rPr>
          <w:rFonts w:ascii="Times New Roman" w:hAnsi="Times New Roman"/>
          <w:szCs w:val="21"/>
        </w:rPr>
        <w:t xml:space="preserve">É perceptível que a atividade com o microscópio despertou nos discentes o interesse pela visualização da célula e também em conhecer o aparelho e assim puderam concretizar as informações dadas pelo livro didático. </w:t>
      </w:r>
    </w:p>
    <w:p w14:paraId="073448DE" w14:textId="5BA7C945" w:rsidR="00F24611" w:rsidRPr="00C255AA" w:rsidRDefault="009D1850" w:rsidP="003720AA">
      <w:pPr>
        <w:shd w:val="clear" w:color="auto" w:fill="FFFFFF"/>
        <w:spacing w:line="276" w:lineRule="auto"/>
        <w:ind w:firstLine="709"/>
        <w:rPr>
          <w:rFonts w:ascii="Times New Roman" w:hAnsi="Times New Roman"/>
          <w:szCs w:val="21"/>
        </w:rPr>
      </w:pPr>
      <w:r w:rsidRPr="00C255AA">
        <w:rPr>
          <w:rFonts w:ascii="Times New Roman" w:hAnsi="Times New Roman"/>
          <w:szCs w:val="21"/>
        </w:rPr>
        <w:t xml:space="preserve">É importante reconhecer que apenas as práticas pedagógicas não são suficientes para a aquisição do conteúdo, mas que </w:t>
      </w:r>
      <w:proofErr w:type="gramStart"/>
      <w:r w:rsidR="00D136AE" w:rsidRPr="00C255AA">
        <w:rPr>
          <w:rFonts w:ascii="Times New Roman" w:hAnsi="Times New Roman"/>
          <w:szCs w:val="21"/>
        </w:rPr>
        <w:t>são</w:t>
      </w:r>
      <w:proofErr w:type="gramEnd"/>
      <w:r w:rsidRPr="00C255AA">
        <w:rPr>
          <w:rFonts w:ascii="Times New Roman" w:hAnsi="Times New Roman"/>
          <w:szCs w:val="21"/>
        </w:rPr>
        <w:t xml:space="preserve"> importante</w:t>
      </w:r>
      <w:r w:rsidR="00D136AE" w:rsidRPr="00C255AA">
        <w:rPr>
          <w:rFonts w:ascii="Times New Roman" w:hAnsi="Times New Roman"/>
          <w:szCs w:val="21"/>
        </w:rPr>
        <w:t>s</w:t>
      </w:r>
      <w:r w:rsidRPr="00C255AA">
        <w:rPr>
          <w:rFonts w:ascii="Times New Roman" w:hAnsi="Times New Roman"/>
          <w:szCs w:val="21"/>
        </w:rPr>
        <w:t xml:space="preserve"> para a fixação do mesmo, um fato alcançado através da correlação dessas atividades e percebido ao final do </w:t>
      </w:r>
      <w:r w:rsidR="00D136AE" w:rsidRPr="00C255AA">
        <w:rPr>
          <w:rFonts w:ascii="Times New Roman" w:hAnsi="Times New Roman"/>
          <w:szCs w:val="21"/>
        </w:rPr>
        <w:t xml:space="preserve">jogo didático - </w:t>
      </w:r>
      <w:r w:rsidRPr="00C255AA">
        <w:rPr>
          <w:rFonts w:ascii="Times New Roman" w:hAnsi="Times New Roman"/>
          <w:szCs w:val="21"/>
        </w:rPr>
        <w:t xml:space="preserve">bingo celular. </w:t>
      </w:r>
    </w:p>
    <w:p w14:paraId="1F825FDC" w14:textId="77777777" w:rsidR="00C255AA" w:rsidRPr="00C255AA" w:rsidRDefault="00C255AA" w:rsidP="003720AA">
      <w:pPr>
        <w:shd w:val="clear" w:color="auto" w:fill="FFFFFF"/>
        <w:spacing w:line="276" w:lineRule="auto"/>
        <w:ind w:firstLine="709"/>
        <w:rPr>
          <w:rFonts w:ascii="Times New Roman" w:hAnsi="Times New Roman"/>
          <w:szCs w:val="21"/>
        </w:rPr>
      </w:pPr>
    </w:p>
    <w:p w14:paraId="67A431B1" w14:textId="77777777" w:rsidR="00C255AA" w:rsidRPr="00C255AA" w:rsidRDefault="00C255AA" w:rsidP="003720AA">
      <w:pPr>
        <w:shd w:val="clear" w:color="auto" w:fill="FFFFFF"/>
        <w:spacing w:line="276" w:lineRule="auto"/>
        <w:ind w:firstLine="709"/>
        <w:rPr>
          <w:rFonts w:ascii="Times New Roman" w:hAnsi="Times New Roman"/>
          <w:szCs w:val="21"/>
        </w:rPr>
      </w:pPr>
    </w:p>
    <w:p w14:paraId="21134B0A" w14:textId="77777777" w:rsidR="00C255AA" w:rsidRPr="00C255AA" w:rsidRDefault="00C255AA" w:rsidP="003720AA">
      <w:pPr>
        <w:shd w:val="clear" w:color="auto" w:fill="FFFFFF"/>
        <w:spacing w:line="276" w:lineRule="auto"/>
        <w:ind w:firstLine="709"/>
        <w:rPr>
          <w:rFonts w:ascii="Times New Roman" w:hAnsi="Times New Roman"/>
          <w:szCs w:val="21"/>
        </w:rPr>
      </w:pPr>
    </w:p>
    <w:p w14:paraId="07B54D47" w14:textId="77777777" w:rsidR="00191423" w:rsidRPr="00C255AA" w:rsidRDefault="00191423" w:rsidP="003720AA">
      <w:pPr>
        <w:tabs>
          <w:tab w:val="left" w:pos="284"/>
          <w:tab w:val="left" w:pos="567"/>
        </w:tabs>
        <w:spacing w:line="276" w:lineRule="auto"/>
        <w:jc w:val="left"/>
        <w:rPr>
          <w:rFonts w:ascii="Times New Roman" w:hAnsi="Times New Roman"/>
          <w:b/>
        </w:rPr>
      </w:pPr>
      <w:r w:rsidRPr="00C255AA">
        <w:rPr>
          <w:rFonts w:ascii="Times New Roman" w:hAnsi="Times New Roman"/>
          <w:b/>
        </w:rPr>
        <w:lastRenderedPageBreak/>
        <w:t>REFERÊNCIAS BIBLIOGRÁFICAS</w:t>
      </w:r>
    </w:p>
    <w:p w14:paraId="5162421B" w14:textId="77777777" w:rsidR="004B17EF" w:rsidRPr="00C255AA" w:rsidRDefault="004B17EF" w:rsidP="003720AA">
      <w:pPr>
        <w:spacing w:line="276" w:lineRule="auto"/>
        <w:jc w:val="left"/>
        <w:rPr>
          <w:rFonts w:ascii="Times New Roman" w:hAnsi="Times New Roman"/>
          <w:sz w:val="20"/>
          <w:szCs w:val="20"/>
        </w:rPr>
      </w:pPr>
    </w:p>
    <w:p w14:paraId="2CBF74C9" w14:textId="77777777" w:rsidR="007C317E" w:rsidRPr="00C255AA" w:rsidRDefault="007C317E" w:rsidP="003720AA">
      <w:pPr>
        <w:spacing w:line="276" w:lineRule="auto"/>
        <w:jc w:val="left"/>
        <w:rPr>
          <w:rFonts w:ascii="Times New Roman" w:hAnsi="Times New Roman"/>
          <w:szCs w:val="20"/>
        </w:rPr>
      </w:pPr>
      <w:r w:rsidRPr="00C255AA">
        <w:rPr>
          <w:rFonts w:ascii="Times New Roman" w:hAnsi="Times New Roman"/>
          <w:szCs w:val="20"/>
        </w:rPr>
        <w:t xml:space="preserve">ARAGÃO, P. T. T. </w:t>
      </w:r>
      <w:proofErr w:type="gramStart"/>
      <w:r w:rsidRPr="00C255AA">
        <w:rPr>
          <w:rFonts w:ascii="Times New Roman" w:hAnsi="Times New Roman"/>
          <w:szCs w:val="20"/>
        </w:rPr>
        <w:t>D.</w:t>
      </w:r>
      <w:proofErr w:type="gramEnd"/>
      <w:r w:rsidRPr="00C255AA">
        <w:rPr>
          <w:rFonts w:ascii="Times New Roman" w:hAnsi="Times New Roman"/>
          <w:szCs w:val="20"/>
        </w:rPr>
        <w:t xml:space="preserve">; FILHO, J. G. A. Importância das aulas práticas no ensino de biologia, segundo avaliação de alunos de uma escola da cidade de Sobral/CE. </w:t>
      </w:r>
      <w:proofErr w:type="spellStart"/>
      <w:r w:rsidRPr="00C255AA">
        <w:rPr>
          <w:rFonts w:ascii="Times New Roman" w:hAnsi="Times New Roman"/>
          <w:b/>
          <w:szCs w:val="20"/>
        </w:rPr>
        <w:t>Essentia</w:t>
      </w:r>
      <w:proofErr w:type="spellEnd"/>
      <w:r w:rsidRPr="00C255AA">
        <w:rPr>
          <w:rFonts w:ascii="Times New Roman" w:hAnsi="Times New Roman"/>
          <w:b/>
          <w:szCs w:val="20"/>
        </w:rPr>
        <w:t xml:space="preserve"> </w:t>
      </w:r>
      <w:r w:rsidRPr="00C255AA">
        <w:rPr>
          <w:rFonts w:ascii="Times New Roman" w:hAnsi="Times New Roman"/>
          <w:szCs w:val="20"/>
        </w:rPr>
        <w:t xml:space="preserve">(Sobral), </w:t>
      </w:r>
      <w:proofErr w:type="spellStart"/>
      <w:r w:rsidRPr="00C255AA">
        <w:rPr>
          <w:rFonts w:ascii="Times New Roman" w:hAnsi="Times New Roman"/>
          <w:szCs w:val="20"/>
        </w:rPr>
        <w:t>vol</w:t>
      </w:r>
      <w:proofErr w:type="spellEnd"/>
      <w:r w:rsidRPr="00C255AA">
        <w:rPr>
          <w:rFonts w:ascii="Times New Roman" w:hAnsi="Times New Roman"/>
          <w:szCs w:val="20"/>
        </w:rPr>
        <w:t xml:space="preserve"> 17, suplemento </w:t>
      </w:r>
      <w:proofErr w:type="gramStart"/>
      <w:r w:rsidRPr="00C255AA">
        <w:rPr>
          <w:rFonts w:ascii="Times New Roman" w:hAnsi="Times New Roman"/>
          <w:szCs w:val="20"/>
        </w:rPr>
        <w:t>1</w:t>
      </w:r>
      <w:proofErr w:type="gramEnd"/>
      <w:r w:rsidRPr="00C255AA">
        <w:rPr>
          <w:rFonts w:ascii="Times New Roman" w:hAnsi="Times New Roman"/>
          <w:szCs w:val="20"/>
        </w:rPr>
        <w:t xml:space="preserve">. </w:t>
      </w:r>
      <w:proofErr w:type="gramStart"/>
      <w:r w:rsidRPr="00C255AA">
        <w:rPr>
          <w:rFonts w:ascii="Times New Roman" w:hAnsi="Times New Roman"/>
          <w:szCs w:val="20"/>
        </w:rPr>
        <w:t>p.</w:t>
      </w:r>
      <w:proofErr w:type="gramEnd"/>
      <w:r w:rsidRPr="00C255AA">
        <w:rPr>
          <w:rFonts w:ascii="Times New Roman" w:hAnsi="Times New Roman"/>
          <w:szCs w:val="20"/>
        </w:rPr>
        <w:t xml:space="preserve"> 53 – 60, 2017.</w:t>
      </w:r>
    </w:p>
    <w:p w14:paraId="3CCD305D" w14:textId="77777777" w:rsidR="0027466F" w:rsidRPr="00C255AA" w:rsidRDefault="0027466F" w:rsidP="003720AA">
      <w:pPr>
        <w:spacing w:line="276" w:lineRule="auto"/>
        <w:jc w:val="left"/>
        <w:rPr>
          <w:rFonts w:ascii="Times New Roman" w:hAnsi="Times New Roman"/>
          <w:szCs w:val="20"/>
        </w:rPr>
      </w:pPr>
    </w:p>
    <w:p w14:paraId="47F0179D" w14:textId="77777777" w:rsidR="007C317E" w:rsidRPr="00C255AA" w:rsidRDefault="007C317E" w:rsidP="003720AA">
      <w:pPr>
        <w:spacing w:line="276" w:lineRule="auto"/>
        <w:jc w:val="left"/>
        <w:rPr>
          <w:rFonts w:ascii="Times New Roman" w:hAnsi="Times New Roman"/>
          <w:szCs w:val="20"/>
        </w:rPr>
      </w:pPr>
      <w:r w:rsidRPr="00C255AA">
        <w:rPr>
          <w:rFonts w:ascii="Times New Roman" w:hAnsi="Times New Roman"/>
          <w:szCs w:val="20"/>
        </w:rPr>
        <w:t xml:space="preserve">ARAÚJO, M. P.; RODRIGUES, E. C.; DIAS, M. A. S. Importância da Experimentação no Ensino de Biologia. In: ENCONTRO NACIONAL DE PESQUISA EM ENSINO DE CIÊNCIAS, </w:t>
      </w:r>
      <w:proofErr w:type="gramStart"/>
      <w:r w:rsidRPr="00C255AA">
        <w:rPr>
          <w:rFonts w:ascii="Times New Roman" w:hAnsi="Times New Roman"/>
          <w:szCs w:val="20"/>
        </w:rPr>
        <w:t>9</w:t>
      </w:r>
      <w:proofErr w:type="gramEnd"/>
      <w:r w:rsidRPr="00C255AA">
        <w:rPr>
          <w:rFonts w:ascii="Times New Roman" w:hAnsi="Times New Roman"/>
          <w:szCs w:val="20"/>
        </w:rPr>
        <w:t xml:space="preserve">., 2013, Águas de Lindóia. </w:t>
      </w:r>
      <w:r w:rsidRPr="00C255AA">
        <w:rPr>
          <w:rFonts w:ascii="Times New Roman" w:hAnsi="Times New Roman"/>
          <w:b/>
          <w:szCs w:val="20"/>
        </w:rPr>
        <w:t>Anais</w:t>
      </w:r>
      <w:r w:rsidRPr="00C255AA">
        <w:rPr>
          <w:rFonts w:ascii="Times New Roman" w:hAnsi="Times New Roman"/>
          <w:szCs w:val="20"/>
        </w:rPr>
        <w:t>... Águas de Lindóia: ENPEC, 2013.</w:t>
      </w:r>
    </w:p>
    <w:p w14:paraId="74CDDCFD" w14:textId="77777777" w:rsidR="0027466F" w:rsidRPr="00C255AA" w:rsidRDefault="0027466F" w:rsidP="003720AA">
      <w:pPr>
        <w:spacing w:line="276" w:lineRule="auto"/>
        <w:jc w:val="left"/>
        <w:rPr>
          <w:rFonts w:ascii="Times New Roman" w:hAnsi="Times New Roman"/>
          <w:szCs w:val="20"/>
        </w:rPr>
      </w:pPr>
    </w:p>
    <w:p w14:paraId="438CAD43" w14:textId="691623DD" w:rsidR="007C317E" w:rsidRPr="00C255AA" w:rsidRDefault="007C317E" w:rsidP="003720AA">
      <w:pPr>
        <w:spacing w:line="276" w:lineRule="auto"/>
        <w:jc w:val="left"/>
        <w:rPr>
          <w:rFonts w:ascii="Times New Roman" w:hAnsi="Times New Roman"/>
          <w:szCs w:val="20"/>
        </w:rPr>
      </w:pPr>
      <w:r w:rsidRPr="00C255AA">
        <w:rPr>
          <w:rFonts w:ascii="Times New Roman" w:hAnsi="Times New Roman"/>
          <w:szCs w:val="20"/>
        </w:rPr>
        <w:t xml:space="preserve">COSTA, G. R.; BATISTA, K. M. A importância das atividades práticas nas aulas de ciências nas turmas do ensino fundamental. </w:t>
      </w:r>
      <w:r w:rsidRPr="00C255AA">
        <w:rPr>
          <w:rFonts w:ascii="Times New Roman" w:hAnsi="Times New Roman"/>
          <w:b/>
          <w:szCs w:val="20"/>
        </w:rPr>
        <w:t>REVASF</w:t>
      </w:r>
      <w:r w:rsidRPr="00C255AA">
        <w:rPr>
          <w:rFonts w:ascii="Times New Roman" w:hAnsi="Times New Roman"/>
          <w:szCs w:val="20"/>
        </w:rPr>
        <w:t>, v.7, n.12, p. 06-20, 2017</w:t>
      </w:r>
      <w:r w:rsidR="00E61BCC" w:rsidRPr="00C255AA">
        <w:rPr>
          <w:rFonts w:ascii="Times New Roman" w:hAnsi="Times New Roman"/>
          <w:szCs w:val="20"/>
        </w:rPr>
        <w:t>.</w:t>
      </w:r>
    </w:p>
    <w:p w14:paraId="116ABC8A" w14:textId="77777777" w:rsidR="00E61BCC" w:rsidRPr="00C255AA" w:rsidRDefault="00E61BCC" w:rsidP="003720AA">
      <w:pPr>
        <w:spacing w:line="276" w:lineRule="auto"/>
        <w:jc w:val="left"/>
        <w:rPr>
          <w:rFonts w:ascii="Times New Roman" w:hAnsi="Times New Roman"/>
          <w:szCs w:val="20"/>
        </w:rPr>
      </w:pPr>
    </w:p>
    <w:p w14:paraId="7605DE28" w14:textId="5A28ACE6" w:rsidR="00515CD4" w:rsidRPr="00C255AA" w:rsidRDefault="007C317E" w:rsidP="003720AA">
      <w:pPr>
        <w:spacing w:line="276" w:lineRule="auto"/>
        <w:jc w:val="left"/>
        <w:rPr>
          <w:rFonts w:ascii="Times New Roman" w:hAnsi="Times New Roman"/>
          <w:szCs w:val="20"/>
        </w:rPr>
      </w:pPr>
      <w:r w:rsidRPr="00C255AA">
        <w:rPr>
          <w:rFonts w:ascii="Times New Roman" w:hAnsi="Times New Roman"/>
          <w:szCs w:val="20"/>
        </w:rPr>
        <w:t>LINHARES, I</w:t>
      </w:r>
      <w:proofErr w:type="gramStart"/>
      <w:r w:rsidRPr="00C255AA">
        <w:rPr>
          <w:rFonts w:ascii="Times New Roman" w:hAnsi="Times New Roman"/>
          <w:szCs w:val="20"/>
        </w:rPr>
        <w:t>.;</w:t>
      </w:r>
      <w:proofErr w:type="gramEnd"/>
      <w:r w:rsidRPr="00C255AA">
        <w:rPr>
          <w:rFonts w:ascii="Times New Roman" w:hAnsi="Times New Roman"/>
          <w:szCs w:val="20"/>
        </w:rPr>
        <w:t xml:space="preserve"> TASCHETTO, O. M. A citologia no ensino fundamental. </w:t>
      </w:r>
      <w:r w:rsidRPr="00C255AA">
        <w:rPr>
          <w:rFonts w:ascii="Times New Roman" w:hAnsi="Times New Roman"/>
          <w:b/>
          <w:bCs/>
          <w:szCs w:val="20"/>
        </w:rPr>
        <w:t>O professor PDE e os desafios da escola pública paranaense. 1ed. Curitiba: SEED</w:t>
      </w:r>
      <w:r w:rsidRPr="00C255AA">
        <w:rPr>
          <w:rFonts w:ascii="Times New Roman" w:hAnsi="Times New Roman"/>
          <w:szCs w:val="20"/>
        </w:rPr>
        <w:t>, v. 1, p. 1-25, 2011.</w:t>
      </w:r>
    </w:p>
    <w:p w14:paraId="46CFB926" w14:textId="77777777" w:rsidR="00E61BCC" w:rsidRPr="00C255AA" w:rsidRDefault="00E61BCC" w:rsidP="003720AA">
      <w:pPr>
        <w:spacing w:line="276" w:lineRule="auto"/>
        <w:jc w:val="left"/>
        <w:rPr>
          <w:rFonts w:ascii="Times New Roman" w:hAnsi="Times New Roman"/>
          <w:szCs w:val="20"/>
        </w:rPr>
      </w:pPr>
    </w:p>
    <w:p w14:paraId="507D7E7A" w14:textId="77777777" w:rsidR="007C317E" w:rsidRPr="00C255AA" w:rsidRDefault="007C317E" w:rsidP="003720AA">
      <w:pPr>
        <w:spacing w:line="276" w:lineRule="auto"/>
        <w:jc w:val="left"/>
        <w:rPr>
          <w:rFonts w:ascii="Times New Roman" w:hAnsi="Times New Roman"/>
          <w:szCs w:val="20"/>
        </w:rPr>
      </w:pPr>
      <w:r w:rsidRPr="00C255AA">
        <w:rPr>
          <w:rFonts w:ascii="Times New Roman" w:hAnsi="Times New Roman"/>
          <w:szCs w:val="20"/>
        </w:rPr>
        <w:t>NASCIMENTO, J</w:t>
      </w:r>
      <w:proofErr w:type="gramStart"/>
      <w:r w:rsidRPr="00C255AA">
        <w:rPr>
          <w:rFonts w:ascii="Times New Roman" w:hAnsi="Times New Roman"/>
          <w:szCs w:val="20"/>
        </w:rPr>
        <w:t>.,</w:t>
      </w:r>
      <w:proofErr w:type="gramEnd"/>
      <w:r w:rsidRPr="00C255AA">
        <w:rPr>
          <w:rFonts w:ascii="Times New Roman" w:hAnsi="Times New Roman"/>
          <w:szCs w:val="20"/>
        </w:rPr>
        <w:t xml:space="preserve"> V. </w:t>
      </w:r>
      <w:r w:rsidRPr="00C255AA">
        <w:rPr>
          <w:rFonts w:ascii="Times New Roman" w:hAnsi="Times New Roman"/>
          <w:b/>
          <w:szCs w:val="20"/>
        </w:rPr>
        <w:t>Citologia no ensino fundamental: dificuldades e possibilidades na produção de saberes docentes</w:t>
      </w:r>
      <w:r w:rsidRPr="00C255AA">
        <w:rPr>
          <w:rFonts w:ascii="Times New Roman" w:hAnsi="Times New Roman"/>
          <w:szCs w:val="20"/>
        </w:rPr>
        <w:t>. Dissertação (Mestrado em Educação em Ciências) - Programa de Pós-Graduação em Ensino na Educação Básica. Universidade Federal do Espírito Santo Centro Universitário Norte do Espírito Santo São Mateus, 2016.</w:t>
      </w:r>
    </w:p>
    <w:p w14:paraId="009333C2" w14:textId="77777777" w:rsidR="0027466F" w:rsidRPr="00C255AA" w:rsidRDefault="0027466F" w:rsidP="003720AA">
      <w:pPr>
        <w:spacing w:line="276" w:lineRule="auto"/>
        <w:jc w:val="left"/>
        <w:rPr>
          <w:rFonts w:ascii="Times New Roman" w:hAnsi="Times New Roman"/>
          <w:szCs w:val="20"/>
        </w:rPr>
      </w:pPr>
    </w:p>
    <w:p w14:paraId="5C8C5C54" w14:textId="28424856" w:rsidR="00AD685C" w:rsidRPr="00C255AA" w:rsidRDefault="007C317E" w:rsidP="003720AA">
      <w:pPr>
        <w:spacing w:line="276" w:lineRule="auto"/>
        <w:jc w:val="left"/>
        <w:rPr>
          <w:rFonts w:ascii="Times New Roman" w:hAnsi="Times New Roman"/>
          <w:szCs w:val="20"/>
        </w:rPr>
      </w:pPr>
      <w:r w:rsidRPr="00C255AA">
        <w:rPr>
          <w:rFonts w:ascii="Times New Roman" w:hAnsi="Times New Roman"/>
          <w:szCs w:val="20"/>
        </w:rPr>
        <w:t xml:space="preserve">OLIVEIRA, G. P. Células-tronco no reparo tecidual e sua representação em jogo didático: rompendo paradigmas no ensino de biotecnologia. In: ENCONTRO NACIONAL DE PESQUISA EM ENSINO DE CIÊNCIAS, </w:t>
      </w:r>
      <w:proofErr w:type="gramStart"/>
      <w:r w:rsidRPr="00C255AA">
        <w:rPr>
          <w:rFonts w:ascii="Times New Roman" w:hAnsi="Times New Roman"/>
          <w:szCs w:val="20"/>
        </w:rPr>
        <w:t>8</w:t>
      </w:r>
      <w:proofErr w:type="gramEnd"/>
      <w:r w:rsidRPr="00C255AA">
        <w:rPr>
          <w:rFonts w:ascii="Times New Roman" w:hAnsi="Times New Roman"/>
          <w:szCs w:val="20"/>
        </w:rPr>
        <w:t xml:space="preserve">., 2011, Campinas. </w:t>
      </w:r>
      <w:proofErr w:type="gramStart"/>
      <w:r w:rsidRPr="00C255AA">
        <w:rPr>
          <w:rFonts w:ascii="Times New Roman" w:hAnsi="Times New Roman"/>
          <w:b/>
          <w:szCs w:val="20"/>
        </w:rPr>
        <w:t>Anais</w:t>
      </w:r>
      <w:r w:rsidRPr="00C255AA">
        <w:rPr>
          <w:rFonts w:ascii="Times New Roman" w:hAnsi="Times New Roman"/>
          <w:szCs w:val="20"/>
        </w:rPr>
        <w:t>...</w:t>
      </w:r>
      <w:proofErr w:type="gramEnd"/>
      <w:r w:rsidRPr="00C255AA">
        <w:rPr>
          <w:rFonts w:ascii="Times New Roman" w:hAnsi="Times New Roman"/>
          <w:szCs w:val="20"/>
        </w:rPr>
        <w:t>Campinas: ENPEC, 2011.</w:t>
      </w:r>
    </w:p>
    <w:sectPr w:rsidR="00AD685C" w:rsidRPr="00C255AA" w:rsidSect="00F2333F">
      <w:footerReference w:type="default" r:id="rId13"/>
      <w:headerReference w:type="first" r:id="rId14"/>
      <w:footerReference w:type="first" r:id="rId15"/>
      <w:pgSz w:w="8419" w:h="11906" w:orient="landscape" w:code="9"/>
      <w:pgMar w:top="851" w:right="851" w:bottom="851" w:left="851" w:header="709" w:footer="227" w:gutter="0"/>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E9FCDB6" w15:done="0"/>
  <w15:commentEx w15:paraId="67944A1A" w15:done="0"/>
  <w15:commentEx w15:paraId="4B3824BD" w15:done="0"/>
  <w15:commentEx w15:paraId="0A1BE739" w15:done="0"/>
  <w15:commentEx w15:paraId="21F287CC" w15:done="0"/>
  <w15:commentEx w15:paraId="525A5A0F" w15:done="0"/>
  <w15:commentEx w15:paraId="00217B08" w15:done="0"/>
  <w15:commentEx w15:paraId="15A6D740" w15:done="0"/>
  <w15:commentEx w15:paraId="5934D16C" w15:done="0"/>
  <w15:commentEx w15:paraId="332DAFAF" w15:done="0"/>
  <w15:commentEx w15:paraId="0DA13AF0" w15:done="0"/>
  <w15:commentEx w15:paraId="24305F1C" w15:done="0"/>
  <w15:commentEx w15:paraId="669BCA61" w15:done="0"/>
  <w15:commentEx w15:paraId="5BBD429E" w15:done="0"/>
  <w15:commentEx w15:paraId="7F4B4C0C" w15:done="0"/>
  <w15:commentEx w15:paraId="010A613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9EE8DA" w14:textId="77777777" w:rsidR="00AF5996" w:rsidRDefault="00AF5996" w:rsidP="00EE20DF">
      <w:pPr>
        <w:spacing w:line="240" w:lineRule="auto"/>
      </w:pPr>
      <w:r>
        <w:separator/>
      </w:r>
    </w:p>
  </w:endnote>
  <w:endnote w:type="continuationSeparator" w:id="0">
    <w:p w14:paraId="410E1C2F" w14:textId="77777777" w:rsidR="00AF5996" w:rsidRDefault="00AF5996" w:rsidP="00EE20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BookmanITC Lt BT">
    <w:altName w:val="BookmanITC Lt BT"/>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Droid Sans">
    <w:charset w:val="00"/>
    <w:family w:val="auto"/>
    <w:pitch w:val="variable"/>
  </w:font>
  <w:font w:name="Cambria">
    <w:panose1 w:val="02040503050406030204"/>
    <w:charset w:val="00"/>
    <w:family w:val="roman"/>
    <w:pitch w:val="variable"/>
    <w:sig w:usb0="E00002FF" w:usb1="400004FF" w:usb2="00000000" w:usb3="00000000" w:csb0="0000019F" w:csb1="00000000"/>
  </w:font>
  <w:font w:name="DejaVu Sans">
    <w:altName w:val="Arial"/>
    <w:charset w:val="00"/>
    <w:family w:val="swiss"/>
    <w:pitch w:val="variable"/>
    <w:sig w:usb0="00000000" w:usb1="5200FDFF" w:usb2="0A042021" w:usb3="00000000" w:csb0="000001BF" w:csb1="00000000"/>
  </w:font>
  <w:font w:name="Rotis SemiSans Std">
    <w:altName w:val="Times New Roman"/>
    <w:charset w:val="00"/>
    <w:family w:val="roman"/>
    <w:pitch w:val="variable"/>
  </w:font>
  <w:font w:name="Swis721 WGL4 BT">
    <w:charset w:val="00"/>
    <w:family w:val="swiss"/>
    <w:pitch w:val="variable"/>
    <w:sig w:usb0="00000287" w:usb1="00000000" w:usb2="00000000" w:usb3="00000000" w:csb0="0000009F" w:csb1="00000000"/>
  </w:font>
  <w:font w:name="News Gothic Std">
    <w:altName w:val="News Gothic Std"/>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BVYDUB+OfficinaSans-Book">
    <w:altName w:val="Officina Sans"/>
    <w:panose1 w:val="00000000000000000000"/>
    <w:charset w:val="00"/>
    <w:family w:val="swiss"/>
    <w:notTrueType/>
    <w:pitch w:val="default"/>
    <w:sig w:usb0="00000003" w:usb1="00000000" w:usb2="00000000" w:usb3="00000000" w:csb0="00000001" w:csb1="00000000"/>
  </w:font>
  <w:font w:name="Garamond BookCondensed">
    <w:altName w:val="Garamond BookCondensed"/>
    <w:panose1 w:val="00000000000000000000"/>
    <w:charset w:val="00"/>
    <w:family w:val="roman"/>
    <w:notTrueType/>
    <w:pitch w:val="default"/>
    <w:sig w:usb0="00000003" w:usb1="00000000" w:usb2="00000000" w:usb3="00000000" w:csb0="00000001" w:csb1="00000000"/>
  </w:font>
  <w:font w:name="Palatino">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8204279"/>
      <w:docPartObj>
        <w:docPartGallery w:val="Page Numbers (Bottom of Page)"/>
        <w:docPartUnique/>
      </w:docPartObj>
    </w:sdtPr>
    <w:sdtEndPr/>
    <w:sdtContent>
      <w:p w14:paraId="50ACC1C5" w14:textId="4D9FA288" w:rsidR="00AF4930" w:rsidRDefault="0005304C">
        <w:pPr>
          <w:pStyle w:val="Rodap"/>
          <w:jc w:val="right"/>
        </w:pPr>
        <w:r>
          <w:fldChar w:fldCharType="begin"/>
        </w:r>
        <w:r w:rsidR="00AF4930">
          <w:instrText>PAGE   \* MERGEFORMAT</w:instrText>
        </w:r>
        <w:r>
          <w:fldChar w:fldCharType="separate"/>
        </w:r>
        <w:r w:rsidR="00852424">
          <w:rPr>
            <w:noProof/>
          </w:rPr>
          <w:t>1</w:t>
        </w:r>
        <w:r>
          <w:fldChar w:fldCharType="end"/>
        </w:r>
      </w:p>
    </w:sdtContent>
  </w:sdt>
  <w:p w14:paraId="0E927E22" w14:textId="77777777" w:rsidR="00AF4930" w:rsidRDefault="00AF4930">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2749867"/>
      <w:docPartObj>
        <w:docPartGallery w:val="Page Numbers (Bottom of Page)"/>
        <w:docPartUnique/>
      </w:docPartObj>
    </w:sdtPr>
    <w:sdtEndPr/>
    <w:sdtContent>
      <w:p w14:paraId="0809001E" w14:textId="77777777" w:rsidR="00AF4930" w:rsidRDefault="0005304C">
        <w:pPr>
          <w:pStyle w:val="Rodap"/>
          <w:jc w:val="right"/>
        </w:pPr>
        <w:r>
          <w:fldChar w:fldCharType="begin"/>
        </w:r>
        <w:r w:rsidR="00AF4930">
          <w:instrText>PAGE   \* MERGEFORMAT</w:instrText>
        </w:r>
        <w:r>
          <w:fldChar w:fldCharType="separate"/>
        </w:r>
        <w:r w:rsidR="00571CB0">
          <w:rPr>
            <w:noProof/>
          </w:rPr>
          <w:t>1</w:t>
        </w:r>
        <w:r>
          <w:fldChar w:fldCharType="end"/>
        </w:r>
      </w:p>
    </w:sdtContent>
  </w:sdt>
  <w:p w14:paraId="5C563B97" w14:textId="77777777" w:rsidR="00AF4930" w:rsidRDefault="00AF4930">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7EEED1" w14:textId="77777777" w:rsidR="00AF5996" w:rsidRDefault="00AF5996" w:rsidP="00EE20DF">
      <w:pPr>
        <w:spacing w:line="240" w:lineRule="auto"/>
      </w:pPr>
      <w:r>
        <w:separator/>
      </w:r>
    </w:p>
  </w:footnote>
  <w:footnote w:type="continuationSeparator" w:id="0">
    <w:p w14:paraId="2D6FBF77" w14:textId="77777777" w:rsidR="00AF5996" w:rsidRDefault="00AF5996" w:rsidP="00EE20D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4523B" w14:textId="77777777" w:rsidR="00AF4930" w:rsidRPr="000C5D03" w:rsidRDefault="00AF4930" w:rsidP="007164BA">
    <w:pPr>
      <w:spacing w:line="276" w:lineRule="auto"/>
      <w:jc w:val="center"/>
      <w:rPr>
        <w:rFonts w:cs="Arial"/>
        <w:sz w:val="12"/>
        <w:szCs w:val="12"/>
      </w:rPr>
    </w:pPr>
    <w:r>
      <w:rPr>
        <w:rFonts w:cs="Arial"/>
        <w:bCs/>
        <w:sz w:val="12"/>
        <w:szCs w:val="12"/>
      </w:rPr>
      <w:t>Educação em Saúde: Percepção de Profissionais atuantes na Atenção Básica à Saúde de um município p</w:t>
    </w:r>
    <w:r w:rsidRPr="000C5D03">
      <w:rPr>
        <w:rFonts w:cs="Arial"/>
        <w:bCs/>
        <w:sz w:val="12"/>
        <w:szCs w:val="12"/>
      </w:rPr>
      <w:t>araibano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2"/>
    <w:lvl w:ilvl="0">
      <w:start w:val="1"/>
      <w:numFmt w:val="decimal"/>
      <w:lvlText w:val="%1."/>
      <w:lvlJc w:val="left"/>
      <w:pPr>
        <w:tabs>
          <w:tab w:val="num" w:pos="0"/>
        </w:tabs>
        <w:ind w:left="720" w:hanging="360"/>
      </w:pPr>
    </w:lvl>
    <w:lvl w:ilvl="1">
      <w:start w:val="1"/>
      <w:numFmt w:val="decimal"/>
      <w:lvlText w:val="%1.%2"/>
      <w:lvlJc w:val="left"/>
      <w:pPr>
        <w:tabs>
          <w:tab w:val="num" w:pos="0"/>
        </w:tabs>
        <w:ind w:left="927" w:hanging="360"/>
      </w:pPr>
    </w:lvl>
    <w:lvl w:ilvl="2">
      <w:start w:val="1"/>
      <w:numFmt w:val="decimal"/>
      <w:lvlText w:val="%1.%2.%3"/>
      <w:lvlJc w:val="left"/>
      <w:pPr>
        <w:tabs>
          <w:tab w:val="num" w:pos="0"/>
        </w:tabs>
        <w:ind w:left="1494" w:hanging="720"/>
      </w:pPr>
    </w:lvl>
    <w:lvl w:ilvl="3">
      <w:start w:val="1"/>
      <w:numFmt w:val="decimal"/>
      <w:lvlText w:val="%1.%2.%3.%4"/>
      <w:lvlJc w:val="left"/>
      <w:pPr>
        <w:tabs>
          <w:tab w:val="num" w:pos="0"/>
        </w:tabs>
        <w:ind w:left="1701" w:hanging="720"/>
      </w:pPr>
    </w:lvl>
    <w:lvl w:ilvl="4">
      <w:start w:val="1"/>
      <w:numFmt w:val="decimal"/>
      <w:lvlText w:val="%1.%2.%3.%4.%5"/>
      <w:lvlJc w:val="left"/>
      <w:pPr>
        <w:tabs>
          <w:tab w:val="num" w:pos="0"/>
        </w:tabs>
        <w:ind w:left="2268" w:hanging="1080"/>
      </w:pPr>
    </w:lvl>
    <w:lvl w:ilvl="5">
      <w:start w:val="1"/>
      <w:numFmt w:val="decimal"/>
      <w:lvlText w:val="%1.%2.%3.%4.%5.%6"/>
      <w:lvlJc w:val="left"/>
      <w:pPr>
        <w:tabs>
          <w:tab w:val="num" w:pos="0"/>
        </w:tabs>
        <w:ind w:left="2475" w:hanging="1080"/>
      </w:pPr>
    </w:lvl>
    <w:lvl w:ilvl="6">
      <w:start w:val="1"/>
      <w:numFmt w:val="decimal"/>
      <w:lvlText w:val="%1.%2.%3.%4.%5.%6.%7"/>
      <w:lvlJc w:val="left"/>
      <w:pPr>
        <w:tabs>
          <w:tab w:val="num" w:pos="0"/>
        </w:tabs>
        <w:ind w:left="3042" w:hanging="1440"/>
      </w:pPr>
    </w:lvl>
    <w:lvl w:ilvl="7">
      <w:start w:val="1"/>
      <w:numFmt w:val="decimal"/>
      <w:lvlText w:val="%1.%2.%3.%4.%5.%6.%7.%8"/>
      <w:lvlJc w:val="left"/>
      <w:pPr>
        <w:tabs>
          <w:tab w:val="num" w:pos="0"/>
        </w:tabs>
        <w:ind w:left="3249" w:hanging="1440"/>
      </w:pPr>
    </w:lvl>
    <w:lvl w:ilvl="8">
      <w:start w:val="1"/>
      <w:numFmt w:val="decimal"/>
      <w:lvlText w:val="%1.%2.%3.%4.%5.%6.%7.%8.%9"/>
      <w:lvlJc w:val="left"/>
      <w:pPr>
        <w:tabs>
          <w:tab w:val="num" w:pos="0"/>
        </w:tabs>
        <w:ind w:left="3816" w:hanging="1800"/>
      </w:pPr>
    </w:lvl>
  </w:abstractNum>
  <w:abstractNum w:abstractNumId="1">
    <w:nsid w:val="036904CB"/>
    <w:multiLevelType w:val="hybridMultilevel"/>
    <w:tmpl w:val="704CA6A2"/>
    <w:lvl w:ilvl="0" w:tplc="565CA2A0">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4CA5E67"/>
    <w:multiLevelType w:val="multilevel"/>
    <w:tmpl w:val="D7D4720A"/>
    <w:styleLink w:val="WW8Num5"/>
    <w:lvl w:ilvl="0">
      <w:start w:val="4"/>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
    <w:nsid w:val="086B139D"/>
    <w:multiLevelType w:val="hybridMultilevel"/>
    <w:tmpl w:val="09881868"/>
    <w:lvl w:ilvl="0" w:tplc="B0C889E6">
      <w:start w:val="2"/>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8D576F4"/>
    <w:multiLevelType w:val="hybridMultilevel"/>
    <w:tmpl w:val="5032E11A"/>
    <w:lvl w:ilvl="0" w:tplc="0986B01A">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0292ED6"/>
    <w:multiLevelType w:val="hybridMultilevel"/>
    <w:tmpl w:val="9C34EEA8"/>
    <w:lvl w:ilvl="0" w:tplc="9F947F22">
      <w:start w:val="4"/>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2A616D2"/>
    <w:multiLevelType w:val="multilevel"/>
    <w:tmpl w:val="96CEEDC6"/>
    <w:lvl w:ilvl="0">
      <w:start w:val="2"/>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16E7416B"/>
    <w:multiLevelType w:val="multilevel"/>
    <w:tmpl w:val="CEC4C8E4"/>
    <w:lvl w:ilvl="0">
      <w:start w:val="4"/>
      <w:numFmt w:val="decimal"/>
      <w:lvlText w:val="%1"/>
      <w:lvlJc w:val="left"/>
      <w:pPr>
        <w:ind w:left="432" w:hanging="432"/>
      </w:pPr>
      <w:rPr>
        <w:rFonts w:hint="default"/>
        <w:b/>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16ED47E3"/>
    <w:multiLevelType w:val="multilevel"/>
    <w:tmpl w:val="23B2EE6A"/>
    <w:lvl w:ilvl="0">
      <w:start w:val="3"/>
      <w:numFmt w:val="decimal"/>
      <w:lvlText w:val="%1"/>
      <w:lvlJc w:val="left"/>
      <w:pPr>
        <w:ind w:left="432" w:hanging="432"/>
      </w:pPr>
      <w:rPr>
        <w:rFonts w:hint="default"/>
        <w:b/>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1E9C0F80"/>
    <w:multiLevelType w:val="hybridMultilevel"/>
    <w:tmpl w:val="9432E574"/>
    <w:lvl w:ilvl="0" w:tplc="2B04B31A">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5FB3811"/>
    <w:multiLevelType w:val="hybridMultilevel"/>
    <w:tmpl w:val="D6DC78F8"/>
    <w:lvl w:ilvl="0" w:tplc="8C2C0C3C">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A7C1BC5"/>
    <w:multiLevelType w:val="hybridMultilevel"/>
    <w:tmpl w:val="42702124"/>
    <w:lvl w:ilvl="0" w:tplc="502E8DD2">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BFC1656"/>
    <w:multiLevelType w:val="multilevel"/>
    <w:tmpl w:val="217275C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323438F9"/>
    <w:multiLevelType w:val="hybridMultilevel"/>
    <w:tmpl w:val="0A08315E"/>
    <w:lvl w:ilvl="0" w:tplc="CA84BB1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5484A29"/>
    <w:multiLevelType w:val="multilevel"/>
    <w:tmpl w:val="C42AF37A"/>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3BBB3061"/>
    <w:multiLevelType w:val="hybridMultilevel"/>
    <w:tmpl w:val="55E6EEDA"/>
    <w:lvl w:ilvl="0" w:tplc="70AE614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43F96DD8"/>
    <w:multiLevelType w:val="hybridMultilevel"/>
    <w:tmpl w:val="4F782900"/>
    <w:lvl w:ilvl="0" w:tplc="DE3AEE30">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447F0FDF"/>
    <w:multiLevelType w:val="hybridMultilevel"/>
    <w:tmpl w:val="EB466B58"/>
    <w:lvl w:ilvl="0" w:tplc="95347DBA">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501B640A"/>
    <w:multiLevelType w:val="hybridMultilevel"/>
    <w:tmpl w:val="FAD67E74"/>
    <w:lvl w:ilvl="0" w:tplc="3C3AF052">
      <w:start w:val="4"/>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9">
    <w:nsid w:val="55847A86"/>
    <w:multiLevelType w:val="hybridMultilevel"/>
    <w:tmpl w:val="5CA0C3C2"/>
    <w:lvl w:ilvl="0" w:tplc="0416000F">
      <w:start w:val="1"/>
      <w:numFmt w:val="decimal"/>
      <w:lvlText w:val="%1."/>
      <w:lvlJc w:val="left"/>
      <w:pPr>
        <w:tabs>
          <w:tab w:val="num" w:pos="1494"/>
        </w:tabs>
        <w:ind w:left="1494" w:hanging="360"/>
      </w:pPr>
      <w:rPr>
        <w:rFonts w:hint="default"/>
        <w:color w:val="auto"/>
      </w:rPr>
    </w:lvl>
    <w:lvl w:ilvl="1" w:tplc="04160003" w:tentative="1">
      <w:start w:val="1"/>
      <w:numFmt w:val="bullet"/>
      <w:lvlText w:val="o"/>
      <w:lvlJc w:val="left"/>
      <w:pPr>
        <w:tabs>
          <w:tab w:val="num" w:pos="2214"/>
        </w:tabs>
        <w:ind w:left="2214" w:hanging="360"/>
      </w:pPr>
      <w:rPr>
        <w:rFonts w:ascii="Courier New" w:hAnsi="Courier New" w:cs="Courier New" w:hint="default"/>
      </w:rPr>
    </w:lvl>
    <w:lvl w:ilvl="2" w:tplc="04160005" w:tentative="1">
      <w:start w:val="1"/>
      <w:numFmt w:val="bullet"/>
      <w:lvlText w:val=""/>
      <w:lvlJc w:val="left"/>
      <w:pPr>
        <w:tabs>
          <w:tab w:val="num" w:pos="2934"/>
        </w:tabs>
        <w:ind w:left="2934" w:hanging="360"/>
      </w:pPr>
      <w:rPr>
        <w:rFonts w:ascii="Wingdings" w:hAnsi="Wingdings" w:hint="default"/>
      </w:rPr>
    </w:lvl>
    <w:lvl w:ilvl="3" w:tplc="04160001" w:tentative="1">
      <w:start w:val="1"/>
      <w:numFmt w:val="bullet"/>
      <w:lvlText w:val=""/>
      <w:lvlJc w:val="left"/>
      <w:pPr>
        <w:tabs>
          <w:tab w:val="num" w:pos="3654"/>
        </w:tabs>
        <w:ind w:left="3654" w:hanging="360"/>
      </w:pPr>
      <w:rPr>
        <w:rFonts w:ascii="Symbol" w:hAnsi="Symbol" w:hint="default"/>
      </w:rPr>
    </w:lvl>
    <w:lvl w:ilvl="4" w:tplc="04160003" w:tentative="1">
      <w:start w:val="1"/>
      <w:numFmt w:val="bullet"/>
      <w:lvlText w:val="o"/>
      <w:lvlJc w:val="left"/>
      <w:pPr>
        <w:tabs>
          <w:tab w:val="num" w:pos="4374"/>
        </w:tabs>
        <w:ind w:left="4374" w:hanging="360"/>
      </w:pPr>
      <w:rPr>
        <w:rFonts w:ascii="Courier New" w:hAnsi="Courier New" w:cs="Courier New" w:hint="default"/>
      </w:rPr>
    </w:lvl>
    <w:lvl w:ilvl="5" w:tplc="04160005" w:tentative="1">
      <w:start w:val="1"/>
      <w:numFmt w:val="bullet"/>
      <w:lvlText w:val=""/>
      <w:lvlJc w:val="left"/>
      <w:pPr>
        <w:tabs>
          <w:tab w:val="num" w:pos="5094"/>
        </w:tabs>
        <w:ind w:left="5094" w:hanging="360"/>
      </w:pPr>
      <w:rPr>
        <w:rFonts w:ascii="Wingdings" w:hAnsi="Wingdings" w:hint="default"/>
      </w:rPr>
    </w:lvl>
    <w:lvl w:ilvl="6" w:tplc="04160001" w:tentative="1">
      <w:start w:val="1"/>
      <w:numFmt w:val="bullet"/>
      <w:lvlText w:val=""/>
      <w:lvlJc w:val="left"/>
      <w:pPr>
        <w:tabs>
          <w:tab w:val="num" w:pos="5814"/>
        </w:tabs>
        <w:ind w:left="5814" w:hanging="360"/>
      </w:pPr>
      <w:rPr>
        <w:rFonts w:ascii="Symbol" w:hAnsi="Symbol" w:hint="default"/>
      </w:rPr>
    </w:lvl>
    <w:lvl w:ilvl="7" w:tplc="04160003" w:tentative="1">
      <w:start w:val="1"/>
      <w:numFmt w:val="bullet"/>
      <w:lvlText w:val="o"/>
      <w:lvlJc w:val="left"/>
      <w:pPr>
        <w:tabs>
          <w:tab w:val="num" w:pos="6534"/>
        </w:tabs>
        <w:ind w:left="6534" w:hanging="360"/>
      </w:pPr>
      <w:rPr>
        <w:rFonts w:ascii="Courier New" w:hAnsi="Courier New" w:cs="Courier New" w:hint="default"/>
      </w:rPr>
    </w:lvl>
    <w:lvl w:ilvl="8" w:tplc="04160005" w:tentative="1">
      <w:start w:val="1"/>
      <w:numFmt w:val="bullet"/>
      <w:lvlText w:val=""/>
      <w:lvlJc w:val="left"/>
      <w:pPr>
        <w:tabs>
          <w:tab w:val="num" w:pos="7254"/>
        </w:tabs>
        <w:ind w:left="7254" w:hanging="360"/>
      </w:pPr>
      <w:rPr>
        <w:rFonts w:ascii="Wingdings" w:hAnsi="Wingdings" w:hint="default"/>
      </w:rPr>
    </w:lvl>
  </w:abstractNum>
  <w:abstractNum w:abstractNumId="20">
    <w:nsid w:val="61595010"/>
    <w:multiLevelType w:val="hybridMultilevel"/>
    <w:tmpl w:val="FFA88FA0"/>
    <w:lvl w:ilvl="0" w:tplc="9A56424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641B2F06"/>
    <w:multiLevelType w:val="hybridMultilevel"/>
    <w:tmpl w:val="2DBE4D7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8ED2785"/>
    <w:multiLevelType w:val="hybridMultilevel"/>
    <w:tmpl w:val="E03AA184"/>
    <w:lvl w:ilvl="0" w:tplc="687CBC42">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69192A8C"/>
    <w:multiLevelType w:val="hybridMultilevel"/>
    <w:tmpl w:val="695C79E4"/>
    <w:lvl w:ilvl="0" w:tplc="112038F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6A7F471F"/>
    <w:multiLevelType w:val="hybridMultilevel"/>
    <w:tmpl w:val="A142E58A"/>
    <w:lvl w:ilvl="0" w:tplc="0E7E645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758A7971"/>
    <w:multiLevelType w:val="hybridMultilevel"/>
    <w:tmpl w:val="C8EEE876"/>
    <w:lvl w:ilvl="0" w:tplc="BABA1840">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7A956E9B"/>
    <w:multiLevelType w:val="multilevel"/>
    <w:tmpl w:val="293AEAB0"/>
    <w:lvl w:ilvl="0">
      <w:start w:val="1"/>
      <w:numFmt w:val="decimal"/>
      <w:lvlText w:val="%1"/>
      <w:lvlJc w:val="left"/>
      <w:pPr>
        <w:ind w:left="432" w:hanging="432"/>
      </w:pPr>
      <w:rPr>
        <w:rFonts w:hint="default"/>
        <w:b/>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nsid w:val="7D9A5019"/>
    <w:multiLevelType w:val="hybridMultilevel"/>
    <w:tmpl w:val="55E6EEDA"/>
    <w:lvl w:ilvl="0" w:tplc="70AE614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5"/>
  </w:num>
  <w:num w:numId="3">
    <w:abstractNumId w:val="11"/>
  </w:num>
  <w:num w:numId="4">
    <w:abstractNumId w:val="25"/>
  </w:num>
  <w:num w:numId="5">
    <w:abstractNumId w:val="15"/>
  </w:num>
  <w:num w:numId="6">
    <w:abstractNumId w:val="26"/>
  </w:num>
  <w:num w:numId="7">
    <w:abstractNumId w:val="8"/>
  </w:num>
  <w:num w:numId="8">
    <w:abstractNumId w:val="7"/>
  </w:num>
  <w:num w:numId="9">
    <w:abstractNumId w:val="2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9"/>
  </w:num>
  <w:num w:numId="12">
    <w:abstractNumId w:val="14"/>
  </w:num>
  <w:num w:numId="13">
    <w:abstractNumId w:val="4"/>
  </w:num>
  <w:num w:numId="14">
    <w:abstractNumId w:val="23"/>
  </w:num>
  <w:num w:numId="15">
    <w:abstractNumId w:val="21"/>
  </w:num>
  <w:num w:numId="16">
    <w:abstractNumId w:val="16"/>
  </w:num>
  <w:num w:numId="17">
    <w:abstractNumId w:val="10"/>
  </w:num>
  <w:num w:numId="18">
    <w:abstractNumId w:val="27"/>
  </w:num>
  <w:num w:numId="19">
    <w:abstractNumId w:val="18"/>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19"/>
  </w:num>
  <w:num w:numId="26">
    <w:abstractNumId w:val="22"/>
  </w:num>
  <w:num w:numId="27">
    <w:abstractNumId w:val="24"/>
  </w:num>
  <w:num w:numId="28">
    <w:abstractNumId w:val="12"/>
  </w:num>
  <w:num w:numId="29">
    <w:abstractNumId w:val="6"/>
  </w:num>
  <w:num w:numId="30">
    <w:abstractNumId w:val="17"/>
  </w:num>
  <w:num w:numId="31">
    <w:abstractNumId w:val="3"/>
  </w:num>
  <w:num w:numId="32">
    <w:abstractNumId w:val="1"/>
  </w:num>
  <w:numIdMacAtCleanup w:val="1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laudimary bispo dos santos santos">
    <w15:presenceInfo w15:providerId="Windows Live" w15:userId="b87229ea484589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printTwoOnOn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2DEB"/>
    <w:rsid w:val="000041DA"/>
    <w:rsid w:val="0000565B"/>
    <w:rsid w:val="0000738E"/>
    <w:rsid w:val="000123EA"/>
    <w:rsid w:val="000165E9"/>
    <w:rsid w:val="0001789F"/>
    <w:rsid w:val="00027090"/>
    <w:rsid w:val="00032A87"/>
    <w:rsid w:val="000356B6"/>
    <w:rsid w:val="000478B2"/>
    <w:rsid w:val="0005304C"/>
    <w:rsid w:val="0005578F"/>
    <w:rsid w:val="000568D8"/>
    <w:rsid w:val="00056AA3"/>
    <w:rsid w:val="00060009"/>
    <w:rsid w:val="00066A05"/>
    <w:rsid w:val="00072ECE"/>
    <w:rsid w:val="00072FC5"/>
    <w:rsid w:val="00074739"/>
    <w:rsid w:val="0007508B"/>
    <w:rsid w:val="00075331"/>
    <w:rsid w:val="000769C1"/>
    <w:rsid w:val="00080B3D"/>
    <w:rsid w:val="00097F20"/>
    <w:rsid w:val="000A1EF1"/>
    <w:rsid w:val="000A45BC"/>
    <w:rsid w:val="000B109A"/>
    <w:rsid w:val="000B42CE"/>
    <w:rsid w:val="000B4CE7"/>
    <w:rsid w:val="000B56BB"/>
    <w:rsid w:val="000B66EF"/>
    <w:rsid w:val="000C435D"/>
    <w:rsid w:val="000C69FE"/>
    <w:rsid w:val="000C7477"/>
    <w:rsid w:val="000D191C"/>
    <w:rsid w:val="000D2CD7"/>
    <w:rsid w:val="000D3A6B"/>
    <w:rsid w:val="000E667F"/>
    <w:rsid w:val="000E66C6"/>
    <w:rsid w:val="000E7E21"/>
    <w:rsid w:val="001000EB"/>
    <w:rsid w:val="0010326E"/>
    <w:rsid w:val="00116581"/>
    <w:rsid w:val="00117921"/>
    <w:rsid w:val="0013049E"/>
    <w:rsid w:val="00131B10"/>
    <w:rsid w:val="00136893"/>
    <w:rsid w:val="00144295"/>
    <w:rsid w:val="00147899"/>
    <w:rsid w:val="0015752C"/>
    <w:rsid w:val="00165093"/>
    <w:rsid w:val="00165172"/>
    <w:rsid w:val="00166760"/>
    <w:rsid w:val="00172932"/>
    <w:rsid w:val="00175E41"/>
    <w:rsid w:val="00181809"/>
    <w:rsid w:val="00184A96"/>
    <w:rsid w:val="00191423"/>
    <w:rsid w:val="00191900"/>
    <w:rsid w:val="001A0BEB"/>
    <w:rsid w:val="001B2C78"/>
    <w:rsid w:val="001B3735"/>
    <w:rsid w:val="001C2356"/>
    <w:rsid w:val="001C288C"/>
    <w:rsid w:val="001C4E8C"/>
    <w:rsid w:val="001D2586"/>
    <w:rsid w:val="001D297E"/>
    <w:rsid w:val="001D602D"/>
    <w:rsid w:val="001D7A6F"/>
    <w:rsid w:val="001E25C8"/>
    <w:rsid w:val="001E3E01"/>
    <w:rsid w:val="001E430E"/>
    <w:rsid w:val="001F3AA8"/>
    <w:rsid w:val="002016D4"/>
    <w:rsid w:val="002034FC"/>
    <w:rsid w:val="00204241"/>
    <w:rsid w:val="00211E6D"/>
    <w:rsid w:val="002146EF"/>
    <w:rsid w:val="00217564"/>
    <w:rsid w:val="00223738"/>
    <w:rsid w:val="002266D0"/>
    <w:rsid w:val="00236151"/>
    <w:rsid w:val="00237BB6"/>
    <w:rsid w:val="00237DBF"/>
    <w:rsid w:val="002405F9"/>
    <w:rsid w:val="0024113D"/>
    <w:rsid w:val="00243000"/>
    <w:rsid w:val="00245EC9"/>
    <w:rsid w:val="0024690D"/>
    <w:rsid w:val="0024776A"/>
    <w:rsid w:val="0025011B"/>
    <w:rsid w:val="002539AD"/>
    <w:rsid w:val="00264EA7"/>
    <w:rsid w:val="0026766D"/>
    <w:rsid w:val="002733FC"/>
    <w:rsid w:val="0027466F"/>
    <w:rsid w:val="002818B3"/>
    <w:rsid w:val="00284F05"/>
    <w:rsid w:val="0029390C"/>
    <w:rsid w:val="002951FE"/>
    <w:rsid w:val="00297AAD"/>
    <w:rsid w:val="002A3125"/>
    <w:rsid w:val="002A6621"/>
    <w:rsid w:val="002A75BA"/>
    <w:rsid w:val="002C47AD"/>
    <w:rsid w:val="002D0194"/>
    <w:rsid w:val="002E24E4"/>
    <w:rsid w:val="002E432F"/>
    <w:rsid w:val="0030361C"/>
    <w:rsid w:val="00306CCB"/>
    <w:rsid w:val="00313BBF"/>
    <w:rsid w:val="00313F28"/>
    <w:rsid w:val="003350FD"/>
    <w:rsid w:val="003440CA"/>
    <w:rsid w:val="00345944"/>
    <w:rsid w:val="0035666F"/>
    <w:rsid w:val="003720AA"/>
    <w:rsid w:val="0038126E"/>
    <w:rsid w:val="00383A0C"/>
    <w:rsid w:val="00393DCF"/>
    <w:rsid w:val="003954D4"/>
    <w:rsid w:val="003B2044"/>
    <w:rsid w:val="003B57E1"/>
    <w:rsid w:val="003B7B6A"/>
    <w:rsid w:val="003B7D57"/>
    <w:rsid w:val="003C2799"/>
    <w:rsid w:val="003E0286"/>
    <w:rsid w:val="003E27B5"/>
    <w:rsid w:val="003E5CCC"/>
    <w:rsid w:val="003F0494"/>
    <w:rsid w:val="003F1CBE"/>
    <w:rsid w:val="003F1DBE"/>
    <w:rsid w:val="003F5567"/>
    <w:rsid w:val="004014BF"/>
    <w:rsid w:val="00403D65"/>
    <w:rsid w:val="004104FC"/>
    <w:rsid w:val="0043373B"/>
    <w:rsid w:val="00434B1F"/>
    <w:rsid w:val="00435B40"/>
    <w:rsid w:val="00444998"/>
    <w:rsid w:val="00446153"/>
    <w:rsid w:val="00452232"/>
    <w:rsid w:val="00457331"/>
    <w:rsid w:val="004612CB"/>
    <w:rsid w:val="004614EF"/>
    <w:rsid w:val="00463292"/>
    <w:rsid w:val="00470BB4"/>
    <w:rsid w:val="0047605A"/>
    <w:rsid w:val="0047774B"/>
    <w:rsid w:val="00484D25"/>
    <w:rsid w:val="00484D7E"/>
    <w:rsid w:val="00494A45"/>
    <w:rsid w:val="004A5861"/>
    <w:rsid w:val="004A66CF"/>
    <w:rsid w:val="004B17EF"/>
    <w:rsid w:val="004B3A3E"/>
    <w:rsid w:val="004C0887"/>
    <w:rsid w:val="004C0FA5"/>
    <w:rsid w:val="004C5E55"/>
    <w:rsid w:val="004D3E2E"/>
    <w:rsid w:val="004D7BDB"/>
    <w:rsid w:val="004E13AE"/>
    <w:rsid w:val="004E1DA7"/>
    <w:rsid w:val="004F0080"/>
    <w:rsid w:val="004F24F6"/>
    <w:rsid w:val="004F58AF"/>
    <w:rsid w:val="0050404D"/>
    <w:rsid w:val="00513D5A"/>
    <w:rsid w:val="005150D3"/>
    <w:rsid w:val="00515CD4"/>
    <w:rsid w:val="00526BF5"/>
    <w:rsid w:val="0053420A"/>
    <w:rsid w:val="005431CB"/>
    <w:rsid w:val="00550CFF"/>
    <w:rsid w:val="00550DC5"/>
    <w:rsid w:val="005545E0"/>
    <w:rsid w:val="00556203"/>
    <w:rsid w:val="00564EE9"/>
    <w:rsid w:val="00571CB0"/>
    <w:rsid w:val="0057754A"/>
    <w:rsid w:val="005879AC"/>
    <w:rsid w:val="005954F4"/>
    <w:rsid w:val="005C14D6"/>
    <w:rsid w:val="005F44E2"/>
    <w:rsid w:val="005F799E"/>
    <w:rsid w:val="00601979"/>
    <w:rsid w:val="00607AFB"/>
    <w:rsid w:val="0064371A"/>
    <w:rsid w:val="00645963"/>
    <w:rsid w:val="00657884"/>
    <w:rsid w:val="0066585F"/>
    <w:rsid w:val="006662FD"/>
    <w:rsid w:val="00683241"/>
    <w:rsid w:val="0068324F"/>
    <w:rsid w:val="006920A0"/>
    <w:rsid w:val="006A7467"/>
    <w:rsid w:val="006B4A97"/>
    <w:rsid w:val="006B778A"/>
    <w:rsid w:val="006C0882"/>
    <w:rsid w:val="006C2AF3"/>
    <w:rsid w:val="006E25C5"/>
    <w:rsid w:val="006F274C"/>
    <w:rsid w:val="006F6BEF"/>
    <w:rsid w:val="00705B66"/>
    <w:rsid w:val="007164BA"/>
    <w:rsid w:val="00717D62"/>
    <w:rsid w:val="00722B02"/>
    <w:rsid w:val="00723318"/>
    <w:rsid w:val="00725B80"/>
    <w:rsid w:val="00727255"/>
    <w:rsid w:val="0073669D"/>
    <w:rsid w:val="00743952"/>
    <w:rsid w:val="00745255"/>
    <w:rsid w:val="00766C5D"/>
    <w:rsid w:val="00771EE7"/>
    <w:rsid w:val="007842DC"/>
    <w:rsid w:val="007911B1"/>
    <w:rsid w:val="00794D9E"/>
    <w:rsid w:val="007A3F5B"/>
    <w:rsid w:val="007A69BC"/>
    <w:rsid w:val="007B1851"/>
    <w:rsid w:val="007B1BB0"/>
    <w:rsid w:val="007B20BC"/>
    <w:rsid w:val="007B3259"/>
    <w:rsid w:val="007B550F"/>
    <w:rsid w:val="007C076C"/>
    <w:rsid w:val="007C0888"/>
    <w:rsid w:val="007C317E"/>
    <w:rsid w:val="007C464E"/>
    <w:rsid w:val="007D2ACB"/>
    <w:rsid w:val="007D6F25"/>
    <w:rsid w:val="007E4904"/>
    <w:rsid w:val="007F09A9"/>
    <w:rsid w:val="007F3603"/>
    <w:rsid w:val="007F5203"/>
    <w:rsid w:val="0081231A"/>
    <w:rsid w:val="00813014"/>
    <w:rsid w:val="00831426"/>
    <w:rsid w:val="0083212E"/>
    <w:rsid w:val="0084272D"/>
    <w:rsid w:val="00844F54"/>
    <w:rsid w:val="00845208"/>
    <w:rsid w:val="00852424"/>
    <w:rsid w:val="00853A5E"/>
    <w:rsid w:val="00865505"/>
    <w:rsid w:val="0087498A"/>
    <w:rsid w:val="00880819"/>
    <w:rsid w:val="00891B24"/>
    <w:rsid w:val="00893B7D"/>
    <w:rsid w:val="008A28BD"/>
    <w:rsid w:val="008A3207"/>
    <w:rsid w:val="008B456E"/>
    <w:rsid w:val="008C56C7"/>
    <w:rsid w:val="008D20F5"/>
    <w:rsid w:val="008D6618"/>
    <w:rsid w:val="008E1111"/>
    <w:rsid w:val="008E4ED0"/>
    <w:rsid w:val="008E697F"/>
    <w:rsid w:val="008E7D45"/>
    <w:rsid w:val="00901296"/>
    <w:rsid w:val="00911430"/>
    <w:rsid w:val="00921008"/>
    <w:rsid w:val="009245AE"/>
    <w:rsid w:val="009254A2"/>
    <w:rsid w:val="009453DC"/>
    <w:rsid w:val="00946758"/>
    <w:rsid w:val="00953FE8"/>
    <w:rsid w:val="00954C32"/>
    <w:rsid w:val="00955571"/>
    <w:rsid w:val="00955B11"/>
    <w:rsid w:val="009615F2"/>
    <w:rsid w:val="00970CB7"/>
    <w:rsid w:val="00980730"/>
    <w:rsid w:val="00982050"/>
    <w:rsid w:val="009B4AF9"/>
    <w:rsid w:val="009D1850"/>
    <w:rsid w:val="009D36A3"/>
    <w:rsid w:val="009F7848"/>
    <w:rsid w:val="00A00ECE"/>
    <w:rsid w:val="00A27648"/>
    <w:rsid w:val="00A30863"/>
    <w:rsid w:val="00A51983"/>
    <w:rsid w:val="00A51B26"/>
    <w:rsid w:val="00A54735"/>
    <w:rsid w:val="00A62E38"/>
    <w:rsid w:val="00A64687"/>
    <w:rsid w:val="00A70A0D"/>
    <w:rsid w:val="00A7389C"/>
    <w:rsid w:val="00A750E6"/>
    <w:rsid w:val="00A83577"/>
    <w:rsid w:val="00A8380A"/>
    <w:rsid w:val="00A92A43"/>
    <w:rsid w:val="00A94A62"/>
    <w:rsid w:val="00AB2435"/>
    <w:rsid w:val="00AC2C94"/>
    <w:rsid w:val="00AD2DEB"/>
    <w:rsid w:val="00AD6122"/>
    <w:rsid w:val="00AD685C"/>
    <w:rsid w:val="00AE07AE"/>
    <w:rsid w:val="00AF4930"/>
    <w:rsid w:val="00AF5996"/>
    <w:rsid w:val="00AF6E45"/>
    <w:rsid w:val="00B0428D"/>
    <w:rsid w:val="00B13D70"/>
    <w:rsid w:val="00B25B62"/>
    <w:rsid w:val="00B264FA"/>
    <w:rsid w:val="00B327F2"/>
    <w:rsid w:val="00B34F60"/>
    <w:rsid w:val="00B412BD"/>
    <w:rsid w:val="00B508ED"/>
    <w:rsid w:val="00B54AFF"/>
    <w:rsid w:val="00B57827"/>
    <w:rsid w:val="00B7530B"/>
    <w:rsid w:val="00B82D1B"/>
    <w:rsid w:val="00B95DF2"/>
    <w:rsid w:val="00B961DF"/>
    <w:rsid w:val="00BA4CE3"/>
    <w:rsid w:val="00BB1053"/>
    <w:rsid w:val="00BB4657"/>
    <w:rsid w:val="00BB660F"/>
    <w:rsid w:val="00BB7EB2"/>
    <w:rsid w:val="00BC0AB0"/>
    <w:rsid w:val="00BD08DF"/>
    <w:rsid w:val="00BE1B25"/>
    <w:rsid w:val="00BE2379"/>
    <w:rsid w:val="00BE73F2"/>
    <w:rsid w:val="00BF6D25"/>
    <w:rsid w:val="00BF7BFB"/>
    <w:rsid w:val="00C01276"/>
    <w:rsid w:val="00C0331B"/>
    <w:rsid w:val="00C22EA6"/>
    <w:rsid w:val="00C23906"/>
    <w:rsid w:val="00C24DB4"/>
    <w:rsid w:val="00C255AA"/>
    <w:rsid w:val="00C2724A"/>
    <w:rsid w:val="00C27958"/>
    <w:rsid w:val="00C52FEF"/>
    <w:rsid w:val="00C5795B"/>
    <w:rsid w:val="00C623D3"/>
    <w:rsid w:val="00C6505E"/>
    <w:rsid w:val="00C658FE"/>
    <w:rsid w:val="00C94FD9"/>
    <w:rsid w:val="00C9755D"/>
    <w:rsid w:val="00CA15CA"/>
    <w:rsid w:val="00CA17A1"/>
    <w:rsid w:val="00CC233A"/>
    <w:rsid w:val="00CC4AAD"/>
    <w:rsid w:val="00CC66A4"/>
    <w:rsid w:val="00CC7202"/>
    <w:rsid w:val="00CD07AD"/>
    <w:rsid w:val="00CD792A"/>
    <w:rsid w:val="00CE15F4"/>
    <w:rsid w:val="00CE3858"/>
    <w:rsid w:val="00CE47FB"/>
    <w:rsid w:val="00CF3902"/>
    <w:rsid w:val="00CF59B6"/>
    <w:rsid w:val="00CF641E"/>
    <w:rsid w:val="00D0296D"/>
    <w:rsid w:val="00D136AE"/>
    <w:rsid w:val="00D274C8"/>
    <w:rsid w:val="00D36973"/>
    <w:rsid w:val="00D400E9"/>
    <w:rsid w:val="00D44317"/>
    <w:rsid w:val="00D5285D"/>
    <w:rsid w:val="00D5667C"/>
    <w:rsid w:val="00D63577"/>
    <w:rsid w:val="00D764C4"/>
    <w:rsid w:val="00D7675A"/>
    <w:rsid w:val="00D773F5"/>
    <w:rsid w:val="00D815CE"/>
    <w:rsid w:val="00D8353E"/>
    <w:rsid w:val="00D846F5"/>
    <w:rsid w:val="00D96819"/>
    <w:rsid w:val="00DA0BF1"/>
    <w:rsid w:val="00DB08F7"/>
    <w:rsid w:val="00DB4247"/>
    <w:rsid w:val="00DC0C16"/>
    <w:rsid w:val="00DC0E97"/>
    <w:rsid w:val="00DC0EB4"/>
    <w:rsid w:val="00DC19C3"/>
    <w:rsid w:val="00DD18AF"/>
    <w:rsid w:val="00DD2D04"/>
    <w:rsid w:val="00DD6C82"/>
    <w:rsid w:val="00DE5D3F"/>
    <w:rsid w:val="00DE5E77"/>
    <w:rsid w:val="00DF0119"/>
    <w:rsid w:val="00DF0565"/>
    <w:rsid w:val="00E015DA"/>
    <w:rsid w:val="00E06EFE"/>
    <w:rsid w:val="00E13636"/>
    <w:rsid w:val="00E2357D"/>
    <w:rsid w:val="00E304C3"/>
    <w:rsid w:val="00E31BBF"/>
    <w:rsid w:val="00E46435"/>
    <w:rsid w:val="00E47D5C"/>
    <w:rsid w:val="00E56F4B"/>
    <w:rsid w:val="00E607BB"/>
    <w:rsid w:val="00E61BCC"/>
    <w:rsid w:val="00E63AF3"/>
    <w:rsid w:val="00E67E75"/>
    <w:rsid w:val="00E968E6"/>
    <w:rsid w:val="00EA024F"/>
    <w:rsid w:val="00EA57C6"/>
    <w:rsid w:val="00EB3F5F"/>
    <w:rsid w:val="00EC0E24"/>
    <w:rsid w:val="00EC102E"/>
    <w:rsid w:val="00EC3C4A"/>
    <w:rsid w:val="00EC4625"/>
    <w:rsid w:val="00EC5E06"/>
    <w:rsid w:val="00EC6DBB"/>
    <w:rsid w:val="00ED2A9C"/>
    <w:rsid w:val="00ED69CB"/>
    <w:rsid w:val="00EE1B10"/>
    <w:rsid w:val="00EE20DF"/>
    <w:rsid w:val="00EE79AF"/>
    <w:rsid w:val="00EF27FB"/>
    <w:rsid w:val="00F0790F"/>
    <w:rsid w:val="00F2333F"/>
    <w:rsid w:val="00F24611"/>
    <w:rsid w:val="00F2740B"/>
    <w:rsid w:val="00F31787"/>
    <w:rsid w:val="00F321E9"/>
    <w:rsid w:val="00F32CBA"/>
    <w:rsid w:val="00F405D7"/>
    <w:rsid w:val="00F44708"/>
    <w:rsid w:val="00F54593"/>
    <w:rsid w:val="00F62017"/>
    <w:rsid w:val="00F65655"/>
    <w:rsid w:val="00F6649B"/>
    <w:rsid w:val="00F664EE"/>
    <w:rsid w:val="00F77E64"/>
    <w:rsid w:val="00F841A6"/>
    <w:rsid w:val="00F84E47"/>
    <w:rsid w:val="00FA3C2F"/>
    <w:rsid w:val="00FA5676"/>
    <w:rsid w:val="00FB0414"/>
    <w:rsid w:val="00FB1B45"/>
    <w:rsid w:val="00FB5129"/>
    <w:rsid w:val="00FC1F38"/>
    <w:rsid w:val="00FC2A05"/>
    <w:rsid w:val="00FC3C93"/>
    <w:rsid w:val="00FC3EEB"/>
    <w:rsid w:val="00FD2BB6"/>
    <w:rsid w:val="00FD3A14"/>
    <w:rsid w:val="00FF0DB9"/>
    <w:rsid w:val="00FF249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F8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EE9"/>
    <w:pPr>
      <w:spacing w:line="360" w:lineRule="auto"/>
      <w:jc w:val="both"/>
    </w:pPr>
    <w:rPr>
      <w:rFonts w:ascii="Arial" w:eastAsia="Times New Roman" w:hAnsi="Arial"/>
      <w:sz w:val="24"/>
      <w:szCs w:val="24"/>
    </w:rPr>
  </w:style>
  <w:style w:type="paragraph" w:styleId="Ttulo1">
    <w:name w:val="heading 1"/>
    <w:basedOn w:val="Normal"/>
    <w:link w:val="Ttulo1Char"/>
    <w:uiPriority w:val="9"/>
    <w:qFormat/>
    <w:rsid w:val="00CC233A"/>
    <w:pPr>
      <w:spacing w:before="100" w:beforeAutospacing="1" w:after="100" w:afterAutospacing="1" w:line="240" w:lineRule="auto"/>
      <w:jc w:val="left"/>
      <w:outlineLvl w:val="0"/>
    </w:pPr>
    <w:rPr>
      <w:b/>
      <w:bCs/>
      <w:color w:val="365F91"/>
      <w:sz w:val="28"/>
      <w:szCs w:val="28"/>
      <w:lang w:eastAsia="en-US"/>
    </w:rPr>
  </w:style>
  <w:style w:type="paragraph" w:styleId="Ttulo2">
    <w:name w:val="heading 2"/>
    <w:basedOn w:val="Normal"/>
    <w:next w:val="Normal"/>
    <w:link w:val="Ttulo2Char"/>
    <w:uiPriority w:val="9"/>
    <w:unhideWhenUsed/>
    <w:qFormat/>
    <w:rsid w:val="00CC233A"/>
    <w:pPr>
      <w:keepNext/>
      <w:keepLines/>
      <w:spacing w:before="200"/>
      <w:outlineLvl w:val="1"/>
    </w:pPr>
    <w:rPr>
      <w:rFonts w:ascii="Calibri Light" w:hAnsi="Calibri Light"/>
      <w:b/>
      <w:bCs/>
      <w:color w:val="5B9BD5"/>
      <w:sz w:val="26"/>
      <w:szCs w:val="26"/>
    </w:rPr>
  </w:style>
  <w:style w:type="paragraph" w:styleId="Ttulo3">
    <w:name w:val="heading 3"/>
    <w:basedOn w:val="Normal"/>
    <w:next w:val="Normal"/>
    <w:link w:val="Ttulo3Char"/>
    <w:uiPriority w:val="9"/>
    <w:unhideWhenUsed/>
    <w:qFormat/>
    <w:rsid w:val="00CC233A"/>
    <w:pPr>
      <w:keepNext/>
      <w:keepLines/>
      <w:spacing w:before="200"/>
      <w:outlineLvl w:val="2"/>
    </w:pPr>
    <w:rPr>
      <w:rFonts w:ascii="Calibri Light" w:hAnsi="Calibri Light"/>
      <w:b/>
      <w:bCs/>
      <w:color w:val="5B9BD5"/>
    </w:rPr>
  </w:style>
  <w:style w:type="paragraph" w:styleId="Ttulo4">
    <w:name w:val="heading 4"/>
    <w:basedOn w:val="Normal"/>
    <w:next w:val="Normal"/>
    <w:link w:val="Ttulo4Char"/>
    <w:uiPriority w:val="9"/>
    <w:semiHidden/>
    <w:unhideWhenUsed/>
    <w:qFormat/>
    <w:rsid w:val="00CC233A"/>
    <w:pPr>
      <w:keepNext/>
      <w:keepLines/>
      <w:suppressAutoHyphens/>
      <w:spacing w:before="40" w:line="100" w:lineRule="atLeast"/>
      <w:jc w:val="left"/>
      <w:outlineLvl w:val="3"/>
    </w:pPr>
    <w:rPr>
      <w:rFonts w:ascii="Calibri Light" w:hAnsi="Calibri Light"/>
      <w:i/>
      <w:iCs/>
      <w:color w:val="2E74B5"/>
      <w:kern w:val="2"/>
      <w:lang w:eastAsia="ar-SA"/>
    </w:rPr>
  </w:style>
  <w:style w:type="paragraph" w:styleId="Ttulo5">
    <w:name w:val="heading 5"/>
    <w:basedOn w:val="Normal"/>
    <w:next w:val="Normal"/>
    <w:link w:val="Ttulo5Char"/>
    <w:uiPriority w:val="9"/>
    <w:semiHidden/>
    <w:unhideWhenUsed/>
    <w:qFormat/>
    <w:rsid w:val="00CC233A"/>
    <w:pPr>
      <w:keepNext/>
      <w:keepLines/>
      <w:suppressAutoHyphens/>
      <w:spacing w:before="40" w:line="100" w:lineRule="atLeast"/>
      <w:jc w:val="left"/>
      <w:outlineLvl w:val="4"/>
    </w:pPr>
    <w:rPr>
      <w:rFonts w:ascii="Calibri Light" w:hAnsi="Calibri Light"/>
      <w:color w:val="2E74B5"/>
      <w:kern w:val="2"/>
      <w:lang w:eastAsia="ar-SA"/>
    </w:rPr>
  </w:style>
  <w:style w:type="paragraph" w:styleId="Ttulo6">
    <w:name w:val="heading 6"/>
    <w:basedOn w:val="Normal"/>
    <w:next w:val="Normal"/>
    <w:link w:val="Ttulo6Char"/>
    <w:uiPriority w:val="9"/>
    <w:semiHidden/>
    <w:unhideWhenUsed/>
    <w:qFormat/>
    <w:rsid w:val="00CC233A"/>
    <w:pPr>
      <w:keepNext/>
      <w:keepLines/>
      <w:suppressAutoHyphens/>
      <w:spacing w:before="40" w:line="100" w:lineRule="atLeast"/>
      <w:jc w:val="left"/>
      <w:outlineLvl w:val="5"/>
    </w:pPr>
    <w:rPr>
      <w:rFonts w:ascii="Calibri Light" w:hAnsi="Calibri Light"/>
      <w:color w:val="1F4D78"/>
      <w:kern w:val="2"/>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link w:val="SemEspaamentoChar"/>
    <w:uiPriority w:val="1"/>
    <w:qFormat/>
    <w:rsid w:val="00AD2DEB"/>
    <w:rPr>
      <w:sz w:val="22"/>
      <w:szCs w:val="22"/>
      <w:lang w:eastAsia="en-US"/>
    </w:rPr>
  </w:style>
  <w:style w:type="paragraph" w:customStyle="1" w:styleId="Default">
    <w:name w:val="Default"/>
    <w:rsid w:val="00AD2DEB"/>
    <w:pPr>
      <w:autoSpaceDE w:val="0"/>
      <w:autoSpaceDN w:val="0"/>
      <w:adjustRightInd w:val="0"/>
    </w:pPr>
    <w:rPr>
      <w:rFonts w:ascii="Arial" w:eastAsia="Times New Roman" w:hAnsi="Arial" w:cs="Arial"/>
      <w:b/>
      <w:bCs/>
      <w:color w:val="000000"/>
      <w:sz w:val="24"/>
      <w:szCs w:val="24"/>
      <w:lang w:eastAsia="en-US"/>
    </w:rPr>
  </w:style>
  <w:style w:type="character" w:customStyle="1" w:styleId="SemEspaamentoChar">
    <w:name w:val="Sem Espaçamento Char"/>
    <w:link w:val="SemEspaamento"/>
    <w:uiPriority w:val="1"/>
    <w:rsid w:val="00AD2DEB"/>
    <w:rPr>
      <w:rFonts w:ascii="Calibri" w:eastAsia="Calibri" w:hAnsi="Calibri" w:cs="Times New Roman"/>
    </w:rPr>
  </w:style>
  <w:style w:type="paragraph" w:styleId="Cabealho">
    <w:name w:val="header"/>
    <w:basedOn w:val="Normal"/>
    <w:link w:val="CabealhoChar"/>
    <w:uiPriority w:val="99"/>
    <w:unhideWhenUsed/>
    <w:rsid w:val="00EE20DF"/>
    <w:pPr>
      <w:tabs>
        <w:tab w:val="center" w:pos="4252"/>
        <w:tab w:val="right" w:pos="8504"/>
      </w:tabs>
      <w:spacing w:line="240" w:lineRule="auto"/>
    </w:pPr>
  </w:style>
  <w:style w:type="character" w:customStyle="1" w:styleId="CabealhoChar">
    <w:name w:val="Cabeçalho Char"/>
    <w:link w:val="Cabealho"/>
    <w:uiPriority w:val="99"/>
    <w:rsid w:val="00EE20DF"/>
    <w:rPr>
      <w:rFonts w:ascii="Arial" w:eastAsia="Times New Roman" w:hAnsi="Arial" w:cs="Times New Roman"/>
      <w:sz w:val="24"/>
      <w:szCs w:val="24"/>
      <w:lang w:eastAsia="pt-BR"/>
    </w:rPr>
  </w:style>
  <w:style w:type="paragraph" w:styleId="Rodap">
    <w:name w:val="footer"/>
    <w:basedOn w:val="Normal"/>
    <w:link w:val="RodapChar"/>
    <w:uiPriority w:val="99"/>
    <w:unhideWhenUsed/>
    <w:rsid w:val="00EE20DF"/>
    <w:pPr>
      <w:tabs>
        <w:tab w:val="center" w:pos="4252"/>
        <w:tab w:val="right" w:pos="8504"/>
      </w:tabs>
      <w:spacing w:line="240" w:lineRule="auto"/>
    </w:pPr>
  </w:style>
  <w:style w:type="character" w:customStyle="1" w:styleId="RodapChar">
    <w:name w:val="Rodapé Char"/>
    <w:link w:val="Rodap"/>
    <w:uiPriority w:val="99"/>
    <w:rsid w:val="00EE20DF"/>
    <w:rPr>
      <w:rFonts w:ascii="Arial" w:eastAsia="Times New Roman" w:hAnsi="Arial" w:cs="Times New Roman"/>
      <w:sz w:val="24"/>
      <w:szCs w:val="24"/>
      <w:lang w:eastAsia="pt-BR"/>
    </w:rPr>
  </w:style>
  <w:style w:type="character" w:styleId="Refdecomentrio">
    <w:name w:val="annotation reference"/>
    <w:uiPriority w:val="99"/>
    <w:semiHidden/>
    <w:unhideWhenUsed/>
    <w:rsid w:val="0066585F"/>
    <w:rPr>
      <w:sz w:val="16"/>
      <w:szCs w:val="16"/>
    </w:rPr>
  </w:style>
  <w:style w:type="paragraph" w:styleId="Textodecomentrio">
    <w:name w:val="annotation text"/>
    <w:basedOn w:val="Normal"/>
    <w:link w:val="TextodecomentrioChar"/>
    <w:uiPriority w:val="99"/>
    <w:unhideWhenUsed/>
    <w:rsid w:val="0066585F"/>
    <w:rPr>
      <w:sz w:val="20"/>
      <w:szCs w:val="20"/>
    </w:rPr>
  </w:style>
  <w:style w:type="character" w:customStyle="1" w:styleId="TextodecomentrioChar">
    <w:name w:val="Texto de comentário Char"/>
    <w:link w:val="Textodecomentrio"/>
    <w:uiPriority w:val="99"/>
    <w:rsid w:val="0066585F"/>
    <w:rPr>
      <w:rFonts w:ascii="Arial" w:eastAsia="Times New Roman" w:hAnsi="Arial"/>
    </w:rPr>
  </w:style>
  <w:style w:type="paragraph" w:styleId="Assuntodocomentrio">
    <w:name w:val="annotation subject"/>
    <w:basedOn w:val="Textodecomentrio"/>
    <w:next w:val="Textodecomentrio"/>
    <w:link w:val="AssuntodocomentrioChar"/>
    <w:uiPriority w:val="99"/>
    <w:semiHidden/>
    <w:unhideWhenUsed/>
    <w:rsid w:val="0066585F"/>
    <w:rPr>
      <w:b/>
      <w:bCs/>
    </w:rPr>
  </w:style>
  <w:style w:type="character" w:customStyle="1" w:styleId="AssuntodocomentrioChar">
    <w:name w:val="Assunto do comentário Char"/>
    <w:link w:val="Assuntodocomentrio"/>
    <w:uiPriority w:val="99"/>
    <w:semiHidden/>
    <w:rsid w:val="0066585F"/>
    <w:rPr>
      <w:rFonts w:ascii="Arial" w:eastAsia="Times New Roman" w:hAnsi="Arial"/>
      <w:b/>
      <w:bCs/>
    </w:rPr>
  </w:style>
  <w:style w:type="paragraph" w:styleId="Textodebalo">
    <w:name w:val="Balloon Text"/>
    <w:basedOn w:val="Normal"/>
    <w:link w:val="TextodebaloChar"/>
    <w:uiPriority w:val="99"/>
    <w:semiHidden/>
    <w:unhideWhenUsed/>
    <w:rsid w:val="0066585F"/>
    <w:pPr>
      <w:spacing w:line="240" w:lineRule="auto"/>
    </w:pPr>
    <w:rPr>
      <w:rFonts w:ascii="Tahoma" w:hAnsi="Tahoma" w:cs="Tahoma"/>
      <w:sz w:val="16"/>
      <w:szCs w:val="16"/>
    </w:rPr>
  </w:style>
  <w:style w:type="character" w:customStyle="1" w:styleId="TextodebaloChar">
    <w:name w:val="Texto de balão Char"/>
    <w:link w:val="Textodebalo"/>
    <w:uiPriority w:val="99"/>
    <w:semiHidden/>
    <w:rsid w:val="0066585F"/>
    <w:rPr>
      <w:rFonts w:ascii="Tahoma" w:eastAsia="Times New Roman" w:hAnsi="Tahoma" w:cs="Tahoma"/>
      <w:sz w:val="16"/>
      <w:szCs w:val="16"/>
    </w:rPr>
  </w:style>
  <w:style w:type="character" w:customStyle="1" w:styleId="Ttulo1Char">
    <w:name w:val="Título 1 Char"/>
    <w:link w:val="Ttulo1"/>
    <w:uiPriority w:val="9"/>
    <w:rsid w:val="00CC233A"/>
    <w:rPr>
      <w:rFonts w:ascii="Arial" w:eastAsia="Times New Roman" w:hAnsi="Arial"/>
      <w:b/>
      <w:bCs/>
      <w:color w:val="365F91"/>
      <w:sz w:val="28"/>
      <w:szCs w:val="28"/>
      <w:lang w:eastAsia="en-US"/>
    </w:rPr>
  </w:style>
  <w:style w:type="character" w:customStyle="1" w:styleId="Ttulo2Char">
    <w:name w:val="Título 2 Char"/>
    <w:link w:val="Ttulo2"/>
    <w:uiPriority w:val="9"/>
    <w:rsid w:val="00CC233A"/>
    <w:rPr>
      <w:rFonts w:ascii="Calibri Light" w:eastAsia="Times New Roman" w:hAnsi="Calibri Light"/>
      <w:b/>
      <w:bCs/>
      <w:color w:val="5B9BD5"/>
      <w:sz w:val="26"/>
      <w:szCs w:val="26"/>
    </w:rPr>
  </w:style>
  <w:style w:type="character" w:customStyle="1" w:styleId="Ttulo3Char">
    <w:name w:val="Título 3 Char"/>
    <w:link w:val="Ttulo3"/>
    <w:uiPriority w:val="9"/>
    <w:rsid w:val="00CC233A"/>
    <w:rPr>
      <w:rFonts w:ascii="Calibri Light" w:eastAsia="Times New Roman" w:hAnsi="Calibri Light"/>
      <w:b/>
      <w:bCs/>
      <w:color w:val="5B9BD5"/>
      <w:sz w:val="24"/>
      <w:szCs w:val="24"/>
    </w:rPr>
  </w:style>
  <w:style w:type="character" w:customStyle="1" w:styleId="Ttulo4Char">
    <w:name w:val="Título 4 Char"/>
    <w:link w:val="Ttulo4"/>
    <w:uiPriority w:val="9"/>
    <w:semiHidden/>
    <w:rsid w:val="00CC233A"/>
    <w:rPr>
      <w:rFonts w:ascii="Calibri Light" w:eastAsia="Times New Roman" w:hAnsi="Calibri Light"/>
      <w:i/>
      <w:iCs/>
      <w:color w:val="2E74B5"/>
      <w:kern w:val="2"/>
      <w:sz w:val="24"/>
      <w:szCs w:val="24"/>
      <w:lang w:eastAsia="ar-SA"/>
    </w:rPr>
  </w:style>
  <w:style w:type="character" w:customStyle="1" w:styleId="Ttulo5Char">
    <w:name w:val="Título 5 Char"/>
    <w:link w:val="Ttulo5"/>
    <w:uiPriority w:val="9"/>
    <w:semiHidden/>
    <w:rsid w:val="00CC233A"/>
    <w:rPr>
      <w:rFonts w:ascii="Calibri Light" w:eastAsia="Times New Roman" w:hAnsi="Calibri Light"/>
      <w:color w:val="2E74B5"/>
      <w:kern w:val="2"/>
      <w:sz w:val="24"/>
      <w:szCs w:val="24"/>
      <w:lang w:eastAsia="ar-SA"/>
    </w:rPr>
  </w:style>
  <w:style w:type="character" w:customStyle="1" w:styleId="Ttulo6Char">
    <w:name w:val="Título 6 Char"/>
    <w:link w:val="Ttulo6"/>
    <w:uiPriority w:val="9"/>
    <w:semiHidden/>
    <w:rsid w:val="00CC233A"/>
    <w:rPr>
      <w:rFonts w:ascii="Calibri Light" w:eastAsia="Times New Roman" w:hAnsi="Calibri Light"/>
      <w:color w:val="1F4D78"/>
      <w:kern w:val="2"/>
      <w:sz w:val="24"/>
      <w:szCs w:val="24"/>
      <w:lang w:eastAsia="ar-SA"/>
    </w:rPr>
  </w:style>
  <w:style w:type="paragraph" w:styleId="NormalWeb">
    <w:name w:val="Normal (Web)"/>
    <w:basedOn w:val="Normal"/>
    <w:link w:val="NormalWebChar"/>
    <w:uiPriority w:val="99"/>
    <w:rsid w:val="00CC233A"/>
    <w:pPr>
      <w:spacing w:before="100" w:beforeAutospacing="1" w:after="100" w:afterAutospacing="1" w:line="240" w:lineRule="auto"/>
      <w:jc w:val="left"/>
    </w:pPr>
    <w:rPr>
      <w:rFonts w:ascii="Times New Roman" w:hAnsi="Times New Roman"/>
    </w:rPr>
  </w:style>
  <w:style w:type="character" w:customStyle="1" w:styleId="NormalWebChar">
    <w:name w:val="Normal (Web) Char"/>
    <w:link w:val="NormalWeb"/>
    <w:uiPriority w:val="99"/>
    <w:rsid w:val="00CC233A"/>
    <w:rPr>
      <w:rFonts w:ascii="Times New Roman" w:eastAsia="Times New Roman" w:hAnsi="Times New Roman"/>
      <w:sz w:val="24"/>
      <w:szCs w:val="24"/>
    </w:rPr>
  </w:style>
  <w:style w:type="paragraph" w:styleId="Ttulo">
    <w:name w:val="Title"/>
    <w:basedOn w:val="Normal"/>
    <w:next w:val="Normal"/>
    <w:link w:val="TtuloChar"/>
    <w:qFormat/>
    <w:rsid w:val="00CC233A"/>
    <w:pPr>
      <w:suppressAutoHyphens/>
      <w:spacing w:line="240" w:lineRule="auto"/>
      <w:jc w:val="center"/>
    </w:pPr>
    <w:rPr>
      <w:rFonts w:ascii="Times New Roman" w:hAnsi="Times New Roman"/>
      <w:b/>
      <w:bCs/>
      <w:lang w:eastAsia="ar-SA"/>
    </w:rPr>
  </w:style>
  <w:style w:type="character" w:customStyle="1" w:styleId="TtuloChar">
    <w:name w:val="Título Char"/>
    <w:link w:val="Ttulo"/>
    <w:uiPriority w:val="10"/>
    <w:rsid w:val="00CC233A"/>
    <w:rPr>
      <w:rFonts w:ascii="Times New Roman" w:eastAsia="Times New Roman" w:hAnsi="Times New Roman"/>
      <w:b/>
      <w:bCs/>
      <w:sz w:val="24"/>
      <w:szCs w:val="24"/>
      <w:lang w:eastAsia="ar-SA"/>
    </w:rPr>
  </w:style>
  <w:style w:type="character" w:styleId="nfase">
    <w:name w:val="Emphasis"/>
    <w:uiPriority w:val="20"/>
    <w:qFormat/>
    <w:rsid w:val="00CC233A"/>
    <w:rPr>
      <w:i/>
      <w:iCs/>
    </w:rPr>
  </w:style>
  <w:style w:type="character" w:styleId="Forte">
    <w:name w:val="Strong"/>
    <w:aliases w:val="Desenvolvimento"/>
    <w:uiPriority w:val="22"/>
    <w:qFormat/>
    <w:rsid w:val="00CC233A"/>
    <w:rPr>
      <w:b/>
      <w:bCs/>
    </w:rPr>
  </w:style>
  <w:style w:type="paragraph" w:customStyle="1" w:styleId="TextosemFormatao1">
    <w:name w:val="Texto sem Formatação1"/>
    <w:basedOn w:val="Normal"/>
    <w:rsid w:val="00CC233A"/>
    <w:pPr>
      <w:overflowPunct w:val="0"/>
      <w:autoSpaceDE w:val="0"/>
      <w:autoSpaceDN w:val="0"/>
      <w:adjustRightInd w:val="0"/>
      <w:spacing w:line="240" w:lineRule="auto"/>
      <w:jc w:val="left"/>
    </w:pPr>
    <w:rPr>
      <w:rFonts w:ascii="Courier New" w:hAnsi="Courier New"/>
      <w:sz w:val="20"/>
      <w:szCs w:val="20"/>
    </w:rPr>
  </w:style>
  <w:style w:type="character" w:customStyle="1" w:styleId="null">
    <w:name w:val="null"/>
    <w:rsid w:val="00CC233A"/>
  </w:style>
  <w:style w:type="paragraph" w:customStyle="1" w:styleId="Endereos">
    <w:name w:val="Endereços"/>
    <w:basedOn w:val="Normal"/>
    <w:rsid w:val="00CC233A"/>
    <w:pPr>
      <w:suppressAutoHyphens/>
      <w:spacing w:line="240" w:lineRule="auto"/>
      <w:jc w:val="center"/>
    </w:pPr>
    <w:rPr>
      <w:rFonts w:cs="Arial"/>
      <w:sz w:val="20"/>
      <w:lang w:eastAsia="ar-SA"/>
    </w:rPr>
  </w:style>
  <w:style w:type="paragraph" w:styleId="PargrafodaLista">
    <w:name w:val="List Paragraph"/>
    <w:aliases w:val="Texto ABNT"/>
    <w:basedOn w:val="Normal"/>
    <w:uiPriority w:val="34"/>
    <w:qFormat/>
    <w:rsid w:val="00CC233A"/>
    <w:pPr>
      <w:spacing w:after="160" w:line="259" w:lineRule="auto"/>
      <w:ind w:left="720"/>
      <w:contextualSpacing/>
      <w:jc w:val="left"/>
    </w:pPr>
    <w:rPr>
      <w:rFonts w:ascii="Calibri" w:eastAsia="Calibri" w:hAnsi="Calibri"/>
      <w:sz w:val="22"/>
      <w:szCs w:val="22"/>
      <w:lang w:eastAsia="en-US"/>
    </w:rPr>
  </w:style>
  <w:style w:type="table" w:styleId="Tabelacomgrade">
    <w:name w:val="Table Grid"/>
    <w:basedOn w:val="Tabelanormal"/>
    <w:uiPriority w:val="59"/>
    <w:rsid w:val="00CC233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A8"/>
    <w:uiPriority w:val="99"/>
    <w:rsid w:val="00CC233A"/>
    <w:rPr>
      <w:rFonts w:cs="Garamond"/>
      <w:color w:val="000000"/>
      <w:sz w:val="12"/>
      <w:szCs w:val="12"/>
    </w:rPr>
  </w:style>
  <w:style w:type="character" w:styleId="Hyperlink">
    <w:name w:val="Hyperlink"/>
    <w:uiPriority w:val="99"/>
    <w:unhideWhenUsed/>
    <w:rsid w:val="00CC233A"/>
    <w:rPr>
      <w:color w:val="0563C1"/>
      <w:u w:val="single"/>
    </w:rPr>
  </w:style>
  <w:style w:type="character" w:customStyle="1" w:styleId="apple-converted-space">
    <w:name w:val="apple-converted-space"/>
    <w:rsid w:val="00CC233A"/>
  </w:style>
  <w:style w:type="paragraph" w:styleId="Textodenotaderodap">
    <w:name w:val="footnote text"/>
    <w:basedOn w:val="Normal"/>
    <w:link w:val="TextodenotaderodapChar"/>
    <w:uiPriority w:val="99"/>
    <w:unhideWhenUsed/>
    <w:rsid w:val="00CC233A"/>
    <w:pPr>
      <w:spacing w:line="240" w:lineRule="auto"/>
      <w:jc w:val="left"/>
    </w:pPr>
    <w:rPr>
      <w:rFonts w:ascii="Calibri" w:hAnsi="Calibri"/>
      <w:sz w:val="20"/>
      <w:szCs w:val="20"/>
    </w:rPr>
  </w:style>
  <w:style w:type="character" w:customStyle="1" w:styleId="TextodenotaderodapChar">
    <w:name w:val="Texto de nota de rodapé Char"/>
    <w:link w:val="Textodenotaderodap"/>
    <w:uiPriority w:val="99"/>
    <w:rsid w:val="00CC233A"/>
    <w:rPr>
      <w:rFonts w:eastAsia="Times New Roman"/>
    </w:rPr>
  </w:style>
  <w:style w:type="character" w:styleId="nfaseSutil">
    <w:name w:val="Subtle Emphasis"/>
    <w:qFormat/>
    <w:rsid w:val="00CC233A"/>
    <w:rPr>
      <w:i/>
      <w:iCs/>
      <w:color w:val="7F7F7F"/>
    </w:rPr>
  </w:style>
  <w:style w:type="character" w:customStyle="1" w:styleId="spelle">
    <w:name w:val="spelle"/>
    <w:rsid w:val="00CC233A"/>
  </w:style>
  <w:style w:type="table" w:styleId="SombreamentoClaro-nfase3">
    <w:name w:val="Light Shading Accent 3"/>
    <w:basedOn w:val="Tabelanormal"/>
    <w:uiPriority w:val="60"/>
    <w:rsid w:val="00CC233A"/>
    <w:rPr>
      <w:color w:val="76923C"/>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Legenda">
    <w:name w:val="caption"/>
    <w:basedOn w:val="Normal"/>
    <w:next w:val="Normal"/>
    <w:uiPriority w:val="35"/>
    <w:unhideWhenUsed/>
    <w:qFormat/>
    <w:rsid w:val="00CC233A"/>
    <w:pPr>
      <w:spacing w:after="200" w:line="240" w:lineRule="auto"/>
      <w:jc w:val="left"/>
    </w:pPr>
    <w:rPr>
      <w:rFonts w:ascii="Calibri" w:eastAsia="Calibri" w:hAnsi="Calibri"/>
      <w:b/>
      <w:bCs/>
      <w:color w:val="4F81BD"/>
      <w:sz w:val="18"/>
      <w:szCs w:val="18"/>
      <w:lang w:eastAsia="en-US"/>
    </w:rPr>
  </w:style>
  <w:style w:type="character" w:customStyle="1" w:styleId="hps">
    <w:name w:val="hps"/>
    <w:rsid w:val="00CC233A"/>
  </w:style>
  <w:style w:type="character" w:customStyle="1" w:styleId="A15">
    <w:name w:val="A15"/>
    <w:uiPriority w:val="99"/>
    <w:rsid w:val="00CC233A"/>
    <w:rPr>
      <w:color w:val="000000"/>
      <w:sz w:val="11"/>
      <w:szCs w:val="11"/>
    </w:rPr>
  </w:style>
  <w:style w:type="character" w:customStyle="1" w:styleId="A3">
    <w:name w:val="A3"/>
    <w:uiPriority w:val="99"/>
    <w:rsid w:val="00CC233A"/>
    <w:rPr>
      <w:rFonts w:cs="Minion Pro"/>
      <w:b/>
      <w:bCs/>
      <w:color w:val="000000"/>
      <w:sz w:val="32"/>
      <w:szCs w:val="32"/>
    </w:rPr>
  </w:style>
  <w:style w:type="character" w:customStyle="1" w:styleId="A5">
    <w:name w:val="A5"/>
    <w:uiPriority w:val="99"/>
    <w:rsid w:val="00CC233A"/>
    <w:rPr>
      <w:rFonts w:cs="Minion Pro"/>
      <w:color w:val="000000"/>
      <w:sz w:val="9"/>
      <w:szCs w:val="9"/>
    </w:rPr>
  </w:style>
  <w:style w:type="paragraph" w:customStyle="1" w:styleId="ecxmsonormal">
    <w:name w:val="ecxmsonormal"/>
    <w:basedOn w:val="Normal"/>
    <w:rsid w:val="00CC233A"/>
    <w:pPr>
      <w:spacing w:before="100" w:beforeAutospacing="1" w:after="100" w:afterAutospacing="1" w:line="240" w:lineRule="auto"/>
      <w:jc w:val="left"/>
    </w:pPr>
    <w:rPr>
      <w:rFonts w:ascii="Times New Roman" w:hAnsi="Times New Roman"/>
    </w:rPr>
  </w:style>
  <w:style w:type="character" w:customStyle="1" w:styleId="ecxapple-converted-space">
    <w:name w:val="ecxapple-converted-space"/>
    <w:rsid w:val="00CC233A"/>
  </w:style>
  <w:style w:type="paragraph" w:customStyle="1" w:styleId="Pa6">
    <w:name w:val="Pa6"/>
    <w:basedOn w:val="Default"/>
    <w:next w:val="Default"/>
    <w:uiPriority w:val="99"/>
    <w:rsid w:val="00CC233A"/>
    <w:pPr>
      <w:spacing w:line="181" w:lineRule="atLeast"/>
    </w:pPr>
    <w:rPr>
      <w:rFonts w:ascii="BookmanITC Lt BT" w:eastAsia="Calibri" w:hAnsi="BookmanITC Lt BT" w:cs="Times New Roman"/>
      <w:b w:val="0"/>
      <w:bCs w:val="0"/>
      <w:color w:val="auto"/>
      <w:lang w:eastAsia="pt-BR"/>
    </w:rPr>
  </w:style>
  <w:style w:type="character" w:customStyle="1" w:styleId="A9">
    <w:name w:val="A9"/>
    <w:uiPriority w:val="99"/>
    <w:rsid w:val="00CC233A"/>
    <w:rPr>
      <w:rFonts w:cs="BookmanITC Lt BT"/>
      <w:color w:val="000000"/>
      <w:sz w:val="10"/>
      <w:szCs w:val="10"/>
    </w:rPr>
  </w:style>
  <w:style w:type="paragraph" w:customStyle="1" w:styleId="Pa3">
    <w:name w:val="Pa3"/>
    <w:basedOn w:val="Normal"/>
    <w:next w:val="Normal"/>
    <w:uiPriority w:val="99"/>
    <w:rsid w:val="00CC233A"/>
    <w:pPr>
      <w:autoSpaceDE w:val="0"/>
      <w:autoSpaceDN w:val="0"/>
      <w:adjustRightInd w:val="0"/>
      <w:spacing w:line="201" w:lineRule="atLeast"/>
      <w:jc w:val="left"/>
    </w:pPr>
    <w:rPr>
      <w:rFonts w:ascii="Times New Roman" w:eastAsia="Calibri" w:hAnsi="Times New Roman"/>
      <w:lang w:eastAsia="en-US"/>
    </w:rPr>
  </w:style>
  <w:style w:type="paragraph" w:customStyle="1" w:styleId="Pa2">
    <w:name w:val="Pa2"/>
    <w:basedOn w:val="Default"/>
    <w:next w:val="Default"/>
    <w:uiPriority w:val="99"/>
    <w:rsid w:val="00CC233A"/>
    <w:pPr>
      <w:spacing w:line="161" w:lineRule="atLeast"/>
    </w:pPr>
    <w:rPr>
      <w:rFonts w:ascii="Times New Roman" w:eastAsia="Calibri" w:hAnsi="Times New Roman" w:cs="Times New Roman"/>
      <w:b w:val="0"/>
      <w:bCs w:val="0"/>
      <w:color w:val="auto"/>
    </w:rPr>
  </w:style>
  <w:style w:type="character" w:customStyle="1" w:styleId="A1">
    <w:name w:val="A1"/>
    <w:uiPriority w:val="99"/>
    <w:rsid w:val="00CC233A"/>
    <w:rPr>
      <w:color w:val="000000"/>
      <w:sz w:val="9"/>
      <w:szCs w:val="9"/>
    </w:rPr>
  </w:style>
  <w:style w:type="paragraph" w:customStyle="1" w:styleId="Pa12">
    <w:name w:val="Pa12"/>
    <w:basedOn w:val="Default"/>
    <w:next w:val="Default"/>
    <w:uiPriority w:val="99"/>
    <w:rsid w:val="00CC233A"/>
    <w:pPr>
      <w:spacing w:line="201" w:lineRule="atLeast"/>
    </w:pPr>
    <w:rPr>
      <w:rFonts w:ascii="Times New Roman" w:eastAsia="Calibri" w:hAnsi="Times New Roman" w:cs="Times New Roman"/>
      <w:b w:val="0"/>
      <w:bCs w:val="0"/>
      <w:color w:val="auto"/>
    </w:rPr>
  </w:style>
  <w:style w:type="paragraph" w:customStyle="1" w:styleId="ecxpargrafodalista2">
    <w:name w:val="ecxpargrafodalista2"/>
    <w:basedOn w:val="Normal"/>
    <w:rsid w:val="00CC233A"/>
    <w:pPr>
      <w:spacing w:before="100" w:beforeAutospacing="1" w:after="100" w:afterAutospacing="1" w:line="240" w:lineRule="auto"/>
      <w:jc w:val="left"/>
    </w:pPr>
    <w:rPr>
      <w:rFonts w:ascii="Times New Roman" w:hAnsi="Times New Roman"/>
    </w:rPr>
  </w:style>
  <w:style w:type="paragraph" w:customStyle="1" w:styleId="Ttulo10">
    <w:name w:val="Título1"/>
    <w:basedOn w:val="Normal"/>
    <w:next w:val="Corpodetexto"/>
    <w:rsid w:val="00CC233A"/>
    <w:pPr>
      <w:keepNext/>
      <w:suppressAutoHyphens/>
      <w:spacing w:before="240" w:after="120"/>
      <w:jc w:val="center"/>
    </w:pPr>
    <w:rPr>
      <w:rFonts w:eastAsia="Lucida Sans Unicode" w:cs="Arial"/>
      <w:b/>
      <w:bCs/>
      <w:kern w:val="1"/>
      <w:sz w:val="28"/>
      <w:szCs w:val="28"/>
      <w:lang w:eastAsia="ar-SA"/>
    </w:rPr>
  </w:style>
  <w:style w:type="paragraph" w:styleId="Corpodetexto">
    <w:name w:val="Body Text"/>
    <w:basedOn w:val="Normal"/>
    <w:link w:val="CorpodetextoChar"/>
    <w:uiPriority w:val="99"/>
    <w:semiHidden/>
    <w:unhideWhenUsed/>
    <w:rsid w:val="00CC233A"/>
    <w:pPr>
      <w:spacing w:after="120"/>
    </w:pPr>
  </w:style>
  <w:style w:type="character" w:customStyle="1" w:styleId="CorpodetextoChar">
    <w:name w:val="Corpo de texto Char"/>
    <w:link w:val="Corpodetexto"/>
    <w:uiPriority w:val="99"/>
    <w:semiHidden/>
    <w:rsid w:val="00CC233A"/>
    <w:rPr>
      <w:rFonts w:ascii="Arial" w:eastAsia="Times New Roman" w:hAnsi="Arial"/>
      <w:sz w:val="24"/>
      <w:szCs w:val="24"/>
    </w:rPr>
  </w:style>
  <w:style w:type="paragraph" w:styleId="Pr-formataoHTML">
    <w:name w:val="HTML Preformatted"/>
    <w:basedOn w:val="Normal"/>
    <w:link w:val="Pr-formataoHTMLChar"/>
    <w:uiPriority w:val="99"/>
    <w:unhideWhenUsed/>
    <w:rsid w:val="00CC2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sz w:val="20"/>
      <w:szCs w:val="20"/>
    </w:rPr>
  </w:style>
  <w:style w:type="character" w:customStyle="1" w:styleId="Pr-formataoHTMLChar">
    <w:name w:val="Pré-formatação HTML Char"/>
    <w:link w:val="Pr-formataoHTML"/>
    <w:uiPriority w:val="99"/>
    <w:rsid w:val="00CC233A"/>
    <w:rPr>
      <w:rFonts w:ascii="Courier New" w:eastAsia="Times New Roman" w:hAnsi="Courier New"/>
    </w:rPr>
  </w:style>
  <w:style w:type="table" w:customStyle="1" w:styleId="Tabelacomgrade1">
    <w:name w:val="Tabela com grade1"/>
    <w:basedOn w:val="Tabelanormal"/>
    <w:rsid w:val="00CC233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rsid w:val="00CC233A"/>
  </w:style>
  <w:style w:type="character" w:customStyle="1" w:styleId="spellingerror">
    <w:name w:val="spellingerror"/>
    <w:rsid w:val="00CC233A"/>
  </w:style>
  <w:style w:type="paragraph" w:customStyle="1" w:styleId="Standard">
    <w:name w:val="Standard"/>
    <w:uiPriority w:val="99"/>
    <w:rsid w:val="00CC233A"/>
    <w:pPr>
      <w:suppressAutoHyphens/>
      <w:autoSpaceDN w:val="0"/>
      <w:spacing w:after="200" w:line="360" w:lineRule="auto"/>
      <w:jc w:val="both"/>
      <w:textAlignment w:val="baseline"/>
    </w:pPr>
    <w:rPr>
      <w:rFonts w:ascii="Times New Roman" w:eastAsia="Droid Sans" w:hAnsi="Times New Roman"/>
      <w:kern w:val="3"/>
      <w:sz w:val="24"/>
      <w:szCs w:val="24"/>
      <w:lang w:eastAsia="en-US"/>
    </w:rPr>
  </w:style>
  <w:style w:type="paragraph" w:customStyle="1" w:styleId="TableContents">
    <w:name w:val="Table Contents"/>
    <w:basedOn w:val="Standard"/>
    <w:rsid w:val="00CC233A"/>
  </w:style>
  <w:style w:type="character" w:customStyle="1" w:styleId="StrongEmphasis">
    <w:name w:val="Strong Emphasis"/>
    <w:rsid w:val="00CC233A"/>
    <w:rPr>
      <w:b/>
      <w:bCs/>
    </w:rPr>
  </w:style>
  <w:style w:type="table" w:customStyle="1" w:styleId="ListaMdia1-nfase11">
    <w:name w:val="Lista Média 1 - Ênfase 11"/>
    <w:basedOn w:val="Tabelanormal"/>
    <w:uiPriority w:val="65"/>
    <w:rsid w:val="00CC233A"/>
    <w:rPr>
      <w:color w:val="000000"/>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paragraph" w:customStyle="1" w:styleId="HOLOS-subtitulos">
    <w:name w:val="HOLOS - subtitulos"/>
    <w:basedOn w:val="SemEspaamento"/>
    <w:qFormat/>
    <w:rsid w:val="00CC233A"/>
    <w:rPr>
      <w:rFonts w:cs="Calibri"/>
      <w:b/>
      <w:sz w:val="24"/>
      <w:szCs w:val="24"/>
      <w:lang w:eastAsia="pt-BR"/>
    </w:rPr>
  </w:style>
  <w:style w:type="paragraph" w:customStyle="1" w:styleId="Padro">
    <w:name w:val="Padrão"/>
    <w:rsid w:val="00CC233A"/>
    <w:pPr>
      <w:widowControl w:val="0"/>
      <w:tabs>
        <w:tab w:val="left" w:pos="709"/>
      </w:tabs>
      <w:suppressAutoHyphens/>
      <w:spacing w:line="200" w:lineRule="atLeast"/>
    </w:pPr>
    <w:rPr>
      <w:rFonts w:ascii="Times New Roman" w:eastAsia="DejaVu Sans" w:hAnsi="Times New Roman" w:cs="DejaVu Sans"/>
      <w:sz w:val="24"/>
      <w:szCs w:val="24"/>
      <w:lang w:bidi="pt-BR"/>
    </w:rPr>
  </w:style>
  <w:style w:type="paragraph" w:customStyle="1" w:styleId="materia">
    <w:name w:val="materia"/>
    <w:basedOn w:val="Normal"/>
    <w:rsid w:val="00CC233A"/>
    <w:pPr>
      <w:spacing w:before="100" w:beforeAutospacing="1" w:after="100" w:afterAutospacing="1" w:line="240" w:lineRule="auto"/>
      <w:jc w:val="left"/>
    </w:pPr>
    <w:rPr>
      <w:rFonts w:ascii="Times New Roman" w:hAnsi="Times New Roman"/>
    </w:rPr>
  </w:style>
  <w:style w:type="paragraph" w:styleId="Corpodetexto3">
    <w:name w:val="Body Text 3"/>
    <w:basedOn w:val="Normal"/>
    <w:link w:val="Corpodetexto3Char"/>
    <w:uiPriority w:val="99"/>
    <w:unhideWhenUsed/>
    <w:rsid w:val="00CC233A"/>
    <w:pPr>
      <w:spacing w:after="120"/>
    </w:pPr>
    <w:rPr>
      <w:sz w:val="16"/>
      <w:szCs w:val="16"/>
    </w:rPr>
  </w:style>
  <w:style w:type="character" w:customStyle="1" w:styleId="Corpodetexto3Char">
    <w:name w:val="Corpo de texto 3 Char"/>
    <w:link w:val="Corpodetexto3"/>
    <w:uiPriority w:val="99"/>
    <w:rsid w:val="00CC233A"/>
    <w:rPr>
      <w:rFonts w:ascii="Arial" w:eastAsia="Times New Roman" w:hAnsi="Arial"/>
      <w:sz w:val="16"/>
      <w:szCs w:val="16"/>
    </w:rPr>
  </w:style>
  <w:style w:type="paragraph" w:styleId="Recuodecorpodetexto">
    <w:name w:val="Body Text Indent"/>
    <w:basedOn w:val="Normal"/>
    <w:link w:val="RecuodecorpodetextoChar"/>
    <w:uiPriority w:val="99"/>
    <w:semiHidden/>
    <w:unhideWhenUsed/>
    <w:rsid w:val="00CC233A"/>
    <w:pPr>
      <w:suppressAutoHyphens/>
      <w:spacing w:after="120" w:line="100" w:lineRule="atLeast"/>
      <w:ind w:left="283"/>
      <w:jc w:val="left"/>
    </w:pPr>
    <w:rPr>
      <w:rFonts w:ascii="Rotis SemiSans Std" w:hAnsi="Rotis SemiSans Std" w:cs="Rotis SemiSans Std"/>
      <w:color w:val="000000"/>
      <w:kern w:val="2"/>
      <w:lang w:eastAsia="ar-SA"/>
    </w:rPr>
  </w:style>
  <w:style w:type="character" w:customStyle="1" w:styleId="RecuodecorpodetextoChar">
    <w:name w:val="Recuo de corpo de texto Char"/>
    <w:link w:val="Recuodecorpodetexto"/>
    <w:uiPriority w:val="99"/>
    <w:semiHidden/>
    <w:rsid w:val="00CC233A"/>
    <w:rPr>
      <w:rFonts w:ascii="Rotis SemiSans Std" w:eastAsia="Times New Roman" w:hAnsi="Rotis SemiSans Std" w:cs="Rotis SemiSans Std"/>
      <w:color w:val="000000"/>
      <w:kern w:val="2"/>
      <w:sz w:val="24"/>
      <w:szCs w:val="24"/>
      <w:lang w:eastAsia="ar-SA"/>
    </w:rPr>
  </w:style>
  <w:style w:type="paragraph" w:styleId="Lista">
    <w:name w:val="List"/>
    <w:basedOn w:val="Corpodetexto"/>
    <w:rsid w:val="00CC233A"/>
    <w:pPr>
      <w:suppressAutoHyphens/>
      <w:spacing w:line="100" w:lineRule="atLeast"/>
      <w:jc w:val="left"/>
    </w:pPr>
    <w:rPr>
      <w:rFonts w:ascii="Rotis SemiSans Std" w:hAnsi="Rotis SemiSans Std" w:cs="Tahoma"/>
      <w:color w:val="000000"/>
      <w:kern w:val="2"/>
      <w:lang w:eastAsia="ar-SA"/>
    </w:rPr>
  </w:style>
  <w:style w:type="character" w:customStyle="1" w:styleId="WW8Num2z0">
    <w:name w:val="WW8Num2z0"/>
    <w:rsid w:val="00CC233A"/>
    <w:rPr>
      <w:rFonts w:ascii="Symbol" w:hAnsi="Symbol" w:hint="default"/>
    </w:rPr>
  </w:style>
  <w:style w:type="character" w:customStyle="1" w:styleId="st">
    <w:name w:val="st"/>
    <w:rsid w:val="00CC233A"/>
  </w:style>
  <w:style w:type="character" w:customStyle="1" w:styleId="article-title">
    <w:name w:val="article-title"/>
    <w:rsid w:val="00CC233A"/>
  </w:style>
  <w:style w:type="character" w:customStyle="1" w:styleId="A10">
    <w:name w:val="A10"/>
    <w:uiPriority w:val="99"/>
    <w:rsid w:val="00CC233A"/>
    <w:rPr>
      <w:rFonts w:cs="Swis721 WGL4 BT"/>
      <w:color w:val="000000"/>
      <w:sz w:val="16"/>
      <w:szCs w:val="16"/>
    </w:rPr>
  </w:style>
  <w:style w:type="paragraph" w:customStyle="1" w:styleId="DecimalAligned">
    <w:name w:val="Decimal Aligned"/>
    <w:basedOn w:val="Normal"/>
    <w:uiPriority w:val="40"/>
    <w:qFormat/>
    <w:rsid w:val="00CC233A"/>
    <w:pPr>
      <w:tabs>
        <w:tab w:val="decimal" w:pos="360"/>
      </w:tabs>
      <w:suppressAutoHyphens/>
      <w:spacing w:after="200" w:line="276" w:lineRule="auto"/>
      <w:jc w:val="left"/>
    </w:pPr>
    <w:rPr>
      <w:rFonts w:ascii="Calibri" w:hAnsi="Calibri" w:cs="Rotis SemiSans Std"/>
      <w:color w:val="000000"/>
      <w:kern w:val="2"/>
      <w:sz w:val="22"/>
      <w:szCs w:val="22"/>
      <w:lang w:eastAsia="en-US"/>
    </w:rPr>
  </w:style>
  <w:style w:type="character" w:customStyle="1" w:styleId="element-citation">
    <w:name w:val="element-citation"/>
    <w:rsid w:val="00CC233A"/>
  </w:style>
  <w:style w:type="paragraph" w:customStyle="1" w:styleId="Corpodetexto21">
    <w:name w:val="Corpo de texto 21"/>
    <w:basedOn w:val="Normal"/>
    <w:rsid w:val="00CC233A"/>
    <w:pPr>
      <w:suppressAutoHyphens/>
      <w:spacing w:after="120" w:line="480" w:lineRule="auto"/>
      <w:jc w:val="left"/>
    </w:pPr>
    <w:rPr>
      <w:rFonts w:cs="Arial"/>
      <w:color w:val="000000"/>
      <w:lang w:eastAsia="ar-SA"/>
    </w:rPr>
  </w:style>
  <w:style w:type="character" w:customStyle="1" w:styleId="Corpodetexto2Char">
    <w:name w:val="Corpo de texto 2 Char"/>
    <w:link w:val="Corpodetexto2"/>
    <w:uiPriority w:val="99"/>
    <w:semiHidden/>
    <w:rsid w:val="00CC233A"/>
    <w:rPr>
      <w:rFonts w:ascii="Rotis SemiSans Std" w:eastAsia="Times New Roman" w:hAnsi="Rotis SemiSans Std" w:cs="Rotis SemiSans Std"/>
      <w:color w:val="000000"/>
      <w:kern w:val="2"/>
      <w:sz w:val="24"/>
      <w:szCs w:val="24"/>
      <w:lang w:eastAsia="ar-SA"/>
    </w:rPr>
  </w:style>
  <w:style w:type="paragraph" w:styleId="Corpodetexto2">
    <w:name w:val="Body Text 2"/>
    <w:basedOn w:val="Normal"/>
    <w:link w:val="Corpodetexto2Char"/>
    <w:uiPriority w:val="99"/>
    <w:semiHidden/>
    <w:unhideWhenUsed/>
    <w:rsid w:val="00CC233A"/>
    <w:pPr>
      <w:suppressAutoHyphens/>
      <w:spacing w:after="120" w:line="480" w:lineRule="auto"/>
      <w:jc w:val="left"/>
    </w:pPr>
    <w:rPr>
      <w:rFonts w:ascii="Rotis SemiSans Std" w:hAnsi="Rotis SemiSans Std" w:cs="Rotis SemiSans Std"/>
      <w:color w:val="000000"/>
      <w:kern w:val="2"/>
      <w:lang w:eastAsia="ar-SA"/>
    </w:rPr>
  </w:style>
  <w:style w:type="character" w:customStyle="1" w:styleId="Corpodetexto2Char1">
    <w:name w:val="Corpo de texto 2 Char1"/>
    <w:uiPriority w:val="99"/>
    <w:semiHidden/>
    <w:rsid w:val="00CC233A"/>
    <w:rPr>
      <w:rFonts w:ascii="Arial" w:eastAsia="Times New Roman" w:hAnsi="Arial"/>
      <w:sz w:val="24"/>
      <w:szCs w:val="24"/>
    </w:rPr>
  </w:style>
  <w:style w:type="character" w:customStyle="1" w:styleId="A6">
    <w:name w:val="A6"/>
    <w:uiPriority w:val="99"/>
    <w:rsid w:val="00CC233A"/>
    <w:rPr>
      <w:rFonts w:cs="News Gothic Std"/>
      <w:b/>
      <w:bCs/>
      <w:color w:val="000000"/>
      <w:sz w:val="32"/>
      <w:szCs w:val="32"/>
    </w:rPr>
  </w:style>
  <w:style w:type="character" w:customStyle="1" w:styleId="A4">
    <w:name w:val="A4"/>
    <w:uiPriority w:val="99"/>
    <w:rsid w:val="00CC233A"/>
    <w:rPr>
      <w:rFonts w:cs="News Gothic Std"/>
      <w:b/>
      <w:bCs/>
      <w:color w:val="000000"/>
      <w:sz w:val="32"/>
      <w:szCs w:val="32"/>
    </w:rPr>
  </w:style>
  <w:style w:type="paragraph" w:customStyle="1" w:styleId="Author">
    <w:name w:val="Author"/>
    <w:basedOn w:val="Normal"/>
    <w:rsid w:val="00CC233A"/>
    <w:pPr>
      <w:spacing w:line="280" w:lineRule="exact"/>
      <w:jc w:val="right"/>
    </w:pPr>
    <w:rPr>
      <w:rFonts w:ascii="Helvetica" w:hAnsi="Helvetica"/>
      <w:b/>
      <w:szCs w:val="20"/>
      <w:lang w:val="en-US"/>
    </w:rPr>
  </w:style>
  <w:style w:type="paragraph" w:customStyle="1" w:styleId="Body">
    <w:name w:val="Body"/>
    <w:basedOn w:val="Normal"/>
    <w:rsid w:val="00CC233A"/>
    <w:pPr>
      <w:spacing w:after="240" w:line="240" w:lineRule="auto"/>
      <w:ind w:firstLine="454"/>
    </w:pPr>
    <w:rPr>
      <w:rFonts w:ascii="Times New Roman" w:hAnsi="Times New Roman"/>
      <w:sz w:val="20"/>
      <w:szCs w:val="20"/>
      <w:lang w:val="en-US"/>
    </w:rPr>
  </w:style>
  <w:style w:type="character" w:customStyle="1" w:styleId="longtext1">
    <w:name w:val="long_text1"/>
    <w:rsid w:val="00CC233A"/>
    <w:rPr>
      <w:sz w:val="20"/>
      <w:szCs w:val="20"/>
    </w:rPr>
  </w:style>
  <w:style w:type="paragraph" w:styleId="Subttulo">
    <w:name w:val="Subtitle"/>
    <w:basedOn w:val="Normal"/>
    <w:next w:val="Normal"/>
    <w:link w:val="SubttuloChar"/>
    <w:uiPriority w:val="11"/>
    <w:qFormat/>
    <w:rsid w:val="00CC233A"/>
    <w:pPr>
      <w:spacing w:after="60" w:line="240" w:lineRule="auto"/>
      <w:jc w:val="center"/>
      <w:outlineLvl w:val="1"/>
    </w:pPr>
    <w:rPr>
      <w:rFonts w:ascii="Calibri Light" w:hAnsi="Calibri Light"/>
      <w:lang w:eastAsia="es-ES"/>
    </w:rPr>
  </w:style>
  <w:style w:type="character" w:customStyle="1" w:styleId="SubttuloChar">
    <w:name w:val="Subtítulo Char"/>
    <w:link w:val="Subttulo"/>
    <w:uiPriority w:val="11"/>
    <w:rsid w:val="00CC233A"/>
    <w:rPr>
      <w:rFonts w:ascii="Calibri Light" w:eastAsia="Times New Roman" w:hAnsi="Calibri Light"/>
      <w:sz w:val="24"/>
      <w:szCs w:val="24"/>
      <w:lang w:eastAsia="es-ES"/>
    </w:rPr>
  </w:style>
  <w:style w:type="paragraph" w:customStyle="1" w:styleId="DissBiblio">
    <w:name w:val="Diss Biblio"/>
    <w:basedOn w:val="Normal"/>
    <w:autoRedefine/>
    <w:rsid w:val="00CC233A"/>
    <w:pPr>
      <w:tabs>
        <w:tab w:val="left" w:pos="0"/>
      </w:tabs>
      <w:spacing w:line="240" w:lineRule="auto"/>
    </w:pPr>
    <w:rPr>
      <w:rFonts w:ascii="Times New Roman" w:hAnsi="Times New Roman"/>
      <w:bCs/>
    </w:rPr>
  </w:style>
  <w:style w:type="paragraph" w:customStyle="1" w:styleId="LocaleAnodeEntrega">
    <w:name w:val="Local e Ano de Entrega"/>
    <w:basedOn w:val="Normal"/>
    <w:rsid w:val="00CC233A"/>
    <w:pPr>
      <w:spacing w:after="120" w:line="240" w:lineRule="auto"/>
      <w:ind w:left="284"/>
      <w:jc w:val="center"/>
    </w:pPr>
    <w:rPr>
      <w:noProof/>
      <w:snapToGrid w:val="0"/>
      <w:szCs w:val="20"/>
    </w:rPr>
  </w:style>
  <w:style w:type="character" w:styleId="Refdenotaderodap">
    <w:name w:val="footnote reference"/>
    <w:uiPriority w:val="99"/>
    <w:semiHidden/>
    <w:unhideWhenUsed/>
    <w:rsid w:val="00CC233A"/>
    <w:rPr>
      <w:vertAlign w:val="superscript"/>
    </w:rPr>
  </w:style>
  <w:style w:type="character" w:customStyle="1" w:styleId="notranslate">
    <w:name w:val="notranslate"/>
    <w:rsid w:val="00CC233A"/>
  </w:style>
  <w:style w:type="paragraph" w:customStyle="1" w:styleId="paragrafo">
    <w:name w:val="!paragrafo"/>
    <w:basedOn w:val="Normal"/>
    <w:qFormat/>
    <w:rsid w:val="00CC233A"/>
    <w:pPr>
      <w:tabs>
        <w:tab w:val="num" w:pos="720"/>
      </w:tabs>
      <w:spacing w:line="276" w:lineRule="auto"/>
      <w:ind w:firstLine="567"/>
      <w:contextualSpacing/>
    </w:pPr>
    <w:rPr>
      <w:color w:val="000000"/>
    </w:rPr>
  </w:style>
  <w:style w:type="character" w:customStyle="1" w:styleId="article-title1">
    <w:name w:val="article-title1"/>
    <w:rsid w:val="00CC233A"/>
    <w:rPr>
      <w:b/>
      <w:bCs/>
    </w:rPr>
  </w:style>
  <w:style w:type="paragraph" w:customStyle="1" w:styleId="textocenter">
    <w:name w:val="texto_center"/>
    <w:basedOn w:val="Normal"/>
    <w:rsid w:val="00CC233A"/>
    <w:pPr>
      <w:spacing w:before="100" w:beforeAutospacing="1" w:after="100" w:afterAutospacing="1" w:line="240" w:lineRule="auto"/>
      <w:jc w:val="left"/>
    </w:pPr>
    <w:rPr>
      <w:rFonts w:ascii="Times New Roman" w:hAnsi="Times New Roman"/>
    </w:rPr>
  </w:style>
  <w:style w:type="paragraph" w:customStyle="1" w:styleId="alineas">
    <w:name w:val="alineas"/>
    <w:basedOn w:val="Normal"/>
    <w:rsid w:val="00CC233A"/>
    <w:pPr>
      <w:spacing w:before="100" w:beforeAutospacing="1" w:after="100" w:afterAutospacing="1" w:line="240" w:lineRule="auto"/>
      <w:jc w:val="left"/>
    </w:pPr>
    <w:rPr>
      <w:rFonts w:ascii="Times New Roman" w:hAnsi="Times New Roman"/>
    </w:rPr>
  </w:style>
  <w:style w:type="character" w:customStyle="1" w:styleId="nlmsource">
    <w:name w:val="nlm_source"/>
    <w:rsid w:val="00CC233A"/>
  </w:style>
  <w:style w:type="paragraph" w:customStyle="1" w:styleId="content">
    <w:name w:val="content"/>
    <w:basedOn w:val="Normal"/>
    <w:rsid w:val="00CC233A"/>
    <w:pPr>
      <w:spacing w:before="100" w:beforeAutospacing="1" w:after="100" w:afterAutospacing="1" w:line="240" w:lineRule="auto"/>
      <w:jc w:val="left"/>
    </w:pPr>
    <w:rPr>
      <w:rFonts w:ascii="Times New Roman" w:hAnsi="Times New Roman"/>
    </w:rPr>
  </w:style>
  <w:style w:type="table" w:styleId="SombreamentoClaro">
    <w:name w:val="Light Shading"/>
    <w:basedOn w:val="Tabelanormal"/>
    <w:uiPriority w:val="60"/>
    <w:rsid w:val="00CC233A"/>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7">
    <w:name w:val="A7"/>
    <w:uiPriority w:val="99"/>
    <w:rsid w:val="00CC233A"/>
    <w:rPr>
      <w:rFonts w:cs="BVYDUB+OfficinaSans-Book"/>
      <w:color w:val="000000"/>
      <w:sz w:val="17"/>
      <w:szCs w:val="17"/>
    </w:rPr>
  </w:style>
  <w:style w:type="paragraph" w:customStyle="1" w:styleId="style3">
    <w:name w:val="style3"/>
    <w:basedOn w:val="Standard"/>
    <w:rsid w:val="00CC233A"/>
    <w:pPr>
      <w:widowControl w:val="0"/>
      <w:spacing w:before="280" w:after="280" w:line="240" w:lineRule="auto"/>
      <w:jc w:val="left"/>
    </w:pPr>
    <w:rPr>
      <w:rFonts w:eastAsia="Times New Roman" w:cs="Arial"/>
      <w:lang w:eastAsia="zh-CN" w:bidi="hi-IN"/>
    </w:rPr>
  </w:style>
  <w:style w:type="numbering" w:customStyle="1" w:styleId="WW8Num5">
    <w:name w:val="WW8Num5"/>
    <w:basedOn w:val="Semlista"/>
    <w:rsid w:val="00CC233A"/>
    <w:pPr>
      <w:numPr>
        <w:numId w:val="1"/>
      </w:numPr>
    </w:pPr>
  </w:style>
  <w:style w:type="character" w:customStyle="1" w:styleId="citation">
    <w:name w:val="citation"/>
    <w:rsid w:val="00CC233A"/>
  </w:style>
  <w:style w:type="character" w:customStyle="1" w:styleId="il">
    <w:name w:val="il"/>
    <w:rsid w:val="000E7E21"/>
  </w:style>
  <w:style w:type="character" w:customStyle="1" w:styleId="value">
    <w:name w:val="value"/>
    <w:basedOn w:val="Fontepargpadro"/>
    <w:rsid w:val="003B7D57"/>
  </w:style>
  <w:style w:type="character" w:customStyle="1" w:styleId="kno-fb-ctx">
    <w:name w:val="kno-fb-ctx"/>
    <w:basedOn w:val="Fontepargpadro"/>
    <w:rsid w:val="003B7D57"/>
  </w:style>
  <w:style w:type="paragraph" w:customStyle="1" w:styleId="Ttulo20">
    <w:name w:val="Título2"/>
    <w:basedOn w:val="Normal"/>
    <w:rsid w:val="00C6505E"/>
    <w:pPr>
      <w:spacing w:before="100" w:beforeAutospacing="1" w:after="100" w:afterAutospacing="1" w:line="240" w:lineRule="auto"/>
      <w:jc w:val="left"/>
    </w:pPr>
    <w:rPr>
      <w:rFonts w:ascii="Times New Roman" w:hAnsi="Times New Roman"/>
    </w:rPr>
  </w:style>
  <w:style w:type="paragraph" w:customStyle="1" w:styleId="Bruno1">
    <w:name w:val="Bruno1"/>
    <w:basedOn w:val="Normal"/>
    <w:link w:val="Bruno1Char"/>
    <w:qFormat/>
    <w:rsid w:val="00C23906"/>
    <w:rPr>
      <w:rFonts w:cs="Arial"/>
      <w:szCs w:val="22"/>
      <w:lang w:eastAsia="en-US"/>
    </w:rPr>
  </w:style>
  <w:style w:type="character" w:customStyle="1" w:styleId="Bruno1Char">
    <w:name w:val="Bruno1 Char"/>
    <w:basedOn w:val="Fontepargpadro"/>
    <w:link w:val="Bruno1"/>
    <w:rsid w:val="00C23906"/>
    <w:rPr>
      <w:rFonts w:ascii="Arial" w:eastAsia="Times New Roman" w:hAnsi="Arial" w:cs="Arial"/>
      <w:sz w:val="24"/>
      <w:szCs w:val="22"/>
      <w:lang w:eastAsia="en-US"/>
    </w:rPr>
  </w:style>
  <w:style w:type="character" w:customStyle="1" w:styleId="A11">
    <w:name w:val="A11"/>
    <w:uiPriority w:val="99"/>
    <w:rsid w:val="00C23906"/>
    <w:rPr>
      <w:rFonts w:cs="Garamond BookCondensed"/>
      <w:b/>
      <w:bCs/>
      <w:color w:val="000000"/>
      <w:sz w:val="18"/>
      <w:szCs w:val="18"/>
    </w:rPr>
  </w:style>
  <w:style w:type="table" w:customStyle="1" w:styleId="SombreamentoClaro1">
    <w:name w:val="Sombreamento Claro1"/>
    <w:basedOn w:val="Tabelanormal"/>
    <w:uiPriority w:val="60"/>
    <w:rsid w:val="00C23906"/>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style-span">
    <w:name w:val="apple-style-span"/>
    <w:basedOn w:val="Fontepargpadro"/>
    <w:rsid w:val="00403D65"/>
  </w:style>
  <w:style w:type="paragraph" w:customStyle="1" w:styleId="Normal1">
    <w:name w:val="Normal1"/>
    <w:rsid w:val="0043373B"/>
    <w:pPr>
      <w:suppressAutoHyphens/>
      <w:spacing w:line="100" w:lineRule="atLeast"/>
    </w:pPr>
    <w:rPr>
      <w:rFonts w:ascii="Arial" w:hAnsi="Arial" w:cs="Arial"/>
      <w:color w:val="000000"/>
      <w:kern w:val="1"/>
      <w:sz w:val="24"/>
      <w:szCs w:val="24"/>
      <w:lang w:eastAsia="en-US"/>
    </w:rPr>
  </w:style>
  <w:style w:type="paragraph" w:customStyle="1" w:styleId="ecxnormal1">
    <w:name w:val="ecxnormal1"/>
    <w:basedOn w:val="Normal"/>
    <w:uiPriority w:val="99"/>
    <w:rsid w:val="0043373B"/>
    <w:pPr>
      <w:spacing w:after="324" w:line="240" w:lineRule="auto"/>
      <w:jc w:val="left"/>
    </w:pPr>
    <w:rPr>
      <w:rFonts w:ascii="Times New Roman" w:hAnsi="Times New Roman"/>
    </w:rPr>
  </w:style>
  <w:style w:type="paragraph" w:customStyle="1" w:styleId="spip">
    <w:name w:val="spip"/>
    <w:basedOn w:val="Normal"/>
    <w:rsid w:val="00745255"/>
    <w:pPr>
      <w:spacing w:before="100" w:beforeAutospacing="1" w:after="100" w:afterAutospacing="1" w:line="240" w:lineRule="auto"/>
      <w:jc w:val="left"/>
    </w:pPr>
    <w:rPr>
      <w:rFonts w:ascii="Times New Roman" w:hAnsi="Times New Roman"/>
    </w:rPr>
  </w:style>
  <w:style w:type="paragraph" w:customStyle="1" w:styleId="PargrafodaLista1">
    <w:name w:val="Parágrafo da Lista1"/>
    <w:basedOn w:val="Normal"/>
    <w:rsid w:val="00745255"/>
    <w:pPr>
      <w:spacing w:line="240" w:lineRule="auto"/>
      <w:ind w:left="720"/>
      <w:contextualSpacing/>
    </w:pPr>
    <w:rPr>
      <w:rFonts w:ascii="Calibri" w:hAnsi="Calibri"/>
      <w:sz w:val="22"/>
      <w:szCs w:val="22"/>
      <w:lang w:eastAsia="en-US"/>
    </w:rPr>
  </w:style>
  <w:style w:type="character" w:customStyle="1" w:styleId="articlebriefdescription">
    <w:name w:val="article_briefdescription"/>
    <w:basedOn w:val="Fontepargpadro"/>
    <w:rsid w:val="00745255"/>
  </w:style>
  <w:style w:type="paragraph" w:customStyle="1" w:styleId="Pa16">
    <w:name w:val="Pa16"/>
    <w:basedOn w:val="Normal"/>
    <w:next w:val="Normal"/>
    <w:uiPriority w:val="99"/>
    <w:rsid w:val="0007508B"/>
    <w:pPr>
      <w:autoSpaceDE w:val="0"/>
      <w:autoSpaceDN w:val="0"/>
      <w:adjustRightInd w:val="0"/>
      <w:spacing w:line="141" w:lineRule="atLeast"/>
      <w:jc w:val="left"/>
    </w:pPr>
    <w:rPr>
      <w:rFonts w:ascii="Palatino" w:eastAsia="Calibri" w:hAnsi="Palatino"/>
    </w:rPr>
  </w:style>
  <w:style w:type="paragraph" w:customStyle="1" w:styleId="PargrafodaLista2">
    <w:name w:val="Parágrafo da Lista2"/>
    <w:basedOn w:val="Normal"/>
    <w:uiPriority w:val="34"/>
    <w:qFormat/>
    <w:rsid w:val="00743952"/>
    <w:pPr>
      <w:spacing w:after="200" w:line="276" w:lineRule="auto"/>
      <w:ind w:left="720"/>
      <w:contextualSpacing/>
      <w:jc w:val="left"/>
    </w:pPr>
    <w:rPr>
      <w:rFonts w:ascii="Times New Roman" w:eastAsia="Calibri" w:hAnsi="Times New Roman"/>
      <w:lang w:eastAsia="en-US"/>
    </w:rPr>
  </w:style>
  <w:style w:type="character" w:customStyle="1" w:styleId="slug-pub-date">
    <w:name w:val="slug-pub-date"/>
    <w:rsid w:val="00CD07AD"/>
  </w:style>
  <w:style w:type="character" w:customStyle="1" w:styleId="go">
    <w:name w:val="go"/>
    <w:basedOn w:val="Fontepargpadro"/>
    <w:uiPriority w:val="99"/>
    <w:rsid w:val="00D44317"/>
  </w:style>
  <w:style w:type="character" w:customStyle="1" w:styleId="nfaseSutil1">
    <w:name w:val="Ênfase Sutil1"/>
    <w:rsid w:val="002D0194"/>
    <w:rPr>
      <w:rFonts w:cs="Times New Roman"/>
      <w:i/>
      <w:iCs/>
      <w:color w:val="7F7F7F"/>
    </w:rPr>
  </w:style>
  <w:style w:type="character" w:customStyle="1" w:styleId="remarkable-pre-marked">
    <w:name w:val="remarkable-pre-marked"/>
    <w:basedOn w:val="Fontepargpadro"/>
    <w:rsid w:val="00A70A0D"/>
  </w:style>
  <w:style w:type="paragraph" w:styleId="Reviso">
    <w:name w:val="Revision"/>
    <w:hidden/>
    <w:uiPriority w:val="99"/>
    <w:semiHidden/>
    <w:rsid w:val="007B1BB0"/>
    <w:rPr>
      <w:rFonts w:ascii="Arial" w:eastAsia="Times New Roman" w:hAnsi="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EE9"/>
    <w:pPr>
      <w:spacing w:line="360" w:lineRule="auto"/>
      <w:jc w:val="both"/>
    </w:pPr>
    <w:rPr>
      <w:rFonts w:ascii="Arial" w:eastAsia="Times New Roman" w:hAnsi="Arial"/>
      <w:sz w:val="24"/>
      <w:szCs w:val="24"/>
    </w:rPr>
  </w:style>
  <w:style w:type="paragraph" w:styleId="Ttulo1">
    <w:name w:val="heading 1"/>
    <w:basedOn w:val="Normal"/>
    <w:link w:val="Ttulo1Char"/>
    <w:uiPriority w:val="9"/>
    <w:qFormat/>
    <w:rsid w:val="00CC233A"/>
    <w:pPr>
      <w:spacing w:before="100" w:beforeAutospacing="1" w:after="100" w:afterAutospacing="1" w:line="240" w:lineRule="auto"/>
      <w:jc w:val="left"/>
      <w:outlineLvl w:val="0"/>
    </w:pPr>
    <w:rPr>
      <w:b/>
      <w:bCs/>
      <w:color w:val="365F91"/>
      <w:sz w:val="28"/>
      <w:szCs w:val="28"/>
      <w:lang w:eastAsia="en-US"/>
    </w:rPr>
  </w:style>
  <w:style w:type="paragraph" w:styleId="Ttulo2">
    <w:name w:val="heading 2"/>
    <w:basedOn w:val="Normal"/>
    <w:next w:val="Normal"/>
    <w:link w:val="Ttulo2Char"/>
    <w:uiPriority w:val="9"/>
    <w:unhideWhenUsed/>
    <w:qFormat/>
    <w:rsid w:val="00CC233A"/>
    <w:pPr>
      <w:keepNext/>
      <w:keepLines/>
      <w:spacing w:before="200"/>
      <w:outlineLvl w:val="1"/>
    </w:pPr>
    <w:rPr>
      <w:rFonts w:ascii="Calibri Light" w:hAnsi="Calibri Light"/>
      <w:b/>
      <w:bCs/>
      <w:color w:val="5B9BD5"/>
      <w:sz w:val="26"/>
      <w:szCs w:val="26"/>
    </w:rPr>
  </w:style>
  <w:style w:type="paragraph" w:styleId="Ttulo3">
    <w:name w:val="heading 3"/>
    <w:basedOn w:val="Normal"/>
    <w:next w:val="Normal"/>
    <w:link w:val="Ttulo3Char"/>
    <w:uiPriority w:val="9"/>
    <w:unhideWhenUsed/>
    <w:qFormat/>
    <w:rsid w:val="00CC233A"/>
    <w:pPr>
      <w:keepNext/>
      <w:keepLines/>
      <w:spacing w:before="200"/>
      <w:outlineLvl w:val="2"/>
    </w:pPr>
    <w:rPr>
      <w:rFonts w:ascii="Calibri Light" w:hAnsi="Calibri Light"/>
      <w:b/>
      <w:bCs/>
      <w:color w:val="5B9BD5"/>
    </w:rPr>
  </w:style>
  <w:style w:type="paragraph" w:styleId="Ttulo4">
    <w:name w:val="heading 4"/>
    <w:basedOn w:val="Normal"/>
    <w:next w:val="Normal"/>
    <w:link w:val="Ttulo4Char"/>
    <w:uiPriority w:val="9"/>
    <w:semiHidden/>
    <w:unhideWhenUsed/>
    <w:qFormat/>
    <w:rsid w:val="00CC233A"/>
    <w:pPr>
      <w:keepNext/>
      <w:keepLines/>
      <w:suppressAutoHyphens/>
      <w:spacing w:before="40" w:line="100" w:lineRule="atLeast"/>
      <w:jc w:val="left"/>
      <w:outlineLvl w:val="3"/>
    </w:pPr>
    <w:rPr>
      <w:rFonts w:ascii="Calibri Light" w:hAnsi="Calibri Light"/>
      <w:i/>
      <w:iCs/>
      <w:color w:val="2E74B5"/>
      <w:kern w:val="2"/>
      <w:lang w:eastAsia="ar-SA"/>
    </w:rPr>
  </w:style>
  <w:style w:type="paragraph" w:styleId="Ttulo5">
    <w:name w:val="heading 5"/>
    <w:basedOn w:val="Normal"/>
    <w:next w:val="Normal"/>
    <w:link w:val="Ttulo5Char"/>
    <w:uiPriority w:val="9"/>
    <w:semiHidden/>
    <w:unhideWhenUsed/>
    <w:qFormat/>
    <w:rsid w:val="00CC233A"/>
    <w:pPr>
      <w:keepNext/>
      <w:keepLines/>
      <w:suppressAutoHyphens/>
      <w:spacing w:before="40" w:line="100" w:lineRule="atLeast"/>
      <w:jc w:val="left"/>
      <w:outlineLvl w:val="4"/>
    </w:pPr>
    <w:rPr>
      <w:rFonts w:ascii="Calibri Light" w:hAnsi="Calibri Light"/>
      <w:color w:val="2E74B5"/>
      <w:kern w:val="2"/>
      <w:lang w:eastAsia="ar-SA"/>
    </w:rPr>
  </w:style>
  <w:style w:type="paragraph" w:styleId="Ttulo6">
    <w:name w:val="heading 6"/>
    <w:basedOn w:val="Normal"/>
    <w:next w:val="Normal"/>
    <w:link w:val="Ttulo6Char"/>
    <w:uiPriority w:val="9"/>
    <w:semiHidden/>
    <w:unhideWhenUsed/>
    <w:qFormat/>
    <w:rsid w:val="00CC233A"/>
    <w:pPr>
      <w:keepNext/>
      <w:keepLines/>
      <w:suppressAutoHyphens/>
      <w:spacing w:before="40" w:line="100" w:lineRule="atLeast"/>
      <w:jc w:val="left"/>
      <w:outlineLvl w:val="5"/>
    </w:pPr>
    <w:rPr>
      <w:rFonts w:ascii="Calibri Light" w:hAnsi="Calibri Light"/>
      <w:color w:val="1F4D78"/>
      <w:kern w:val="2"/>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link w:val="SemEspaamentoChar"/>
    <w:uiPriority w:val="1"/>
    <w:qFormat/>
    <w:rsid w:val="00AD2DEB"/>
    <w:rPr>
      <w:sz w:val="22"/>
      <w:szCs w:val="22"/>
      <w:lang w:eastAsia="en-US"/>
    </w:rPr>
  </w:style>
  <w:style w:type="paragraph" w:customStyle="1" w:styleId="Default">
    <w:name w:val="Default"/>
    <w:rsid w:val="00AD2DEB"/>
    <w:pPr>
      <w:autoSpaceDE w:val="0"/>
      <w:autoSpaceDN w:val="0"/>
      <w:adjustRightInd w:val="0"/>
    </w:pPr>
    <w:rPr>
      <w:rFonts w:ascii="Arial" w:eastAsia="Times New Roman" w:hAnsi="Arial" w:cs="Arial"/>
      <w:b/>
      <w:bCs/>
      <w:color w:val="000000"/>
      <w:sz w:val="24"/>
      <w:szCs w:val="24"/>
      <w:lang w:eastAsia="en-US"/>
    </w:rPr>
  </w:style>
  <w:style w:type="character" w:customStyle="1" w:styleId="SemEspaamentoChar">
    <w:name w:val="Sem Espaçamento Char"/>
    <w:link w:val="SemEspaamento"/>
    <w:uiPriority w:val="1"/>
    <w:rsid w:val="00AD2DEB"/>
    <w:rPr>
      <w:rFonts w:ascii="Calibri" w:eastAsia="Calibri" w:hAnsi="Calibri" w:cs="Times New Roman"/>
    </w:rPr>
  </w:style>
  <w:style w:type="paragraph" w:styleId="Cabealho">
    <w:name w:val="header"/>
    <w:basedOn w:val="Normal"/>
    <w:link w:val="CabealhoChar"/>
    <w:uiPriority w:val="99"/>
    <w:unhideWhenUsed/>
    <w:rsid w:val="00EE20DF"/>
    <w:pPr>
      <w:tabs>
        <w:tab w:val="center" w:pos="4252"/>
        <w:tab w:val="right" w:pos="8504"/>
      </w:tabs>
      <w:spacing w:line="240" w:lineRule="auto"/>
    </w:pPr>
  </w:style>
  <w:style w:type="character" w:customStyle="1" w:styleId="CabealhoChar">
    <w:name w:val="Cabeçalho Char"/>
    <w:link w:val="Cabealho"/>
    <w:uiPriority w:val="99"/>
    <w:rsid w:val="00EE20DF"/>
    <w:rPr>
      <w:rFonts w:ascii="Arial" w:eastAsia="Times New Roman" w:hAnsi="Arial" w:cs="Times New Roman"/>
      <w:sz w:val="24"/>
      <w:szCs w:val="24"/>
      <w:lang w:eastAsia="pt-BR"/>
    </w:rPr>
  </w:style>
  <w:style w:type="paragraph" w:styleId="Rodap">
    <w:name w:val="footer"/>
    <w:basedOn w:val="Normal"/>
    <w:link w:val="RodapChar"/>
    <w:uiPriority w:val="99"/>
    <w:unhideWhenUsed/>
    <w:rsid w:val="00EE20DF"/>
    <w:pPr>
      <w:tabs>
        <w:tab w:val="center" w:pos="4252"/>
        <w:tab w:val="right" w:pos="8504"/>
      </w:tabs>
      <w:spacing w:line="240" w:lineRule="auto"/>
    </w:pPr>
  </w:style>
  <w:style w:type="character" w:customStyle="1" w:styleId="RodapChar">
    <w:name w:val="Rodapé Char"/>
    <w:link w:val="Rodap"/>
    <w:uiPriority w:val="99"/>
    <w:rsid w:val="00EE20DF"/>
    <w:rPr>
      <w:rFonts w:ascii="Arial" w:eastAsia="Times New Roman" w:hAnsi="Arial" w:cs="Times New Roman"/>
      <w:sz w:val="24"/>
      <w:szCs w:val="24"/>
      <w:lang w:eastAsia="pt-BR"/>
    </w:rPr>
  </w:style>
  <w:style w:type="character" w:styleId="Refdecomentrio">
    <w:name w:val="annotation reference"/>
    <w:uiPriority w:val="99"/>
    <w:semiHidden/>
    <w:unhideWhenUsed/>
    <w:rsid w:val="0066585F"/>
    <w:rPr>
      <w:sz w:val="16"/>
      <w:szCs w:val="16"/>
    </w:rPr>
  </w:style>
  <w:style w:type="paragraph" w:styleId="Textodecomentrio">
    <w:name w:val="annotation text"/>
    <w:basedOn w:val="Normal"/>
    <w:link w:val="TextodecomentrioChar"/>
    <w:uiPriority w:val="99"/>
    <w:unhideWhenUsed/>
    <w:rsid w:val="0066585F"/>
    <w:rPr>
      <w:sz w:val="20"/>
      <w:szCs w:val="20"/>
    </w:rPr>
  </w:style>
  <w:style w:type="character" w:customStyle="1" w:styleId="TextodecomentrioChar">
    <w:name w:val="Texto de comentário Char"/>
    <w:link w:val="Textodecomentrio"/>
    <w:uiPriority w:val="99"/>
    <w:rsid w:val="0066585F"/>
    <w:rPr>
      <w:rFonts w:ascii="Arial" w:eastAsia="Times New Roman" w:hAnsi="Arial"/>
    </w:rPr>
  </w:style>
  <w:style w:type="paragraph" w:styleId="Assuntodocomentrio">
    <w:name w:val="annotation subject"/>
    <w:basedOn w:val="Textodecomentrio"/>
    <w:next w:val="Textodecomentrio"/>
    <w:link w:val="AssuntodocomentrioChar"/>
    <w:uiPriority w:val="99"/>
    <w:semiHidden/>
    <w:unhideWhenUsed/>
    <w:rsid w:val="0066585F"/>
    <w:rPr>
      <w:b/>
      <w:bCs/>
    </w:rPr>
  </w:style>
  <w:style w:type="character" w:customStyle="1" w:styleId="AssuntodocomentrioChar">
    <w:name w:val="Assunto do comentário Char"/>
    <w:link w:val="Assuntodocomentrio"/>
    <w:uiPriority w:val="99"/>
    <w:semiHidden/>
    <w:rsid w:val="0066585F"/>
    <w:rPr>
      <w:rFonts w:ascii="Arial" w:eastAsia="Times New Roman" w:hAnsi="Arial"/>
      <w:b/>
      <w:bCs/>
    </w:rPr>
  </w:style>
  <w:style w:type="paragraph" w:styleId="Textodebalo">
    <w:name w:val="Balloon Text"/>
    <w:basedOn w:val="Normal"/>
    <w:link w:val="TextodebaloChar"/>
    <w:uiPriority w:val="99"/>
    <w:semiHidden/>
    <w:unhideWhenUsed/>
    <w:rsid w:val="0066585F"/>
    <w:pPr>
      <w:spacing w:line="240" w:lineRule="auto"/>
    </w:pPr>
    <w:rPr>
      <w:rFonts w:ascii="Tahoma" w:hAnsi="Tahoma" w:cs="Tahoma"/>
      <w:sz w:val="16"/>
      <w:szCs w:val="16"/>
    </w:rPr>
  </w:style>
  <w:style w:type="character" w:customStyle="1" w:styleId="TextodebaloChar">
    <w:name w:val="Texto de balão Char"/>
    <w:link w:val="Textodebalo"/>
    <w:uiPriority w:val="99"/>
    <w:semiHidden/>
    <w:rsid w:val="0066585F"/>
    <w:rPr>
      <w:rFonts w:ascii="Tahoma" w:eastAsia="Times New Roman" w:hAnsi="Tahoma" w:cs="Tahoma"/>
      <w:sz w:val="16"/>
      <w:szCs w:val="16"/>
    </w:rPr>
  </w:style>
  <w:style w:type="character" w:customStyle="1" w:styleId="Ttulo1Char">
    <w:name w:val="Título 1 Char"/>
    <w:link w:val="Ttulo1"/>
    <w:uiPriority w:val="9"/>
    <w:rsid w:val="00CC233A"/>
    <w:rPr>
      <w:rFonts w:ascii="Arial" w:eastAsia="Times New Roman" w:hAnsi="Arial"/>
      <w:b/>
      <w:bCs/>
      <w:color w:val="365F91"/>
      <w:sz w:val="28"/>
      <w:szCs w:val="28"/>
      <w:lang w:eastAsia="en-US"/>
    </w:rPr>
  </w:style>
  <w:style w:type="character" w:customStyle="1" w:styleId="Ttulo2Char">
    <w:name w:val="Título 2 Char"/>
    <w:link w:val="Ttulo2"/>
    <w:uiPriority w:val="9"/>
    <w:rsid w:val="00CC233A"/>
    <w:rPr>
      <w:rFonts w:ascii="Calibri Light" w:eastAsia="Times New Roman" w:hAnsi="Calibri Light"/>
      <w:b/>
      <w:bCs/>
      <w:color w:val="5B9BD5"/>
      <w:sz w:val="26"/>
      <w:szCs w:val="26"/>
    </w:rPr>
  </w:style>
  <w:style w:type="character" w:customStyle="1" w:styleId="Ttulo3Char">
    <w:name w:val="Título 3 Char"/>
    <w:link w:val="Ttulo3"/>
    <w:uiPriority w:val="9"/>
    <w:rsid w:val="00CC233A"/>
    <w:rPr>
      <w:rFonts w:ascii="Calibri Light" w:eastAsia="Times New Roman" w:hAnsi="Calibri Light"/>
      <w:b/>
      <w:bCs/>
      <w:color w:val="5B9BD5"/>
      <w:sz w:val="24"/>
      <w:szCs w:val="24"/>
    </w:rPr>
  </w:style>
  <w:style w:type="character" w:customStyle="1" w:styleId="Ttulo4Char">
    <w:name w:val="Título 4 Char"/>
    <w:link w:val="Ttulo4"/>
    <w:uiPriority w:val="9"/>
    <w:semiHidden/>
    <w:rsid w:val="00CC233A"/>
    <w:rPr>
      <w:rFonts w:ascii="Calibri Light" w:eastAsia="Times New Roman" w:hAnsi="Calibri Light"/>
      <w:i/>
      <w:iCs/>
      <w:color w:val="2E74B5"/>
      <w:kern w:val="2"/>
      <w:sz w:val="24"/>
      <w:szCs w:val="24"/>
      <w:lang w:eastAsia="ar-SA"/>
    </w:rPr>
  </w:style>
  <w:style w:type="character" w:customStyle="1" w:styleId="Ttulo5Char">
    <w:name w:val="Título 5 Char"/>
    <w:link w:val="Ttulo5"/>
    <w:uiPriority w:val="9"/>
    <w:semiHidden/>
    <w:rsid w:val="00CC233A"/>
    <w:rPr>
      <w:rFonts w:ascii="Calibri Light" w:eastAsia="Times New Roman" w:hAnsi="Calibri Light"/>
      <w:color w:val="2E74B5"/>
      <w:kern w:val="2"/>
      <w:sz w:val="24"/>
      <w:szCs w:val="24"/>
      <w:lang w:eastAsia="ar-SA"/>
    </w:rPr>
  </w:style>
  <w:style w:type="character" w:customStyle="1" w:styleId="Ttulo6Char">
    <w:name w:val="Título 6 Char"/>
    <w:link w:val="Ttulo6"/>
    <w:uiPriority w:val="9"/>
    <w:semiHidden/>
    <w:rsid w:val="00CC233A"/>
    <w:rPr>
      <w:rFonts w:ascii="Calibri Light" w:eastAsia="Times New Roman" w:hAnsi="Calibri Light"/>
      <w:color w:val="1F4D78"/>
      <w:kern w:val="2"/>
      <w:sz w:val="24"/>
      <w:szCs w:val="24"/>
      <w:lang w:eastAsia="ar-SA"/>
    </w:rPr>
  </w:style>
  <w:style w:type="paragraph" w:styleId="NormalWeb">
    <w:name w:val="Normal (Web)"/>
    <w:basedOn w:val="Normal"/>
    <w:link w:val="NormalWebChar"/>
    <w:uiPriority w:val="99"/>
    <w:rsid w:val="00CC233A"/>
    <w:pPr>
      <w:spacing w:before="100" w:beforeAutospacing="1" w:after="100" w:afterAutospacing="1" w:line="240" w:lineRule="auto"/>
      <w:jc w:val="left"/>
    </w:pPr>
    <w:rPr>
      <w:rFonts w:ascii="Times New Roman" w:hAnsi="Times New Roman"/>
    </w:rPr>
  </w:style>
  <w:style w:type="character" w:customStyle="1" w:styleId="NormalWebChar">
    <w:name w:val="Normal (Web) Char"/>
    <w:link w:val="NormalWeb"/>
    <w:uiPriority w:val="99"/>
    <w:rsid w:val="00CC233A"/>
    <w:rPr>
      <w:rFonts w:ascii="Times New Roman" w:eastAsia="Times New Roman" w:hAnsi="Times New Roman"/>
      <w:sz w:val="24"/>
      <w:szCs w:val="24"/>
    </w:rPr>
  </w:style>
  <w:style w:type="paragraph" w:styleId="Ttulo">
    <w:name w:val="Title"/>
    <w:basedOn w:val="Normal"/>
    <w:next w:val="Normal"/>
    <w:link w:val="TtuloChar"/>
    <w:qFormat/>
    <w:rsid w:val="00CC233A"/>
    <w:pPr>
      <w:suppressAutoHyphens/>
      <w:spacing w:line="240" w:lineRule="auto"/>
      <w:jc w:val="center"/>
    </w:pPr>
    <w:rPr>
      <w:rFonts w:ascii="Times New Roman" w:hAnsi="Times New Roman"/>
      <w:b/>
      <w:bCs/>
      <w:lang w:eastAsia="ar-SA"/>
    </w:rPr>
  </w:style>
  <w:style w:type="character" w:customStyle="1" w:styleId="TtuloChar">
    <w:name w:val="Título Char"/>
    <w:link w:val="Ttulo"/>
    <w:uiPriority w:val="10"/>
    <w:rsid w:val="00CC233A"/>
    <w:rPr>
      <w:rFonts w:ascii="Times New Roman" w:eastAsia="Times New Roman" w:hAnsi="Times New Roman"/>
      <w:b/>
      <w:bCs/>
      <w:sz w:val="24"/>
      <w:szCs w:val="24"/>
      <w:lang w:eastAsia="ar-SA"/>
    </w:rPr>
  </w:style>
  <w:style w:type="character" w:styleId="nfase">
    <w:name w:val="Emphasis"/>
    <w:uiPriority w:val="20"/>
    <w:qFormat/>
    <w:rsid w:val="00CC233A"/>
    <w:rPr>
      <w:i/>
      <w:iCs/>
    </w:rPr>
  </w:style>
  <w:style w:type="character" w:styleId="Forte">
    <w:name w:val="Strong"/>
    <w:aliases w:val="Desenvolvimento"/>
    <w:uiPriority w:val="22"/>
    <w:qFormat/>
    <w:rsid w:val="00CC233A"/>
    <w:rPr>
      <w:b/>
      <w:bCs/>
    </w:rPr>
  </w:style>
  <w:style w:type="paragraph" w:customStyle="1" w:styleId="TextosemFormatao1">
    <w:name w:val="Texto sem Formatação1"/>
    <w:basedOn w:val="Normal"/>
    <w:rsid w:val="00CC233A"/>
    <w:pPr>
      <w:overflowPunct w:val="0"/>
      <w:autoSpaceDE w:val="0"/>
      <w:autoSpaceDN w:val="0"/>
      <w:adjustRightInd w:val="0"/>
      <w:spacing w:line="240" w:lineRule="auto"/>
      <w:jc w:val="left"/>
    </w:pPr>
    <w:rPr>
      <w:rFonts w:ascii="Courier New" w:hAnsi="Courier New"/>
      <w:sz w:val="20"/>
      <w:szCs w:val="20"/>
    </w:rPr>
  </w:style>
  <w:style w:type="character" w:customStyle="1" w:styleId="null">
    <w:name w:val="null"/>
    <w:rsid w:val="00CC233A"/>
  </w:style>
  <w:style w:type="paragraph" w:customStyle="1" w:styleId="Endereos">
    <w:name w:val="Endereços"/>
    <w:basedOn w:val="Normal"/>
    <w:rsid w:val="00CC233A"/>
    <w:pPr>
      <w:suppressAutoHyphens/>
      <w:spacing w:line="240" w:lineRule="auto"/>
      <w:jc w:val="center"/>
    </w:pPr>
    <w:rPr>
      <w:rFonts w:cs="Arial"/>
      <w:sz w:val="20"/>
      <w:lang w:eastAsia="ar-SA"/>
    </w:rPr>
  </w:style>
  <w:style w:type="paragraph" w:styleId="PargrafodaLista">
    <w:name w:val="List Paragraph"/>
    <w:aliases w:val="Texto ABNT"/>
    <w:basedOn w:val="Normal"/>
    <w:uiPriority w:val="34"/>
    <w:qFormat/>
    <w:rsid w:val="00CC233A"/>
    <w:pPr>
      <w:spacing w:after="160" w:line="259" w:lineRule="auto"/>
      <w:ind w:left="720"/>
      <w:contextualSpacing/>
      <w:jc w:val="left"/>
    </w:pPr>
    <w:rPr>
      <w:rFonts w:ascii="Calibri" w:eastAsia="Calibri" w:hAnsi="Calibri"/>
      <w:sz w:val="22"/>
      <w:szCs w:val="22"/>
      <w:lang w:eastAsia="en-US"/>
    </w:rPr>
  </w:style>
  <w:style w:type="table" w:styleId="Tabelacomgrade">
    <w:name w:val="Table Grid"/>
    <w:basedOn w:val="Tabelanormal"/>
    <w:uiPriority w:val="59"/>
    <w:rsid w:val="00CC233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A8"/>
    <w:uiPriority w:val="99"/>
    <w:rsid w:val="00CC233A"/>
    <w:rPr>
      <w:rFonts w:cs="Garamond"/>
      <w:color w:val="000000"/>
      <w:sz w:val="12"/>
      <w:szCs w:val="12"/>
    </w:rPr>
  </w:style>
  <w:style w:type="character" w:styleId="Hyperlink">
    <w:name w:val="Hyperlink"/>
    <w:uiPriority w:val="99"/>
    <w:unhideWhenUsed/>
    <w:rsid w:val="00CC233A"/>
    <w:rPr>
      <w:color w:val="0563C1"/>
      <w:u w:val="single"/>
    </w:rPr>
  </w:style>
  <w:style w:type="character" w:customStyle="1" w:styleId="apple-converted-space">
    <w:name w:val="apple-converted-space"/>
    <w:rsid w:val="00CC233A"/>
  </w:style>
  <w:style w:type="paragraph" w:styleId="Textodenotaderodap">
    <w:name w:val="footnote text"/>
    <w:basedOn w:val="Normal"/>
    <w:link w:val="TextodenotaderodapChar"/>
    <w:uiPriority w:val="99"/>
    <w:unhideWhenUsed/>
    <w:rsid w:val="00CC233A"/>
    <w:pPr>
      <w:spacing w:line="240" w:lineRule="auto"/>
      <w:jc w:val="left"/>
    </w:pPr>
    <w:rPr>
      <w:rFonts w:ascii="Calibri" w:hAnsi="Calibri"/>
      <w:sz w:val="20"/>
      <w:szCs w:val="20"/>
    </w:rPr>
  </w:style>
  <w:style w:type="character" w:customStyle="1" w:styleId="TextodenotaderodapChar">
    <w:name w:val="Texto de nota de rodapé Char"/>
    <w:link w:val="Textodenotaderodap"/>
    <w:uiPriority w:val="99"/>
    <w:rsid w:val="00CC233A"/>
    <w:rPr>
      <w:rFonts w:eastAsia="Times New Roman"/>
    </w:rPr>
  </w:style>
  <w:style w:type="character" w:styleId="nfaseSutil">
    <w:name w:val="Subtle Emphasis"/>
    <w:qFormat/>
    <w:rsid w:val="00CC233A"/>
    <w:rPr>
      <w:i/>
      <w:iCs/>
      <w:color w:val="7F7F7F"/>
    </w:rPr>
  </w:style>
  <w:style w:type="character" w:customStyle="1" w:styleId="spelle">
    <w:name w:val="spelle"/>
    <w:rsid w:val="00CC233A"/>
  </w:style>
  <w:style w:type="table" w:styleId="SombreamentoClaro-nfase3">
    <w:name w:val="Light Shading Accent 3"/>
    <w:basedOn w:val="Tabelanormal"/>
    <w:uiPriority w:val="60"/>
    <w:rsid w:val="00CC233A"/>
    <w:rPr>
      <w:color w:val="76923C"/>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Legenda">
    <w:name w:val="caption"/>
    <w:basedOn w:val="Normal"/>
    <w:next w:val="Normal"/>
    <w:uiPriority w:val="35"/>
    <w:unhideWhenUsed/>
    <w:qFormat/>
    <w:rsid w:val="00CC233A"/>
    <w:pPr>
      <w:spacing w:after="200" w:line="240" w:lineRule="auto"/>
      <w:jc w:val="left"/>
    </w:pPr>
    <w:rPr>
      <w:rFonts w:ascii="Calibri" w:eastAsia="Calibri" w:hAnsi="Calibri"/>
      <w:b/>
      <w:bCs/>
      <w:color w:val="4F81BD"/>
      <w:sz w:val="18"/>
      <w:szCs w:val="18"/>
      <w:lang w:eastAsia="en-US"/>
    </w:rPr>
  </w:style>
  <w:style w:type="character" w:customStyle="1" w:styleId="hps">
    <w:name w:val="hps"/>
    <w:rsid w:val="00CC233A"/>
  </w:style>
  <w:style w:type="character" w:customStyle="1" w:styleId="A15">
    <w:name w:val="A15"/>
    <w:uiPriority w:val="99"/>
    <w:rsid w:val="00CC233A"/>
    <w:rPr>
      <w:color w:val="000000"/>
      <w:sz w:val="11"/>
      <w:szCs w:val="11"/>
    </w:rPr>
  </w:style>
  <w:style w:type="character" w:customStyle="1" w:styleId="A3">
    <w:name w:val="A3"/>
    <w:uiPriority w:val="99"/>
    <w:rsid w:val="00CC233A"/>
    <w:rPr>
      <w:rFonts w:cs="Minion Pro"/>
      <w:b/>
      <w:bCs/>
      <w:color w:val="000000"/>
      <w:sz w:val="32"/>
      <w:szCs w:val="32"/>
    </w:rPr>
  </w:style>
  <w:style w:type="character" w:customStyle="1" w:styleId="A5">
    <w:name w:val="A5"/>
    <w:uiPriority w:val="99"/>
    <w:rsid w:val="00CC233A"/>
    <w:rPr>
      <w:rFonts w:cs="Minion Pro"/>
      <w:color w:val="000000"/>
      <w:sz w:val="9"/>
      <w:szCs w:val="9"/>
    </w:rPr>
  </w:style>
  <w:style w:type="paragraph" w:customStyle="1" w:styleId="ecxmsonormal">
    <w:name w:val="ecxmsonormal"/>
    <w:basedOn w:val="Normal"/>
    <w:rsid w:val="00CC233A"/>
    <w:pPr>
      <w:spacing w:before="100" w:beforeAutospacing="1" w:after="100" w:afterAutospacing="1" w:line="240" w:lineRule="auto"/>
      <w:jc w:val="left"/>
    </w:pPr>
    <w:rPr>
      <w:rFonts w:ascii="Times New Roman" w:hAnsi="Times New Roman"/>
    </w:rPr>
  </w:style>
  <w:style w:type="character" w:customStyle="1" w:styleId="ecxapple-converted-space">
    <w:name w:val="ecxapple-converted-space"/>
    <w:rsid w:val="00CC233A"/>
  </w:style>
  <w:style w:type="paragraph" w:customStyle="1" w:styleId="Pa6">
    <w:name w:val="Pa6"/>
    <w:basedOn w:val="Default"/>
    <w:next w:val="Default"/>
    <w:uiPriority w:val="99"/>
    <w:rsid w:val="00CC233A"/>
    <w:pPr>
      <w:spacing w:line="181" w:lineRule="atLeast"/>
    </w:pPr>
    <w:rPr>
      <w:rFonts w:ascii="BookmanITC Lt BT" w:eastAsia="Calibri" w:hAnsi="BookmanITC Lt BT" w:cs="Times New Roman"/>
      <w:b w:val="0"/>
      <w:bCs w:val="0"/>
      <w:color w:val="auto"/>
      <w:lang w:eastAsia="pt-BR"/>
    </w:rPr>
  </w:style>
  <w:style w:type="character" w:customStyle="1" w:styleId="A9">
    <w:name w:val="A9"/>
    <w:uiPriority w:val="99"/>
    <w:rsid w:val="00CC233A"/>
    <w:rPr>
      <w:rFonts w:cs="BookmanITC Lt BT"/>
      <w:color w:val="000000"/>
      <w:sz w:val="10"/>
      <w:szCs w:val="10"/>
    </w:rPr>
  </w:style>
  <w:style w:type="paragraph" w:customStyle="1" w:styleId="Pa3">
    <w:name w:val="Pa3"/>
    <w:basedOn w:val="Normal"/>
    <w:next w:val="Normal"/>
    <w:uiPriority w:val="99"/>
    <w:rsid w:val="00CC233A"/>
    <w:pPr>
      <w:autoSpaceDE w:val="0"/>
      <w:autoSpaceDN w:val="0"/>
      <w:adjustRightInd w:val="0"/>
      <w:spacing w:line="201" w:lineRule="atLeast"/>
      <w:jc w:val="left"/>
    </w:pPr>
    <w:rPr>
      <w:rFonts w:ascii="Times New Roman" w:eastAsia="Calibri" w:hAnsi="Times New Roman"/>
      <w:lang w:eastAsia="en-US"/>
    </w:rPr>
  </w:style>
  <w:style w:type="paragraph" w:customStyle="1" w:styleId="Pa2">
    <w:name w:val="Pa2"/>
    <w:basedOn w:val="Default"/>
    <w:next w:val="Default"/>
    <w:uiPriority w:val="99"/>
    <w:rsid w:val="00CC233A"/>
    <w:pPr>
      <w:spacing w:line="161" w:lineRule="atLeast"/>
    </w:pPr>
    <w:rPr>
      <w:rFonts w:ascii="Times New Roman" w:eastAsia="Calibri" w:hAnsi="Times New Roman" w:cs="Times New Roman"/>
      <w:b w:val="0"/>
      <w:bCs w:val="0"/>
      <w:color w:val="auto"/>
    </w:rPr>
  </w:style>
  <w:style w:type="character" w:customStyle="1" w:styleId="A1">
    <w:name w:val="A1"/>
    <w:uiPriority w:val="99"/>
    <w:rsid w:val="00CC233A"/>
    <w:rPr>
      <w:color w:val="000000"/>
      <w:sz w:val="9"/>
      <w:szCs w:val="9"/>
    </w:rPr>
  </w:style>
  <w:style w:type="paragraph" w:customStyle="1" w:styleId="Pa12">
    <w:name w:val="Pa12"/>
    <w:basedOn w:val="Default"/>
    <w:next w:val="Default"/>
    <w:uiPriority w:val="99"/>
    <w:rsid w:val="00CC233A"/>
    <w:pPr>
      <w:spacing w:line="201" w:lineRule="atLeast"/>
    </w:pPr>
    <w:rPr>
      <w:rFonts w:ascii="Times New Roman" w:eastAsia="Calibri" w:hAnsi="Times New Roman" w:cs="Times New Roman"/>
      <w:b w:val="0"/>
      <w:bCs w:val="0"/>
      <w:color w:val="auto"/>
    </w:rPr>
  </w:style>
  <w:style w:type="paragraph" w:customStyle="1" w:styleId="ecxpargrafodalista2">
    <w:name w:val="ecxpargrafodalista2"/>
    <w:basedOn w:val="Normal"/>
    <w:rsid w:val="00CC233A"/>
    <w:pPr>
      <w:spacing w:before="100" w:beforeAutospacing="1" w:after="100" w:afterAutospacing="1" w:line="240" w:lineRule="auto"/>
      <w:jc w:val="left"/>
    </w:pPr>
    <w:rPr>
      <w:rFonts w:ascii="Times New Roman" w:hAnsi="Times New Roman"/>
    </w:rPr>
  </w:style>
  <w:style w:type="paragraph" w:customStyle="1" w:styleId="Ttulo10">
    <w:name w:val="Título1"/>
    <w:basedOn w:val="Normal"/>
    <w:next w:val="Corpodetexto"/>
    <w:rsid w:val="00CC233A"/>
    <w:pPr>
      <w:keepNext/>
      <w:suppressAutoHyphens/>
      <w:spacing w:before="240" w:after="120"/>
      <w:jc w:val="center"/>
    </w:pPr>
    <w:rPr>
      <w:rFonts w:eastAsia="Lucida Sans Unicode" w:cs="Arial"/>
      <w:b/>
      <w:bCs/>
      <w:kern w:val="1"/>
      <w:sz w:val="28"/>
      <w:szCs w:val="28"/>
      <w:lang w:eastAsia="ar-SA"/>
    </w:rPr>
  </w:style>
  <w:style w:type="paragraph" w:styleId="Corpodetexto">
    <w:name w:val="Body Text"/>
    <w:basedOn w:val="Normal"/>
    <w:link w:val="CorpodetextoChar"/>
    <w:uiPriority w:val="99"/>
    <w:semiHidden/>
    <w:unhideWhenUsed/>
    <w:rsid w:val="00CC233A"/>
    <w:pPr>
      <w:spacing w:after="120"/>
    </w:pPr>
  </w:style>
  <w:style w:type="character" w:customStyle="1" w:styleId="CorpodetextoChar">
    <w:name w:val="Corpo de texto Char"/>
    <w:link w:val="Corpodetexto"/>
    <w:uiPriority w:val="99"/>
    <w:semiHidden/>
    <w:rsid w:val="00CC233A"/>
    <w:rPr>
      <w:rFonts w:ascii="Arial" w:eastAsia="Times New Roman" w:hAnsi="Arial"/>
      <w:sz w:val="24"/>
      <w:szCs w:val="24"/>
    </w:rPr>
  </w:style>
  <w:style w:type="paragraph" w:styleId="Pr-formataoHTML">
    <w:name w:val="HTML Preformatted"/>
    <w:basedOn w:val="Normal"/>
    <w:link w:val="Pr-formataoHTMLChar"/>
    <w:uiPriority w:val="99"/>
    <w:unhideWhenUsed/>
    <w:rsid w:val="00CC2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sz w:val="20"/>
      <w:szCs w:val="20"/>
    </w:rPr>
  </w:style>
  <w:style w:type="character" w:customStyle="1" w:styleId="Pr-formataoHTMLChar">
    <w:name w:val="Pré-formatação HTML Char"/>
    <w:link w:val="Pr-formataoHTML"/>
    <w:uiPriority w:val="99"/>
    <w:rsid w:val="00CC233A"/>
    <w:rPr>
      <w:rFonts w:ascii="Courier New" w:eastAsia="Times New Roman" w:hAnsi="Courier New"/>
    </w:rPr>
  </w:style>
  <w:style w:type="table" w:customStyle="1" w:styleId="Tabelacomgrade1">
    <w:name w:val="Tabela com grade1"/>
    <w:basedOn w:val="Tabelanormal"/>
    <w:rsid w:val="00CC233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rsid w:val="00CC233A"/>
  </w:style>
  <w:style w:type="character" w:customStyle="1" w:styleId="spellingerror">
    <w:name w:val="spellingerror"/>
    <w:rsid w:val="00CC233A"/>
  </w:style>
  <w:style w:type="paragraph" w:customStyle="1" w:styleId="Standard">
    <w:name w:val="Standard"/>
    <w:uiPriority w:val="99"/>
    <w:rsid w:val="00CC233A"/>
    <w:pPr>
      <w:suppressAutoHyphens/>
      <w:autoSpaceDN w:val="0"/>
      <w:spacing w:after="200" w:line="360" w:lineRule="auto"/>
      <w:jc w:val="both"/>
      <w:textAlignment w:val="baseline"/>
    </w:pPr>
    <w:rPr>
      <w:rFonts w:ascii="Times New Roman" w:eastAsia="Droid Sans" w:hAnsi="Times New Roman"/>
      <w:kern w:val="3"/>
      <w:sz w:val="24"/>
      <w:szCs w:val="24"/>
      <w:lang w:eastAsia="en-US"/>
    </w:rPr>
  </w:style>
  <w:style w:type="paragraph" w:customStyle="1" w:styleId="TableContents">
    <w:name w:val="Table Contents"/>
    <w:basedOn w:val="Standard"/>
    <w:rsid w:val="00CC233A"/>
  </w:style>
  <w:style w:type="character" w:customStyle="1" w:styleId="StrongEmphasis">
    <w:name w:val="Strong Emphasis"/>
    <w:rsid w:val="00CC233A"/>
    <w:rPr>
      <w:b/>
      <w:bCs/>
    </w:rPr>
  </w:style>
  <w:style w:type="table" w:customStyle="1" w:styleId="ListaMdia1-nfase11">
    <w:name w:val="Lista Média 1 - Ênfase 11"/>
    <w:basedOn w:val="Tabelanormal"/>
    <w:uiPriority w:val="65"/>
    <w:rsid w:val="00CC233A"/>
    <w:rPr>
      <w:color w:val="000000"/>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paragraph" w:customStyle="1" w:styleId="HOLOS-subtitulos">
    <w:name w:val="HOLOS - subtitulos"/>
    <w:basedOn w:val="SemEspaamento"/>
    <w:qFormat/>
    <w:rsid w:val="00CC233A"/>
    <w:rPr>
      <w:rFonts w:cs="Calibri"/>
      <w:b/>
      <w:sz w:val="24"/>
      <w:szCs w:val="24"/>
      <w:lang w:eastAsia="pt-BR"/>
    </w:rPr>
  </w:style>
  <w:style w:type="paragraph" w:customStyle="1" w:styleId="Padro">
    <w:name w:val="Padrão"/>
    <w:rsid w:val="00CC233A"/>
    <w:pPr>
      <w:widowControl w:val="0"/>
      <w:tabs>
        <w:tab w:val="left" w:pos="709"/>
      </w:tabs>
      <w:suppressAutoHyphens/>
      <w:spacing w:line="200" w:lineRule="atLeast"/>
    </w:pPr>
    <w:rPr>
      <w:rFonts w:ascii="Times New Roman" w:eastAsia="DejaVu Sans" w:hAnsi="Times New Roman" w:cs="DejaVu Sans"/>
      <w:sz w:val="24"/>
      <w:szCs w:val="24"/>
      <w:lang w:bidi="pt-BR"/>
    </w:rPr>
  </w:style>
  <w:style w:type="paragraph" w:customStyle="1" w:styleId="materia">
    <w:name w:val="materia"/>
    <w:basedOn w:val="Normal"/>
    <w:rsid w:val="00CC233A"/>
    <w:pPr>
      <w:spacing w:before="100" w:beforeAutospacing="1" w:after="100" w:afterAutospacing="1" w:line="240" w:lineRule="auto"/>
      <w:jc w:val="left"/>
    </w:pPr>
    <w:rPr>
      <w:rFonts w:ascii="Times New Roman" w:hAnsi="Times New Roman"/>
    </w:rPr>
  </w:style>
  <w:style w:type="paragraph" w:styleId="Corpodetexto3">
    <w:name w:val="Body Text 3"/>
    <w:basedOn w:val="Normal"/>
    <w:link w:val="Corpodetexto3Char"/>
    <w:uiPriority w:val="99"/>
    <w:unhideWhenUsed/>
    <w:rsid w:val="00CC233A"/>
    <w:pPr>
      <w:spacing w:after="120"/>
    </w:pPr>
    <w:rPr>
      <w:sz w:val="16"/>
      <w:szCs w:val="16"/>
    </w:rPr>
  </w:style>
  <w:style w:type="character" w:customStyle="1" w:styleId="Corpodetexto3Char">
    <w:name w:val="Corpo de texto 3 Char"/>
    <w:link w:val="Corpodetexto3"/>
    <w:uiPriority w:val="99"/>
    <w:rsid w:val="00CC233A"/>
    <w:rPr>
      <w:rFonts w:ascii="Arial" w:eastAsia="Times New Roman" w:hAnsi="Arial"/>
      <w:sz w:val="16"/>
      <w:szCs w:val="16"/>
    </w:rPr>
  </w:style>
  <w:style w:type="paragraph" w:styleId="Recuodecorpodetexto">
    <w:name w:val="Body Text Indent"/>
    <w:basedOn w:val="Normal"/>
    <w:link w:val="RecuodecorpodetextoChar"/>
    <w:uiPriority w:val="99"/>
    <w:semiHidden/>
    <w:unhideWhenUsed/>
    <w:rsid w:val="00CC233A"/>
    <w:pPr>
      <w:suppressAutoHyphens/>
      <w:spacing w:after="120" w:line="100" w:lineRule="atLeast"/>
      <w:ind w:left="283"/>
      <w:jc w:val="left"/>
    </w:pPr>
    <w:rPr>
      <w:rFonts w:ascii="Rotis SemiSans Std" w:hAnsi="Rotis SemiSans Std" w:cs="Rotis SemiSans Std"/>
      <w:color w:val="000000"/>
      <w:kern w:val="2"/>
      <w:lang w:eastAsia="ar-SA"/>
    </w:rPr>
  </w:style>
  <w:style w:type="character" w:customStyle="1" w:styleId="RecuodecorpodetextoChar">
    <w:name w:val="Recuo de corpo de texto Char"/>
    <w:link w:val="Recuodecorpodetexto"/>
    <w:uiPriority w:val="99"/>
    <w:semiHidden/>
    <w:rsid w:val="00CC233A"/>
    <w:rPr>
      <w:rFonts w:ascii="Rotis SemiSans Std" w:eastAsia="Times New Roman" w:hAnsi="Rotis SemiSans Std" w:cs="Rotis SemiSans Std"/>
      <w:color w:val="000000"/>
      <w:kern w:val="2"/>
      <w:sz w:val="24"/>
      <w:szCs w:val="24"/>
      <w:lang w:eastAsia="ar-SA"/>
    </w:rPr>
  </w:style>
  <w:style w:type="paragraph" w:styleId="Lista">
    <w:name w:val="List"/>
    <w:basedOn w:val="Corpodetexto"/>
    <w:rsid w:val="00CC233A"/>
    <w:pPr>
      <w:suppressAutoHyphens/>
      <w:spacing w:line="100" w:lineRule="atLeast"/>
      <w:jc w:val="left"/>
    </w:pPr>
    <w:rPr>
      <w:rFonts w:ascii="Rotis SemiSans Std" w:hAnsi="Rotis SemiSans Std" w:cs="Tahoma"/>
      <w:color w:val="000000"/>
      <w:kern w:val="2"/>
      <w:lang w:eastAsia="ar-SA"/>
    </w:rPr>
  </w:style>
  <w:style w:type="character" w:customStyle="1" w:styleId="WW8Num2z0">
    <w:name w:val="WW8Num2z0"/>
    <w:rsid w:val="00CC233A"/>
    <w:rPr>
      <w:rFonts w:ascii="Symbol" w:hAnsi="Symbol" w:hint="default"/>
    </w:rPr>
  </w:style>
  <w:style w:type="character" w:customStyle="1" w:styleId="st">
    <w:name w:val="st"/>
    <w:rsid w:val="00CC233A"/>
  </w:style>
  <w:style w:type="character" w:customStyle="1" w:styleId="article-title">
    <w:name w:val="article-title"/>
    <w:rsid w:val="00CC233A"/>
  </w:style>
  <w:style w:type="character" w:customStyle="1" w:styleId="A10">
    <w:name w:val="A10"/>
    <w:uiPriority w:val="99"/>
    <w:rsid w:val="00CC233A"/>
    <w:rPr>
      <w:rFonts w:cs="Swis721 WGL4 BT"/>
      <w:color w:val="000000"/>
      <w:sz w:val="16"/>
      <w:szCs w:val="16"/>
    </w:rPr>
  </w:style>
  <w:style w:type="paragraph" w:customStyle="1" w:styleId="DecimalAligned">
    <w:name w:val="Decimal Aligned"/>
    <w:basedOn w:val="Normal"/>
    <w:uiPriority w:val="40"/>
    <w:qFormat/>
    <w:rsid w:val="00CC233A"/>
    <w:pPr>
      <w:tabs>
        <w:tab w:val="decimal" w:pos="360"/>
      </w:tabs>
      <w:suppressAutoHyphens/>
      <w:spacing w:after="200" w:line="276" w:lineRule="auto"/>
      <w:jc w:val="left"/>
    </w:pPr>
    <w:rPr>
      <w:rFonts w:ascii="Calibri" w:hAnsi="Calibri" w:cs="Rotis SemiSans Std"/>
      <w:color w:val="000000"/>
      <w:kern w:val="2"/>
      <w:sz w:val="22"/>
      <w:szCs w:val="22"/>
      <w:lang w:eastAsia="en-US"/>
    </w:rPr>
  </w:style>
  <w:style w:type="character" w:customStyle="1" w:styleId="element-citation">
    <w:name w:val="element-citation"/>
    <w:rsid w:val="00CC233A"/>
  </w:style>
  <w:style w:type="paragraph" w:customStyle="1" w:styleId="Corpodetexto21">
    <w:name w:val="Corpo de texto 21"/>
    <w:basedOn w:val="Normal"/>
    <w:rsid w:val="00CC233A"/>
    <w:pPr>
      <w:suppressAutoHyphens/>
      <w:spacing w:after="120" w:line="480" w:lineRule="auto"/>
      <w:jc w:val="left"/>
    </w:pPr>
    <w:rPr>
      <w:rFonts w:cs="Arial"/>
      <w:color w:val="000000"/>
      <w:lang w:eastAsia="ar-SA"/>
    </w:rPr>
  </w:style>
  <w:style w:type="character" w:customStyle="1" w:styleId="Corpodetexto2Char">
    <w:name w:val="Corpo de texto 2 Char"/>
    <w:link w:val="Corpodetexto2"/>
    <w:uiPriority w:val="99"/>
    <w:semiHidden/>
    <w:rsid w:val="00CC233A"/>
    <w:rPr>
      <w:rFonts w:ascii="Rotis SemiSans Std" w:eastAsia="Times New Roman" w:hAnsi="Rotis SemiSans Std" w:cs="Rotis SemiSans Std"/>
      <w:color w:val="000000"/>
      <w:kern w:val="2"/>
      <w:sz w:val="24"/>
      <w:szCs w:val="24"/>
      <w:lang w:eastAsia="ar-SA"/>
    </w:rPr>
  </w:style>
  <w:style w:type="paragraph" w:styleId="Corpodetexto2">
    <w:name w:val="Body Text 2"/>
    <w:basedOn w:val="Normal"/>
    <w:link w:val="Corpodetexto2Char"/>
    <w:uiPriority w:val="99"/>
    <w:semiHidden/>
    <w:unhideWhenUsed/>
    <w:rsid w:val="00CC233A"/>
    <w:pPr>
      <w:suppressAutoHyphens/>
      <w:spacing w:after="120" w:line="480" w:lineRule="auto"/>
      <w:jc w:val="left"/>
    </w:pPr>
    <w:rPr>
      <w:rFonts w:ascii="Rotis SemiSans Std" w:hAnsi="Rotis SemiSans Std" w:cs="Rotis SemiSans Std"/>
      <w:color w:val="000000"/>
      <w:kern w:val="2"/>
      <w:lang w:eastAsia="ar-SA"/>
    </w:rPr>
  </w:style>
  <w:style w:type="character" w:customStyle="1" w:styleId="Corpodetexto2Char1">
    <w:name w:val="Corpo de texto 2 Char1"/>
    <w:uiPriority w:val="99"/>
    <w:semiHidden/>
    <w:rsid w:val="00CC233A"/>
    <w:rPr>
      <w:rFonts w:ascii="Arial" w:eastAsia="Times New Roman" w:hAnsi="Arial"/>
      <w:sz w:val="24"/>
      <w:szCs w:val="24"/>
    </w:rPr>
  </w:style>
  <w:style w:type="character" w:customStyle="1" w:styleId="A6">
    <w:name w:val="A6"/>
    <w:uiPriority w:val="99"/>
    <w:rsid w:val="00CC233A"/>
    <w:rPr>
      <w:rFonts w:cs="News Gothic Std"/>
      <w:b/>
      <w:bCs/>
      <w:color w:val="000000"/>
      <w:sz w:val="32"/>
      <w:szCs w:val="32"/>
    </w:rPr>
  </w:style>
  <w:style w:type="character" w:customStyle="1" w:styleId="A4">
    <w:name w:val="A4"/>
    <w:uiPriority w:val="99"/>
    <w:rsid w:val="00CC233A"/>
    <w:rPr>
      <w:rFonts w:cs="News Gothic Std"/>
      <w:b/>
      <w:bCs/>
      <w:color w:val="000000"/>
      <w:sz w:val="32"/>
      <w:szCs w:val="32"/>
    </w:rPr>
  </w:style>
  <w:style w:type="paragraph" w:customStyle="1" w:styleId="Author">
    <w:name w:val="Author"/>
    <w:basedOn w:val="Normal"/>
    <w:rsid w:val="00CC233A"/>
    <w:pPr>
      <w:spacing w:line="280" w:lineRule="exact"/>
      <w:jc w:val="right"/>
    </w:pPr>
    <w:rPr>
      <w:rFonts w:ascii="Helvetica" w:hAnsi="Helvetica"/>
      <w:b/>
      <w:szCs w:val="20"/>
      <w:lang w:val="en-US"/>
    </w:rPr>
  </w:style>
  <w:style w:type="paragraph" w:customStyle="1" w:styleId="Body">
    <w:name w:val="Body"/>
    <w:basedOn w:val="Normal"/>
    <w:rsid w:val="00CC233A"/>
    <w:pPr>
      <w:spacing w:after="240" w:line="240" w:lineRule="auto"/>
      <w:ind w:firstLine="454"/>
    </w:pPr>
    <w:rPr>
      <w:rFonts w:ascii="Times New Roman" w:hAnsi="Times New Roman"/>
      <w:sz w:val="20"/>
      <w:szCs w:val="20"/>
      <w:lang w:val="en-US"/>
    </w:rPr>
  </w:style>
  <w:style w:type="character" w:customStyle="1" w:styleId="longtext1">
    <w:name w:val="long_text1"/>
    <w:rsid w:val="00CC233A"/>
    <w:rPr>
      <w:sz w:val="20"/>
      <w:szCs w:val="20"/>
    </w:rPr>
  </w:style>
  <w:style w:type="paragraph" w:styleId="Subttulo">
    <w:name w:val="Subtitle"/>
    <w:basedOn w:val="Normal"/>
    <w:next w:val="Normal"/>
    <w:link w:val="SubttuloChar"/>
    <w:uiPriority w:val="11"/>
    <w:qFormat/>
    <w:rsid w:val="00CC233A"/>
    <w:pPr>
      <w:spacing w:after="60" w:line="240" w:lineRule="auto"/>
      <w:jc w:val="center"/>
      <w:outlineLvl w:val="1"/>
    </w:pPr>
    <w:rPr>
      <w:rFonts w:ascii="Calibri Light" w:hAnsi="Calibri Light"/>
      <w:lang w:eastAsia="es-ES"/>
    </w:rPr>
  </w:style>
  <w:style w:type="character" w:customStyle="1" w:styleId="SubttuloChar">
    <w:name w:val="Subtítulo Char"/>
    <w:link w:val="Subttulo"/>
    <w:uiPriority w:val="11"/>
    <w:rsid w:val="00CC233A"/>
    <w:rPr>
      <w:rFonts w:ascii="Calibri Light" w:eastAsia="Times New Roman" w:hAnsi="Calibri Light"/>
      <w:sz w:val="24"/>
      <w:szCs w:val="24"/>
      <w:lang w:eastAsia="es-ES"/>
    </w:rPr>
  </w:style>
  <w:style w:type="paragraph" w:customStyle="1" w:styleId="DissBiblio">
    <w:name w:val="Diss Biblio"/>
    <w:basedOn w:val="Normal"/>
    <w:autoRedefine/>
    <w:rsid w:val="00CC233A"/>
    <w:pPr>
      <w:tabs>
        <w:tab w:val="left" w:pos="0"/>
      </w:tabs>
      <w:spacing w:line="240" w:lineRule="auto"/>
    </w:pPr>
    <w:rPr>
      <w:rFonts w:ascii="Times New Roman" w:hAnsi="Times New Roman"/>
      <w:bCs/>
    </w:rPr>
  </w:style>
  <w:style w:type="paragraph" w:customStyle="1" w:styleId="LocaleAnodeEntrega">
    <w:name w:val="Local e Ano de Entrega"/>
    <w:basedOn w:val="Normal"/>
    <w:rsid w:val="00CC233A"/>
    <w:pPr>
      <w:spacing w:after="120" w:line="240" w:lineRule="auto"/>
      <w:ind w:left="284"/>
      <w:jc w:val="center"/>
    </w:pPr>
    <w:rPr>
      <w:noProof/>
      <w:snapToGrid w:val="0"/>
      <w:szCs w:val="20"/>
    </w:rPr>
  </w:style>
  <w:style w:type="character" w:styleId="Refdenotaderodap">
    <w:name w:val="footnote reference"/>
    <w:uiPriority w:val="99"/>
    <w:semiHidden/>
    <w:unhideWhenUsed/>
    <w:rsid w:val="00CC233A"/>
    <w:rPr>
      <w:vertAlign w:val="superscript"/>
    </w:rPr>
  </w:style>
  <w:style w:type="character" w:customStyle="1" w:styleId="notranslate">
    <w:name w:val="notranslate"/>
    <w:rsid w:val="00CC233A"/>
  </w:style>
  <w:style w:type="paragraph" w:customStyle="1" w:styleId="paragrafo">
    <w:name w:val="!paragrafo"/>
    <w:basedOn w:val="Normal"/>
    <w:qFormat/>
    <w:rsid w:val="00CC233A"/>
    <w:pPr>
      <w:tabs>
        <w:tab w:val="num" w:pos="720"/>
      </w:tabs>
      <w:spacing w:line="276" w:lineRule="auto"/>
      <w:ind w:firstLine="567"/>
      <w:contextualSpacing/>
    </w:pPr>
    <w:rPr>
      <w:color w:val="000000"/>
    </w:rPr>
  </w:style>
  <w:style w:type="character" w:customStyle="1" w:styleId="article-title1">
    <w:name w:val="article-title1"/>
    <w:rsid w:val="00CC233A"/>
    <w:rPr>
      <w:b/>
      <w:bCs/>
    </w:rPr>
  </w:style>
  <w:style w:type="paragraph" w:customStyle="1" w:styleId="textocenter">
    <w:name w:val="texto_center"/>
    <w:basedOn w:val="Normal"/>
    <w:rsid w:val="00CC233A"/>
    <w:pPr>
      <w:spacing w:before="100" w:beforeAutospacing="1" w:after="100" w:afterAutospacing="1" w:line="240" w:lineRule="auto"/>
      <w:jc w:val="left"/>
    </w:pPr>
    <w:rPr>
      <w:rFonts w:ascii="Times New Roman" w:hAnsi="Times New Roman"/>
    </w:rPr>
  </w:style>
  <w:style w:type="paragraph" w:customStyle="1" w:styleId="alineas">
    <w:name w:val="alineas"/>
    <w:basedOn w:val="Normal"/>
    <w:rsid w:val="00CC233A"/>
    <w:pPr>
      <w:spacing w:before="100" w:beforeAutospacing="1" w:after="100" w:afterAutospacing="1" w:line="240" w:lineRule="auto"/>
      <w:jc w:val="left"/>
    </w:pPr>
    <w:rPr>
      <w:rFonts w:ascii="Times New Roman" w:hAnsi="Times New Roman"/>
    </w:rPr>
  </w:style>
  <w:style w:type="character" w:customStyle="1" w:styleId="nlmsource">
    <w:name w:val="nlm_source"/>
    <w:rsid w:val="00CC233A"/>
  </w:style>
  <w:style w:type="paragraph" w:customStyle="1" w:styleId="content">
    <w:name w:val="content"/>
    <w:basedOn w:val="Normal"/>
    <w:rsid w:val="00CC233A"/>
    <w:pPr>
      <w:spacing w:before="100" w:beforeAutospacing="1" w:after="100" w:afterAutospacing="1" w:line="240" w:lineRule="auto"/>
      <w:jc w:val="left"/>
    </w:pPr>
    <w:rPr>
      <w:rFonts w:ascii="Times New Roman" w:hAnsi="Times New Roman"/>
    </w:rPr>
  </w:style>
  <w:style w:type="table" w:styleId="SombreamentoClaro">
    <w:name w:val="Light Shading"/>
    <w:basedOn w:val="Tabelanormal"/>
    <w:uiPriority w:val="60"/>
    <w:rsid w:val="00CC233A"/>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7">
    <w:name w:val="A7"/>
    <w:uiPriority w:val="99"/>
    <w:rsid w:val="00CC233A"/>
    <w:rPr>
      <w:rFonts w:cs="BVYDUB+OfficinaSans-Book"/>
      <w:color w:val="000000"/>
      <w:sz w:val="17"/>
      <w:szCs w:val="17"/>
    </w:rPr>
  </w:style>
  <w:style w:type="paragraph" w:customStyle="1" w:styleId="style3">
    <w:name w:val="style3"/>
    <w:basedOn w:val="Standard"/>
    <w:rsid w:val="00CC233A"/>
    <w:pPr>
      <w:widowControl w:val="0"/>
      <w:spacing w:before="280" w:after="280" w:line="240" w:lineRule="auto"/>
      <w:jc w:val="left"/>
    </w:pPr>
    <w:rPr>
      <w:rFonts w:eastAsia="Times New Roman" w:cs="Arial"/>
      <w:lang w:eastAsia="zh-CN" w:bidi="hi-IN"/>
    </w:rPr>
  </w:style>
  <w:style w:type="numbering" w:customStyle="1" w:styleId="WW8Num5">
    <w:name w:val="WW8Num5"/>
    <w:basedOn w:val="Semlista"/>
    <w:rsid w:val="00CC233A"/>
    <w:pPr>
      <w:numPr>
        <w:numId w:val="1"/>
      </w:numPr>
    </w:pPr>
  </w:style>
  <w:style w:type="character" w:customStyle="1" w:styleId="citation">
    <w:name w:val="citation"/>
    <w:rsid w:val="00CC233A"/>
  </w:style>
  <w:style w:type="character" w:customStyle="1" w:styleId="il">
    <w:name w:val="il"/>
    <w:rsid w:val="000E7E21"/>
  </w:style>
  <w:style w:type="character" w:customStyle="1" w:styleId="value">
    <w:name w:val="value"/>
    <w:basedOn w:val="Fontepargpadro"/>
    <w:rsid w:val="003B7D57"/>
  </w:style>
  <w:style w:type="character" w:customStyle="1" w:styleId="kno-fb-ctx">
    <w:name w:val="kno-fb-ctx"/>
    <w:basedOn w:val="Fontepargpadro"/>
    <w:rsid w:val="003B7D57"/>
  </w:style>
  <w:style w:type="paragraph" w:customStyle="1" w:styleId="Ttulo20">
    <w:name w:val="Título2"/>
    <w:basedOn w:val="Normal"/>
    <w:rsid w:val="00C6505E"/>
    <w:pPr>
      <w:spacing w:before="100" w:beforeAutospacing="1" w:after="100" w:afterAutospacing="1" w:line="240" w:lineRule="auto"/>
      <w:jc w:val="left"/>
    </w:pPr>
    <w:rPr>
      <w:rFonts w:ascii="Times New Roman" w:hAnsi="Times New Roman"/>
    </w:rPr>
  </w:style>
  <w:style w:type="paragraph" w:customStyle="1" w:styleId="Bruno1">
    <w:name w:val="Bruno1"/>
    <w:basedOn w:val="Normal"/>
    <w:link w:val="Bruno1Char"/>
    <w:qFormat/>
    <w:rsid w:val="00C23906"/>
    <w:rPr>
      <w:rFonts w:cs="Arial"/>
      <w:szCs w:val="22"/>
      <w:lang w:eastAsia="en-US"/>
    </w:rPr>
  </w:style>
  <w:style w:type="character" w:customStyle="1" w:styleId="Bruno1Char">
    <w:name w:val="Bruno1 Char"/>
    <w:basedOn w:val="Fontepargpadro"/>
    <w:link w:val="Bruno1"/>
    <w:rsid w:val="00C23906"/>
    <w:rPr>
      <w:rFonts w:ascii="Arial" w:eastAsia="Times New Roman" w:hAnsi="Arial" w:cs="Arial"/>
      <w:sz w:val="24"/>
      <w:szCs w:val="22"/>
      <w:lang w:eastAsia="en-US"/>
    </w:rPr>
  </w:style>
  <w:style w:type="character" w:customStyle="1" w:styleId="A11">
    <w:name w:val="A11"/>
    <w:uiPriority w:val="99"/>
    <w:rsid w:val="00C23906"/>
    <w:rPr>
      <w:rFonts w:cs="Garamond BookCondensed"/>
      <w:b/>
      <w:bCs/>
      <w:color w:val="000000"/>
      <w:sz w:val="18"/>
      <w:szCs w:val="18"/>
    </w:rPr>
  </w:style>
  <w:style w:type="table" w:customStyle="1" w:styleId="SombreamentoClaro1">
    <w:name w:val="Sombreamento Claro1"/>
    <w:basedOn w:val="Tabelanormal"/>
    <w:uiPriority w:val="60"/>
    <w:rsid w:val="00C23906"/>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style-span">
    <w:name w:val="apple-style-span"/>
    <w:basedOn w:val="Fontepargpadro"/>
    <w:rsid w:val="00403D65"/>
  </w:style>
  <w:style w:type="paragraph" w:customStyle="1" w:styleId="Normal1">
    <w:name w:val="Normal1"/>
    <w:rsid w:val="0043373B"/>
    <w:pPr>
      <w:suppressAutoHyphens/>
      <w:spacing w:line="100" w:lineRule="atLeast"/>
    </w:pPr>
    <w:rPr>
      <w:rFonts w:ascii="Arial" w:hAnsi="Arial" w:cs="Arial"/>
      <w:color w:val="000000"/>
      <w:kern w:val="1"/>
      <w:sz w:val="24"/>
      <w:szCs w:val="24"/>
      <w:lang w:eastAsia="en-US"/>
    </w:rPr>
  </w:style>
  <w:style w:type="paragraph" w:customStyle="1" w:styleId="ecxnormal1">
    <w:name w:val="ecxnormal1"/>
    <w:basedOn w:val="Normal"/>
    <w:uiPriority w:val="99"/>
    <w:rsid w:val="0043373B"/>
    <w:pPr>
      <w:spacing w:after="324" w:line="240" w:lineRule="auto"/>
      <w:jc w:val="left"/>
    </w:pPr>
    <w:rPr>
      <w:rFonts w:ascii="Times New Roman" w:hAnsi="Times New Roman"/>
    </w:rPr>
  </w:style>
  <w:style w:type="paragraph" w:customStyle="1" w:styleId="spip">
    <w:name w:val="spip"/>
    <w:basedOn w:val="Normal"/>
    <w:rsid w:val="00745255"/>
    <w:pPr>
      <w:spacing w:before="100" w:beforeAutospacing="1" w:after="100" w:afterAutospacing="1" w:line="240" w:lineRule="auto"/>
      <w:jc w:val="left"/>
    </w:pPr>
    <w:rPr>
      <w:rFonts w:ascii="Times New Roman" w:hAnsi="Times New Roman"/>
    </w:rPr>
  </w:style>
  <w:style w:type="paragraph" w:customStyle="1" w:styleId="PargrafodaLista1">
    <w:name w:val="Parágrafo da Lista1"/>
    <w:basedOn w:val="Normal"/>
    <w:rsid w:val="00745255"/>
    <w:pPr>
      <w:spacing w:line="240" w:lineRule="auto"/>
      <w:ind w:left="720"/>
      <w:contextualSpacing/>
    </w:pPr>
    <w:rPr>
      <w:rFonts w:ascii="Calibri" w:hAnsi="Calibri"/>
      <w:sz w:val="22"/>
      <w:szCs w:val="22"/>
      <w:lang w:eastAsia="en-US"/>
    </w:rPr>
  </w:style>
  <w:style w:type="character" w:customStyle="1" w:styleId="articlebriefdescription">
    <w:name w:val="article_briefdescription"/>
    <w:basedOn w:val="Fontepargpadro"/>
    <w:rsid w:val="00745255"/>
  </w:style>
  <w:style w:type="paragraph" w:customStyle="1" w:styleId="Pa16">
    <w:name w:val="Pa16"/>
    <w:basedOn w:val="Normal"/>
    <w:next w:val="Normal"/>
    <w:uiPriority w:val="99"/>
    <w:rsid w:val="0007508B"/>
    <w:pPr>
      <w:autoSpaceDE w:val="0"/>
      <w:autoSpaceDN w:val="0"/>
      <w:adjustRightInd w:val="0"/>
      <w:spacing w:line="141" w:lineRule="atLeast"/>
      <w:jc w:val="left"/>
    </w:pPr>
    <w:rPr>
      <w:rFonts w:ascii="Palatino" w:eastAsia="Calibri" w:hAnsi="Palatino"/>
    </w:rPr>
  </w:style>
  <w:style w:type="paragraph" w:customStyle="1" w:styleId="PargrafodaLista2">
    <w:name w:val="Parágrafo da Lista2"/>
    <w:basedOn w:val="Normal"/>
    <w:uiPriority w:val="34"/>
    <w:qFormat/>
    <w:rsid w:val="00743952"/>
    <w:pPr>
      <w:spacing w:after="200" w:line="276" w:lineRule="auto"/>
      <w:ind w:left="720"/>
      <w:contextualSpacing/>
      <w:jc w:val="left"/>
    </w:pPr>
    <w:rPr>
      <w:rFonts w:ascii="Times New Roman" w:eastAsia="Calibri" w:hAnsi="Times New Roman"/>
      <w:lang w:eastAsia="en-US"/>
    </w:rPr>
  </w:style>
  <w:style w:type="character" w:customStyle="1" w:styleId="slug-pub-date">
    <w:name w:val="slug-pub-date"/>
    <w:rsid w:val="00CD07AD"/>
  </w:style>
  <w:style w:type="character" w:customStyle="1" w:styleId="go">
    <w:name w:val="go"/>
    <w:basedOn w:val="Fontepargpadro"/>
    <w:uiPriority w:val="99"/>
    <w:rsid w:val="00D44317"/>
  </w:style>
  <w:style w:type="character" w:customStyle="1" w:styleId="nfaseSutil1">
    <w:name w:val="Ênfase Sutil1"/>
    <w:rsid w:val="002D0194"/>
    <w:rPr>
      <w:rFonts w:cs="Times New Roman"/>
      <w:i/>
      <w:iCs/>
      <w:color w:val="7F7F7F"/>
    </w:rPr>
  </w:style>
  <w:style w:type="character" w:customStyle="1" w:styleId="remarkable-pre-marked">
    <w:name w:val="remarkable-pre-marked"/>
    <w:basedOn w:val="Fontepargpadro"/>
    <w:rsid w:val="00A70A0D"/>
  </w:style>
  <w:style w:type="paragraph" w:styleId="Reviso">
    <w:name w:val="Revision"/>
    <w:hidden/>
    <w:uiPriority w:val="99"/>
    <w:semiHidden/>
    <w:rsid w:val="007B1BB0"/>
    <w:rPr>
      <w:rFonts w:ascii="Arial" w:eastAsia="Times New Roman"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3967">
      <w:bodyDiv w:val="1"/>
      <w:marLeft w:val="0"/>
      <w:marRight w:val="0"/>
      <w:marTop w:val="0"/>
      <w:marBottom w:val="0"/>
      <w:divBdr>
        <w:top w:val="none" w:sz="0" w:space="0" w:color="auto"/>
        <w:left w:val="none" w:sz="0" w:space="0" w:color="auto"/>
        <w:bottom w:val="none" w:sz="0" w:space="0" w:color="auto"/>
        <w:right w:val="none" w:sz="0" w:space="0" w:color="auto"/>
      </w:divBdr>
    </w:div>
    <w:div w:id="7146111">
      <w:bodyDiv w:val="1"/>
      <w:marLeft w:val="0"/>
      <w:marRight w:val="0"/>
      <w:marTop w:val="0"/>
      <w:marBottom w:val="0"/>
      <w:divBdr>
        <w:top w:val="none" w:sz="0" w:space="0" w:color="auto"/>
        <w:left w:val="none" w:sz="0" w:space="0" w:color="auto"/>
        <w:bottom w:val="none" w:sz="0" w:space="0" w:color="auto"/>
        <w:right w:val="none" w:sz="0" w:space="0" w:color="auto"/>
      </w:divBdr>
    </w:div>
    <w:div w:id="9455048">
      <w:bodyDiv w:val="1"/>
      <w:marLeft w:val="0"/>
      <w:marRight w:val="0"/>
      <w:marTop w:val="0"/>
      <w:marBottom w:val="0"/>
      <w:divBdr>
        <w:top w:val="none" w:sz="0" w:space="0" w:color="auto"/>
        <w:left w:val="none" w:sz="0" w:space="0" w:color="auto"/>
        <w:bottom w:val="none" w:sz="0" w:space="0" w:color="auto"/>
        <w:right w:val="none" w:sz="0" w:space="0" w:color="auto"/>
      </w:divBdr>
    </w:div>
    <w:div w:id="57747561">
      <w:bodyDiv w:val="1"/>
      <w:marLeft w:val="0"/>
      <w:marRight w:val="0"/>
      <w:marTop w:val="0"/>
      <w:marBottom w:val="0"/>
      <w:divBdr>
        <w:top w:val="none" w:sz="0" w:space="0" w:color="auto"/>
        <w:left w:val="none" w:sz="0" w:space="0" w:color="auto"/>
        <w:bottom w:val="none" w:sz="0" w:space="0" w:color="auto"/>
        <w:right w:val="none" w:sz="0" w:space="0" w:color="auto"/>
      </w:divBdr>
    </w:div>
    <w:div w:id="169956100">
      <w:bodyDiv w:val="1"/>
      <w:marLeft w:val="0"/>
      <w:marRight w:val="0"/>
      <w:marTop w:val="0"/>
      <w:marBottom w:val="0"/>
      <w:divBdr>
        <w:top w:val="none" w:sz="0" w:space="0" w:color="auto"/>
        <w:left w:val="none" w:sz="0" w:space="0" w:color="auto"/>
        <w:bottom w:val="none" w:sz="0" w:space="0" w:color="auto"/>
        <w:right w:val="none" w:sz="0" w:space="0" w:color="auto"/>
      </w:divBdr>
    </w:div>
    <w:div w:id="248513351">
      <w:bodyDiv w:val="1"/>
      <w:marLeft w:val="0"/>
      <w:marRight w:val="0"/>
      <w:marTop w:val="0"/>
      <w:marBottom w:val="0"/>
      <w:divBdr>
        <w:top w:val="none" w:sz="0" w:space="0" w:color="auto"/>
        <w:left w:val="none" w:sz="0" w:space="0" w:color="auto"/>
        <w:bottom w:val="none" w:sz="0" w:space="0" w:color="auto"/>
        <w:right w:val="none" w:sz="0" w:space="0" w:color="auto"/>
      </w:divBdr>
    </w:div>
    <w:div w:id="269512757">
      <w:bodyDiv w:val="1"/>
      <w:marLeft w:val="0"/>
      <w:marRight w:val="0"/>
      <w:marTop w:val="0"/>
      <w:marBottom w:val="0"/>
      <w:divBdr>
        <w:top w:val="none" w:sz="0" w:space="0" w:color="auto"/>
        <w:left w:val="none" w:sz="0" w:space="0" w:color="auto"/>
        <w:bottom w:val="none" w:sz="0" w:space="0" w:color="auto"/>
        <w:right w:val="none" w:sz="0" w:space="0" w:color="auto"/>
      </w:divBdr>
    </w:div>
    <w:div w:id="378627945">
      <w:bodyDiv w:val="1"/>
      <w:marLeft w:val="0"/>
      <w:marRight w:val="0"/>
      <w:marTop w:val="0"/>
      <w:marBottom w:val="0"/>
      <w:divBdr>
        <w:top w:val="none" w:sz="0" w:space="0" w:color="auto"/>
        <w:left w:val="none" w:sz="0" w:space="0" w:color="auto"/>
        <w:bottom w:val="none" w:sz="0" w:space="0" w:color="auto"/>
        <w:right w:val="none" w:sz="0" w:space="0" w:color="auto"/>
      </w:divBdr>
    </w:div>
    <w:div w:id="459766653">
      <w:bodyDiv w:val="1"/>
      <w:marLeft w:val="0"/>
      <w:marRight w:val="0"/>
      <w:marTop w:val="0"/>
      <w:marBottom w:val="0"/>
      <w:divBdr>
        <w:top w:val="none" w:sz="0" w:space="0" w:color="auto"/>
        <w:left w:val="none" w:sz="0" w:space="0" w:color="auto"/>
        <w:bottom w:val="none" w:sz="0" w:space="0" w:color="auto"/>
        <w:right w:val="none" w:sz="0" w:space="0" w:color="auto"/>
      </w:divBdr>
    </w:div>
    <w:div w:id="494498600">
      <w:bodyDiv w:val="1"/>
      <w:marLeft w:val="0"/>
      <w:marRight w:val="0"/>
      <w:marTop w:val="0"/>
      <w:marBottom w:val="0"/>
      <w:divBdr>
        <w:top w:val="none" w:sz="0" w:space="0" w:color="auto"/>
        <w:left w:val="none" w:sz="0" w:space="0" w:color="auto"/>
        <w:bottom w:val="none" w:sz="0" w:space="0" w:color="auto"/>
        <w:right w:val="none" w:sz="0" w:space="0" w:color="auto"/>
      </w:divBdr>
    </w:div>
    <w:div w:id="588928989">
      <w:bodyDiv w:val="1"/>
      <w:marLeft w:val="0"/>
      <w:marRight w:val="0"/>
      <w:marTop w:val="0"/>
      <w:marBottom w:val="0"/>
      <w:divBdr>
        <w:top w:val="none" w:sz="0" w:space="0" w:color="auto"/>
        <w:left w:val="none" w:sz="0" w:space="0" w:color="auto"/>
        <w:bottom w:val="none" w:sz="0" w:space="0" w:color="auto"/>
        <w:right w:val="none" w:sz="0" w:space="0" w:color="auto"/>
      </w:divBdr>
    </w:div>
    <w:div w:id="597296873">
      <w:bodyDiv w:val="1"/>
      <w:marLeft w:val="0"/>
      <w:marRight w:val="0"/>
      <w:marTop w:val="0"/>
      <w:marBottom w:val="0"/>
      <w:divBdr>
        <w:top w:val="none" w:sz="0" w:space="0" w:color="auto"/>
        <w:left w:val="none" w:sz="0" w:space="0" w:color="auto"/>
        <w:bottom w:val="none" w:sz="0" w:space="0" w:color="auto"/>
        <w:right w:val="none" w:sz="0" w:space="0" w:color="auto"/>
      </w:divBdr>
    </w:div>
    <w:div w:id="618803402">
      <w:bodyDiv w:val="1"/>
      <w:marLeft w:val="0"/>
      <w:marRight w:val="0"/>
      <w:marTop w:val="0"/>
      <w:marBottom w:val="0"/>
      <w:divBdr>
        <w:top w:val="none" w:sz="0" w:space="0" w:color="auto"/>
        <w:left w:val="none" w:sz="0" w:space="0" w:color="auto"/>
        <w:bottom w:val="none" w:sz="0" w:space="0" w:color="auto"/>
        <w:right w:val="none" w:sz="0" w:space="0" w:color="auto"/>
      </w:divBdr>
    </w:div>
    <w:div w:id="665285716">
      <w:bodyDiv w:val="1"/>
      <w:marLeft w:val="0"/>
      <w:marRight w:val="0"/>
      <w:marTop w:val="0"/>
      <w:marBottom w:val="0"/>
      <w:divBdr>
        <w:top w:val="none" w:sz="0" w:space="0" w:color="auto"/>
        <w:left w:val="none" w:sz="0" w:space="0" w:color="auto"/>
        <w:bottom w:val="none" w:sz="0" w:space="0" w:color="auto"/>
        <w:right w:val="none" w:sz="0" w:space="0" w:color="auto"/>
      </w:divBdr>
    </w:div>
    <w:div w:id="666715654">
      <w:bodyDiv w:val="1"/>
      <w:marLeft w:val="0"/>
      <w:marRight w:val="0"/>
      <w:marTop w:val="0"/>
      <w:marBottom w:val="0"/>
      <w:divBdr>
        <w:top w:val="none" w:sz="0" w:space="0" w:color="auto"/>
        <w:left w:val="none" w:sz="0" w:space="0" w:color="auto"/>
        <w:bottom w:val="none" w:sz="0" w:space="0" w:color="auto"/>
        <w:right w:val="none" w:sz="0" w:space="0" w:color="auto"/>
      </w:divBdr>
    </w:div>
    <w:div w:id="722212576">
      <w:bodyDiv w:val="1"/>
      <w:marLeft w:val="0"/>
      <w:marRight w:val="0"/>
      <w:marTop w:val="0"/>
      <w:marBottom w:val="0"/>
      <w:divBdr>
        <w:top w:val="none" w:sz="0" w:space="0" w:color="auto"/>
        <w:left w:val="none" w:sz="0" w:space="0" w:color="auto"/>
        <w:bottom w:val="none" w:sz="0" w:space="0" w:color="auto"/>
        <w:right w:val="none" w:sz="0" w:space="0" w:color="auto"/>
      </w:divBdr>
    </w:div>
    <w:div w:id="830605531">
      <w:bodyDiv w:val="1"/>
      <w:marLeft w:val="0"/>
      <w:marRight w:val="0"/>
      <w:marTop w:val="0"/>
      <w:marBottom w:val="0"/>
      <w:divBdr>
        <w:top w:val="none" w:sz="0" w:space="0" w:color="auto"/>
        <w:left w:val="none" w:sz="0" w:space="0" w:color="auto"/>
        <w:bottom w:val="none" w:sz="0" w:space="0" w:color="auto"/>
        <w:right w:val="none" w:sz="0" w:space="0" w:color="auto"/>
      </w:divBdr>
    </w:div>
    <w:div w:id="843785230">
      <w:bodyDiv w:val="1"/>
      <w:marLeft w:val="0"/>
      <w:marRight w:val="0"/>
      <w:marTop w:val="0"/>
      <w:marBottom w:val="0"/>
      <w:divBdr>
        <w:top w:val="none" w:sz="0" w:space="0" w:color="auto"/>
        <w:left w:val="none" w:sz="0" w:space="0" w:color="auto"/>
        <w:bottom w:val="none" w:sz="0" w:space="0" w:color="auto"/>
        <w:right w:val="none" w:sz="0" w:space="0" w:color="auto"/>
      </w:divBdr>
    </w:div>
    <w:div w:id="864103318">
      <w:bodyDiv w:val="1"/>
      <w:marLeft w:val="0"/>
      <w:marRight w:val="0"/>
      <w:marTop w:val="0"/>
      <w:marBottom w:val="0"/>
      <w:divBdr>
        <w:top w:val="none" w:sz="0" w:space="0" w:color="auto"/>
        <w:left w:val="none" w:sz="0" w:space="0" w:color="auto"/>
        <w:bottom w:val="none" w:sz="0" w:space="0" w:color="auto"/>
        <w:right w:val="none" w:sz="0" w:space="0" w:color="auto"/>
      </w:divBdr>
    </w:div>
    <w:div w:id="982082069">
      <w:bodyDiv w:val="1"/>
      <w:marLeft w:val="0"/>
      <w:marRight w:val="0"/>
      <w:marTop w:val="0"/>
      <w:marBottom w:val="0"/>
      <w:divBdr>
        <w:top w:val="none" w:sz="0" w:space="0" w:color="auto"/>
        <w:left w:val="none" w:sz="0" w:space="0" w:color="auto"/>
        <w:bottom w:val="none" w:sz="0" w:space="0" w:color="auto"/>
        <w:right w:val="none" w:sz="0" w:space="0" w:color="auto"/>
      </w:divBdr>
    </w:div>
    <w:div w:id="1007561474">
      <w:bodyDiv w:val="1"/>
      <w:marLeft w:val="0"/>
      <w:marRight w:val="0"/>
      <w:marTop w:val="0"/>
      <w:marBottom w:val="0"/>
      <w:divBdr>
        <w:top w:val="none" w:sz="0" w:space="0" w:color="auto"/>
        <w:left w:val="none" w:sz="0" w:space="0" w:color="auto"/>
        <w:bottom w:val="none" w:sz="0" w:space="0" w:color="auto"/>
        <w:right w:val="none" w:sz="0" w:space="0" w:color="auto"/>
      </w:divBdr>
    </w:div>
    <w:div w:id="1128352032">
      <w:bodyDiv w:val="1"/>
      <w:marLeft w:val="0"/>
      <w:marRight w:val="0"/>
      <w:marTop w:val="0"/>
      <w:marBottom w:val="0"/>
      <w:divBdr>
        <w:top w:val="none" w:sz="0" w:space="0" w:color="auto"/>
        <w:left w:val="none" w:sz="0" w:space="0" w:color="auto"/>
        <w:bottom w:val="none" w:sz="0" w:space="0" w:color="auto"/>
        <w:right w:val="none" w:sz="0" w:space="0" w:color="auto"/>
      </w:divBdr>
    </w:div>
    <w:div w:id="1136869188">
      <w:bodyDiv w:val="1"/>
      <w:marLeft w:val="0"/>
      <w:marRight w:val="0"/>
      <w:marTop w:val="0"/>
      <w:marBottom w:val="0"/>
      <w:divBdr>
        <w:top w:val="none" w:sz="0" w:space="0" w:color="auto"/>
        <w:left w:val="none" w:sz="0" w:space="0" w:color="auto"/>
        <w:bottom w:val="none" w:sz="0" w:space="0" w:color="auto"/>
        <w:right w:val="none" w:sz="0" w:space="0" w:color="auto"/>
      </w:divBdr>
    </w:div>
    <w:div w:id="1145732020">
      <w:bodyDiv w:val="1"/>
      <w:marLeft w:val="0"/>
      <w:marRight w:val="0"/>
      <w:marTop w:val="0"/>
      <w:marBottom w:val="0"/>
      <w:divBdr>
        <w:top w:val="none" w:sz="0" w:space="0" w:color="auto"/>
        <w:left w:val="none" w:sz="0" w:space="0" w:color="auto"/>
        <w:bottom w:val="none" w:sz="0" w:space="0" w:color="auto"/>
        <w:right w:val="none" w:sz="0" w:space="0" w:color="auto"/>
      </w:divBdr>
    </w:div>
    <w:div w:id="1210915128">
      <w:bodyDiv w:val="1"/>
      <w:marLeft w:val="0"/>
      <w:marRight w:val="0"/>
      <w:marTop w:val="0"/>
      <w:marBottom w:val="0"/>
      <w:divBdr>
        <w:top w:val="none" w:sz="0" w:space="0" w:color="auto"/>
        <w:left w:val="none" w:sz="0" w:space="0" w:color="auto"/>
        <w:bottom w:val="none" w:sz="0" w:space="0" w:color="auto"/>
        <w:right w:val="none" w:sz="0" w:space="0" w:color="auto"/>
      </w:divBdr>
    </w:div>
    <w:div w:id="1361318492">
      <w:bodyDiv w:val="1"/>
      <w:marLeft w:val="0"/>
      <w:marRight w:val="0"/>
      <w:marTop w:val="0"/>
      <w:marBottom w:val="0"/>
      <w:divBdr>
        <w:top w:val="none" w:sz="0" w:space="0" w:color="auto"/>
        <w:left w:val="none" w:sz="0" w:space="0" w:color="auto"/>
        <w:bottom w:val="none" w:sz="0" w:space="0" w:color="auto"/>
        <w:right w:val="none" w:sz="0" w:space="0" w:color="auto"/>
      </w:divBdr>
    </w:div>
    <w:div w:id="1401244319">
      <w:bodyDiv w:val="1"/>
      <w:marLeft w:val="0"/>
      <w:marRight w:val="0"/>
      <w:marTop w:val="0"/>
      <w:marBottom w:val="0"/>
      <w:divBdr>
        <w:top w:val="none" w:sz="0" w:space="0" w:color="auto"/>
        <w:left w:val="none" w:sz="0" w:space="0" w:color="auto"/>
        <w:bottom w:val="none" w:sz="0" w:space="0" w:color="auto"/>
        <w:right w:val="none" w:sz="0" w:space="0" w:color="auto"/>
      </w:divBdr>
    </w:div>
    <w:div w:id="1666711721">
      <w:bodyDiv w:val="1"/>
      <w:marLeft w:val="0"/>
      <w:marRight w:val="0"/>
      <w:marTop w:val="0"/>
      <w:marBottom w:val="0"/>
      <w:divBdr>
        <w:top w:val="none" w:sz="0" w:space="0" w:color="auto"/>
        <w:left w:val="none" w:sz="0" w:space="0" w:color="auto"/>
        <w:bottom w:val="none" w:sz="0" w:space="0" w:color="auto"/>
        <w:right w:val="none" w:sz="0" w:space="0" w:color="auto"/>
      </w:divBdr>
    </w:div>
    <w:div w:id="1668051227">
      <w:bodyDiv w:val="1"/>
      <w:marLeft w:val="0"/>
      <w:marRight w:val="0"/>
      <w:marTop w:val="0"/>
      <w:marBottom w:val="0"/>
      <w:divBdr>
        <w:top w:val="none" w:sz="0" w:space="0" w:color="auto"/>
        <w:left w:val="none" w:sz="0" w:space="0" w:color="auto"/>
        <w:bottom w:val="none" w:sz="0" w:space="0" w:color="auto"/>
        <w:right w:val="none" w:sz="0" w:space="0" w:color="auto"/>
      </w:divBdr>
    </w:div>
    <w:div w:id="1772430026">
      <w:bodyDiv w:val="1"/>
      <w:marLeft w:val="0"/>
      <w:marRight w:val="0"/>
      <w:marTop w:val="0"/>
      <w:marBottom w:val="0"/>
      <w:divBdr>
        <w:top w:val="none" w:sz="0" w:space="0" w:color="auto"/>
        <w:left w:val="none" w:sz="0" w:space="0" w:color="auto"/>
        <w:bottom w:val="none" w:sz="0" w:space="0" w:color="auto"/>
        <w:right w:val="none" w:sz="0" w:space="0" w:color="auto"/>
      </w:divBdr>
    </w:div>
    <w:div w:id="1772625911">
      <w:bodyDiv w:val="1"/>
      <w:marLeft w:val="0"/>
      <w:marRight w:val="0"/>
      <w:marTop w:val="0"/>
      <w:marBottom w:val="0"/>
      <w:divBdr>
        <w:top w:val="none" w:sz="0" w:space="0" w:color="auto"/>
        <w:left w:val="none" w:sz="0" w:space="0" w:color="auto"/>
        <w:bottom w:val="none" w:sz="0" w:space="0" w:color="auto"/>
        <w:right w:val="none" w:sz="0" w:space="0" w:color="auto"/>
      </w:divBdr>
    </w:div>
    <w:div w:id="1869292823">
      <w:bodyDiv w:val="1"/>
      <w:marLeft w:val="0"/>
      <w:marRight w:val="0"/>
      <w:marTop w:val="0"/>
      <w:marBottom w:val="0"/>
      <w:divBdr>
        <w:top w:val="none" w:sz="0" w:space="0" w:color="auto"/>
        <w:left w:val="none" w:sz="0" w:space="0" w:color="auto"/>
        <w:bottom w:val="none" w:sz="0" w:space="0" w:color="auto"/>
        <w:right w:val="none" w:sz="0" w:space="0" w:color="auto"/>
      </w:divBdr>
    </w:div>
    <w:div w:id="1890989390">
      <w:bodyDiv w:val="1"/>
      <w:marLeft w:val="0"/>
      <w:marRight w:val="0"/>
      <w:marTop w:val="0"/>
      <w:marBottom w:val="0"/>
      <w:divBdr>
        <w:top w:val="none" w:sz="0" w:space="0" w:color="auto"/>
        <w:left w:val="none" w:sz="0" w:space="0" w:color="auto"/>
        <w:bottom w:val="none" w:sz="0" w:space="0" w:color="auto"/>
        <w:right w:val="none" w:sz="0" w:space="0" w:color="auto"/>
      </w:divBdr>
    </w:div>
    <w:div w:id="1907449483">
      <w:bodyDiv w:val="1"/>
      <w:marLeft w:val="0"/>
      <w:marRight w:val="0"/>
      <w:marTop w:val="0"/>
      <w:marBottom w:val="0"/>
      <w:divBdr>
        <w:top w:val="none" w:sz="0" w:space="0" w:color="auto"/>
        <w:left w:val="none" w:sz="0" w:space="0" w:color="auto"/>
        <w:bottom w:val="none" w:sz="0" w:space="0" w:color="auto"/>
        <w:right w:val="none" w:sz="0" w:space="0" w:color="auto"/>
      </w:divBdr>
    </w:div>
    <w:div w:id="1949964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png"/><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mailto:m.mariannemart@gmail.com" TargetMode="External"/><Relationship Id="rId14" Type="http://schemas.openxmlformats.org/officeDocument/2006/relationships/header" Target="head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95C27-6700-420D-85DC-C6A52C3ED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6649298</TotalTime>
  <Pages>8</Pages>
  <Words>1810</Words>
  <Characters>9774</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11561</CharactersWithSpaces>
  <SharedDoc>false</SharedDoc>
  <HLinks>
    <vt:vector size="450" baseType="variant">
      <vt:variant>
        <vt:i4>393301</vt:i4>
      </vt:variant>
      <vt:variant>
        <vt:i4>297</vt:i4>
      </vt:variant>
      <vt:variant>
        <vt:i4>0</vt:i4>
      </vt:variant>
      <vt:variant>
        <vt:i4>5</vt:i4>
      </vt:variant>
      <vt:variant>
        <vt:lpwstr>http://cidades.ibge.gov.br/xtras/perfil.php?lang=&amp;codmun=260800&amp;search=pernambuco</vt:lpwstr>
      </vt:variant>
      <vt:variant>
        <vt:lpwstr/>
      </vt:variant>
      <vt:variant>
        <vt:i4>524311</vt:i4>
      </vt:variant>
      <vt:variant>
        <vt:i4>294</vt:i4>
      </vt:variant>
      <vt:variant>
        <vt:i4>0</vt:i4>
      </vt:variant>
      <vt:variant>
        <vt:i4>5</vt:i4>
      </vt:variant>
      <vt:variant>
        <vt:lpwstr>http://www2.datasus.gov.br/DATASUS/index.php</vt:lpwstr>
      </vt:variant>
      <vt:variant>
        <vt:lpwstr/>
      </vt:variant>
      <vt:variant>
        <vt:i4>6029403</vt:i4>
      </vt:variant>
      <vt:variant>
        <vt:i4>291</vt:i4>
      </vt:variant>
      <vt:variant>
        <vt:i4>0</vt:i4>
      </vt:variant>
      <vt:variant>
        <vt:i4>5</vt:i4>
      </vt:variant>
      <vt:variant>
        <vt:lpwstr>http://dtr2001.saude.gov.br/sas/PORTARIAS/Port2004/GM/GM-198.htm</vt:lpwstr>
      </vt:variant>
      <vt:variant>
        <vt:lpwstr/>
      </vt:variant>
      <vt:variant>
        <vt:i4>3473515</vt:i4>
      </vt:variant>
      <vt:variant>
        <vt:i4>288</vt:i4>
      </vt:variant>
      <vt:variant>
        <vt:i4>0</vt:i4>
      </vt:variant>
      <vt:variant>
        <vt:i4>5</vt:i4>
      </vt:variant>
      <vt:variant>
        <vt:lpwstr>http://portal.saude.gov.br/portal/arquivos/pdf/lei8080.pdf</vt:lpwstr>
      </vt:variant>
      <vt:variant>
        <vt:lpwstr/>
      </vt:variant>
      <vt:variant>
        <vt:i4>2949202</vt:i4>
      </vt:variant>
      <vt:variant>
        <vt:i4>285</vt:i4>
      </vt:variant>
      <vt:variant>
        <vt:i4>0</vt:i4>
      </vt:variant>
      <vt:variant>
        <vt:i4>5</vt:i4>
      </vt:variant>
      <vt:variant>
        <vt:lpwstr>http://bvsms.saude.gov.br/bvs/publicacoes/politica2_vpdf.pdf</vt:lpwstr>
      </vt:variant>
      <vt:variant>
        <vt:lpwstr/>
      </vt:variant>
      <vt:variant>
        <vt:i4>6619257</vt:i4>
      </vt:variant>
      <vt:variant>
        <vt:i4>282</vt:i4>
      </vt:variant>
      <vt:variant>
        <vt:i4>0</vt:i4>
      </vt:variant>
      <vt:variant>
        <vt:i4>5</vt:i4>
      </vt:variant>
      <vt:variant>
        <vt:lpwstr>http://angoti.com.br/enviados/201010520265.pdf</vt:lpwstr>
      </vt:variant>
      <vt:variant>
        <vt:lpwstr/>
      </vt:variant>
      <vt:variant>
        <vt:i4>6815844</vt:i4>
      </vt:variant>
      <vt:variant>
        <vt:i4>279</vt:i4>
      </vt:variant>
      <vt:variant>
        <vt:i4>0</vt:i4>
      </vt:variant>
      <vt:variant>
        <vt:i4>5</vt:i4>
      </vt:variant>
      <vt:variant>
        <vt:lpwstr>http://www.paraiba.pb.gov.br/48993/trauma-cg-lanca-campanha-de-prevencao-a-queimaduras.html</vt:lpwstr>
      </vt:variant>
      <vt:variant>
        <vt:lpwstr/>
      </vt:variant>
      <vt:variant>
        <vt:i4>2097279</vt:i4>
      </vt:variant>
      <vt:variant>
        <vt:i4>276</vt:i4>
      </vt:variant>
      <vt:variant>
        <vt:i4>0</vt:i4>
      </vt:variant>
      <vt:variant>
        <vt:i4>5</vt:i4>
      </vt:variant>
      <vt:variant>
        <vt:lpwstr>http://pt.wikipedia.org/wiki/Ponta_do_Seixas</vt:lpwstr>
      </vt:variant>
      <vt:variant>
        <vt:lpwstr/>
      </vt:variant>
      <vt:variant>
        <vt:i4>6291502</vt:i4>
      </vt:variant>
      <vt:variant>
        <vt:i4>273</vt:i4>
      </vt:variant>
      <vt:variant>
        <vt:i4>0</vt:i4>
      </vt:variant>
      <vt:variant>
        <vt:i4>5</vt:i4>
      </vt:variant>
      <vt:variant>
        <vt:lpwstr>http://pt.wikipedia.org/wiki/Brasil</vt:lpwstr>
      </vt:variant>
      <vt:variant>
        <vt:lpwstr/>
      </vt:variant>
      <vt:variant>
        <vt:i4>852052</vt:i4>
      </vt:variant>
      <vt:variant>
        <vt:i4>270</vt:i4>
      </vt:variant>
      <vt:variant>
        <vt:i4>0</vt:i4>
      </vt:variant>
      <vt:variant>
        <vt:i4>5</vt:i4>
      </vt:variant>
      <vt:variant>
        <vt:lpwstr>http://pt.wikipedia.org/wiki/Am%C3%A9rica</vt:lpwstr>
      </vt:variant>
      <vt:variant>
        <vt:lpwstr/>
      </vt:variant>
      <vt:variant>
        <vt:i4>852094</vt:i4>
      </vt:variant>
      <vt:variant>
        <vt:i4>267</vt:i4>
      </vt:variant>
      <vt:variant>
        <vt:i4>0</vt:i4>
      </vt:variant>
      <vt:variant>
        <vt:i4>5</vt:i4>
      </vt:variant>
      <vt:variant>
        <vt:lpwstr>http://pt.wikipedia.org/wiki/S%C3%A9culo_XVI</vt:lpwstr>
      </vt:variant>
      <vt:variant>
        <vt:lpwstr/>
      </vt:variant>
      <vt:variant>
        <vt:i4>196634</vt:i4>
      </vt:variant>
      <vt:variant>
        <vt:i4>264</vt:i4>
      </vt:variant>
      <vt:variant>
        <vt:i4>0</vt:i4>
      </vt:variant>
      <vt:variant>
        <vt:i4>5</vt:i4>
      </vt:variant>
      <vt:variant>
        <vt:lpwstr>http://pt.wikipedia.org/wiki/1585</vt:lpwstr>
      </vt:variant>
      <vt:variant>
        <vt:lpwstr/>
      </vt:variant>
      <vt:variant>
        <vt:i4>1900557</vt:i4>
      </vt:variant>
      <vt:variant>
        <vt:i4>261</vt:i4>
      </vt:variant>
      <vt:variant>
        <vt:i4>0</vt:i4>
      </vt:variant>
      <vt:variant>
        <vt:i4>5</vt:i4>
      </vt:variant>
      <vt:variant>
        <vt:lpwstr>http://pt.wikipedia.org/wiki/Para%C3%ADba</vt:lpwstr>
      </vt:variant>
      <vt:variant>
        <vt:lpwstr/>
      </vt:variant>
      <vt:variant>
        <vt:i4>8257545</vt:i4>
      </vt:variant>
      <vt:variant>
        <vt:i4>258</vt:i4>
      </vt:variant>
      <vt:variant>
        <vt:i4>0</vt:i4>
      </vt:variant>
      <vt:variant>
        <vt:i4>5</vt:i4>
      </vt:variant>
      <vt:variant>
        <vt:lpwstr>http://pt.wikipedia.org/wiki/Unidades_federativas_do_Brasil</vt:lpwstr>
      </vt:variant>
      <vt:variant>
        <vt:lpwstr/>
      </vt:variant>
      <vt:variant>
        <vt:i4>6291502</vt:i4>
      </vt:variant>
      <vt:variant>
        <vt:i4>255</vt:i4>
      </vt:variant>
      <vt:variant>
        <vt:i4>0</vt:i4>
      </vt:variant>
      <vt:variant>
        <vt:i4>5</vt:i4>
      </vt:variant>
      <vt:variant>
        <vt:lpwstr>http://pt.wikipedia.org/wiki/Brasil</vt:lpwstr>
      </vt:variant>
      <vt:variant>
        <vt:lpwstr/>
      </vt:variant>
      <vt:variant>
        <vt:i4>2162740</vt:i4>
      </vt:variant>
      <vt:variant>
        <vt:i4>252</vt:i4>
      </vt:variant>
      <vt:variant>
        <vt:i4>0</vt:i4>
      </vt:variant>
      <vt:variant>
        <vt:i4>5</vt:i4>
      </vt:variant>
      <vt:variant>
        <vt:lpwstr>http://pt.wikipedia.org/wiki/Munic%C3%ADpio</vt:lpwstr>
      </vt:variant>
      <vt:variant>
        <vt:lpwstr/>
      </vt:variant>
      <vt:variant>
        <vt:i4>2621499</vt:i4>
      </vt:variant>
      <vt:variant>
        <vt:i4>243</vt:i4>
      </vt:variant>
      <vt:variant>
        <vt:i4>0</vt:i4>
      </vt:variant>
      <vt:variant>
        <vt:i4>5</vt:i4>
      </vt:variant>
      <vt:variant>
        <vt:lpwstr>http://en.wikipedia.org/wiki/Special:BookSources/1-58341-545-9</vt:lpwstr>
      </vt:variant>
      <vt:variant>
        <vt:lpwstr/>
      </vt:variant>
      <vt:variant>
        <vt:i4>4390959</vt:i4>
      </vt:variant>
      <vt:variant>
        <vt:i4>240</vt:i4>
      </vt:variant>
      <vt:variant>
        <vt:i4>0</vt:i4>
      </vt:variant>
      <vt:variant>
        <vt:i4>5</vt:i4>
      </vt:variant>
      <vt:variant>
        <vt:lpwstr>http://en.wikipedia.org/wiki/International_Standard_Book_Number</vt:lpwstr>
      </vt:variant>
      <vt:variant>
        <vt:lpwstr/>
      </vt:variant>
      <vt:variant>
        <vt:i4>4522013</vt:i4>
      </vt:variant>
      <vt:variant>
        <vt:i4>237</vt:i4>
      </vt:variant>
      <vt:variant>
        <vt:i4>0</vt:i4>
      </vt:variant>
      <vt:variant>
        <vt:i4>5</vt:i4>
      </vt:variant>
      <vt:variant>
        <vt:lpwstr>http://pt.wikipedia.org/wiki/Eichmann_em_Jerusal%C3%A9m</vt:lpwstr>
      </vt:variant>
      <vt:variant>
        <vt:lpwstr/>
      </vt:variant>
      <vt:variant>
        <vt:i4>7143466</vt:i4>
      </vt:variant>
      <vt:variant>
        <vt:i4>234</vt:i4>
      </vt:variant>
      <vt:variant>
        <vt:i4>0</vt:i4>
      </vt:variant>
      <vt:variant>
        <vt:i4>5</vt:i4>
      </vt:variant>
      <vt:variant>
        <vt:lpwstr>http://pt.wikipedia.org/wiki/Testes_com_animais</vt:lpwstr>
      </vt:variant>
      <vt:variant>
        <vt:lpwstr/>
      </vt:variant>
      <vt:variant>
        <vt:i4>6488118</vt:i4>
      </vt:variant>
      <vt:variant>
        <vt:i4>231</vt:i4>
      </vt:variant>
      <vt:variant>
        <vt:i4>0</vt:i4>
      </vt:variant>
      <vt:variant>
        <vt:i4>5</vt:i4>
      </vt:variant>
      <vt:variant>
        <vt:lpwstr>http://pt.wikipedia.org/wiki/Coer%C3%A7%C3%A3o</vt:lpwstr>
      </vt:variant>
      <vt:variant>
        <vt:lpwstr/>
      </vt:variant>
      <vt:variant>
        <vt:i4>786496</vt:i4>
      </vt:variant>
      <vt:variant>
        <vt:i4>228</vt:i4>
      </vt:variant>
      <vt:variant>
        <vt:i4>0</vt:i4>
      </vt:variant>
      <vt:variant>
        <vt:i4>5</vt:i4>
      </vt:variant>
      <vt:variant>
        <vt:lpwstr>http://pt.wikipedia.org/wiki/Coa%C3%A7%C3%A3o</vt:lpwstr>
      </vt:variant>
      <vt:variant>
        <vt:lpwstr/>
      </vt:variant>
      <vt:variant>
        <vt:i4>6881320</vt:i4>
      </vt:variant>
      <vt:variant>
        <vt:i4>225</vt:i4>
      </vt:variant>
      <vt:variant>
        <vt:i4>0</vt:i4>
      </vt:variant>
      <vt:variant>
        <vt:i4>5</vt:i4>
      </vt:variant>
      <vt:variant>
        <vt:lpwstr>http://pt.wikipedia.org/wiki/Fraude</vt:lpwstr>
      </vt:variant>
      <vt:variant>
        <vt:lpwstr/>
      </vt:variant>
      <vt:variant>
        <vt:i4>589938</vt:i4>
      </vt:variant>
      <vt:variant>
        <vt:i4>222</vt:i4>
      </vt:variant>
      <vt:variant>
        <vt:i4>0</vt:i4>
      </vt:variant>
      <vt:variant>
        <vt:i4>5</vt:i4>
      </vt:variant>
      <vt:variant>
        <vt:lpwstr>http://pt.wikipedia.org/wiki/Consentimento_informado</vt:lpwstr>
      </vt:variant>
      <vt:variant>
        <vt:lpwstr/>
      </vt:variant>
      <vt:variant>
        <vt:i4>917517</vt:i4>
      </vt:variant>
      <vt:variant>
        <vt:i4>219</vt:i4>
      </vt:variant>
      <vt:variant>
        <vt:i4>0</vt:i4>
      </vt:variant>
      <vt:variant>
        <vt:i4>5</vt:i4>
      </vt:variant>
      <vt:variant>
        <vt:lpwstr>http://www.ead.ftc.br/portal/upload/bacharelado/comuns/01-FilosofiaEticaeoMundodoTrabalho SEG.pdf</vt:lpwstr>
      </vt:variant>
      <vt:variant>
        <vt:lpwstr/>
      </vt:variant>
      <vt:variant>
        <vt:i4>2621510</vt:i4>
      </vt:variant>
      <vt:variant>
        <vt:i4>216</vt:i4>
      </vt:variant>
      <vt:variant>
        <vt:i4>0</vt:i4>
      </vt:variant>
      <vt:variant>
        <vt:i4>5</vt:i4>
      </vt:variant>
      <vt:variant>
        <vt:lpwstr>http://portal.mj.gov.br/sedh/11cndh/site/pndh/sis_int/onu/convencoes/Declaracao Universal dos Direitos Humanos- 1948.pdf</vt:lpwstr>
      </vt:variant>
      <vt:variant>
        <vt:lpwstr/>
      </vt:variant>
      <vt:variant>
        <vt:i4>7667814</vt:i4>
      </vt:variant>
      <vt:variant>
        <vt:i4>213</vt:i4>
      </vt:variant>
      <vt:variant>
        <vt:i4>0</vt:i4>
      </vt:variant>
      <vt:variant>
        <vt:i4>5</vt:i4>
      </vt:variant>
      <vt:variant>
        <vt:lpwstr>http://www.ifcs.ufrj.br/~afc/2010/Aldo.pdf</vt:lpwstr>
      </vt:variant>
      <vt:variant>
        <vt:lpwstr/>
      </vt:variant>
      <vt:variant>
        <vt:i4>1310751</vt:i4>
      </vt:variant>
      <vt:variant>
        <vt:i4>210</vt:i4>
      </vt:variant>
      <vt:variant>
        <vt:i4>0</vt:i4>
      </vt:variant>
      <vt:variant>
        <vt:i4>5</vt:i4>
      </vt:variant>
      <vt:variant>
        <vt:lpwstr>http://hermesgama.wordpress.com/</vt:lpwstr>
      </vt:variant>
      <vt:variant>
        <vt:lpwstr/>
      </vt:variant>
      <vt:variant>
        <vt:i4>6094853</vt:i4>
      </vt:variant>
      <vt:variant>
        <vt:i4>180</vt:i4>
      </vt:variant>
      <vt:variant>
        <vt:i4>0</vt:i4>
      </vt:variant>
      <vt:variant>
        <vt:i4>5</vt:i4>
      </vt:variant>
      <vt:variant>
        <vt:lpwstr>http://portalsaude.saude.gov.br/index.php/o-ministerio/principal/portal-dcnt/mais-sobre-portal-dcnt?start=10</vt:lpwstr>
      </vt:variant>
      <vt:variant>
        <vt:lpwstr/>
      </vt:variant>
      <vt:variant>
        <vt:i4>6488146</vt:i4>
      </vt:variant>
      <vt:variant>
        <vt:i4>177</vt:i4>
      </vt:variant>
      <vt:variant>
        <vt:i4>0</vt:i4>
      </vt:variant>
      <vt:variant>
        <vt:i4>5</vt:i4>
      </vt:variant>
      <vt:variant>
        <vt:lpwstr>http://portal.revistas.bvs.br/transf.php?xsl=xsl/titles.xsl&amp;xml=http://catserver.bireme.br/cgi-bin/wxis1660.exe/?IsisScript=../cgi-bin/catrevistas/catrevistas.xis|database_name=TITLES|list_type=title|cat_name=ALL|from=1|count=50&amp;lang=pt&amp;comefrom=home&amp;home=false&amp;task=show_magazines&amp;request_made_adv_search=false&amp;lang=pt&amp;show_adv_search=false&amp;help_file=/help_pt.htm&amp;connector=ET&amp;search_exp=Rev.%20bras.%20enferm</vt:lpwstr>
      </vt:variant>
      <vt:variant>
        <vt:lpwstr/>
      </vt:variant>
      <vt:variant>
        <vt:i4>1441820</vt:i4>
      </vt:variant>
      <vt:variant>
        <vt:i4>174</vt:i4>
      </vt:variant>
      <vt:variant>
        <vt:i4>0</vt:i4>
      </vt:variant>
      <vt:variant>
        <vt:i4>5</vt:i4>
      </vt:variant>
      <vt:variant>
        <vt:lpwstr>http://www.operon.com/tools/oligo-analysis-tool.aspx</vt:lpwstr>
      </vt:variant>
      <vt:variant>
        <vt:lpwstr/>
      </vt:variant>
      <vt:variant>
        <vt:i4>1441820</vt:i4>
      </vt:variant>
      <vt:variant>
        <vt:i4>171</vt:i4>
      </vt:variant>
      <vt:variant>
        <vt:i4>0</vt:i4>
      </vt:variant>
      <vt:variant>
        <vt:i4>5</vt:i4>
      </vt:variant>
      <vt:variant>
        <vt:lpwstr>http://www.operon.com/tools/oligo-analysis-tool.aspx</vt:lpwstr>
      </vt:variant>
      <vt:variant>
        <vt:lpwstr/>
      </vt:variant>
      <vt:variant>
        <vt:i4>2228285</vt:i4>
      </vt:variant>
      <vt:variant>
        <vt:i4>168</vt:i4>
      </vt:variant>
      <vt:variant>
        <vt:i4>0</vt:i4>
      </vt:variant>
      <vt:variant>
        <vt:i4>5</vt:i4>
      </vt:variant>
      <vt:variant>
        <vt:lpwstr>http://frodo.wi.mi.edu/primer3/</vt:lpwstr>
      </vt:variant>
      <vt:variant>
        <vt:lpwstr/>
      </vt:variant>
      <vt:variant>
        <vt:i4>7864367</vt:i4>
      </vt:variant>
      <vt:variant>
        <vt:i4>165</vt:i4>
      </vt:variant>
      <vt:variant>
        <vt:i4>0</vt:i4>
      </vt:variant>
      <vt:variant>
        <vt:i4>5</vt:i4>
      </vt:variant>
      <vt:variant>
        <vt:lpwstr>http://multalin.toulouse.inra.fr/multalin/multalin.html</vt:lpwstr>
      </vt:variant>
      <vt:variant>
        <vt:lpwstr/>
      </vt:variant>
      <vt:variant>
        <vt:i4>4980814</vt:i4>
      </vt:variant>
      <vt:variant>
        <vt:i4>162</vt:i4>
      </vt:variant>
      <vt:variant>
        <vt:i4>0</vt:i4>
      </vt:variant>
      <vt:variant>
        <vt:i4>5</vt:i4>
      </vt:variant>
      <vt:variant>
        <vt:lpwstr>http://www.ncbi.nlm.nih.gov/</vt:lpwstr>
      </vt:variant>
      <vt:variant>
        <vt:lpwstr/>
      </vt:variant>
      <vt:variant>
        <vt:i4>4980814</vt:i4>
      </vt:variant>
      <vt:variant>
        <vt:i4>159</vt:i4>
      </vt:variant>
      <vt:variant>
        <vt:i4>0</vt:i4>
      </vt:variant>
      <vt:variant>
        <vt:i4>5</vt:i4>
      </vt:variant>
      <vt:variant>
        <vt:lpwstr>http://www.ncbi.nlm.nih.gov/</vt:lpwstr>
      </vt:variant>
      <vt:variant>
        <vt:lpwstr/>
      </vt:variant>
      <vt:variant>
        <vt:i4>1441820</vt:i4>
      </vt:variant>
      <vt:variant>
        <vt:i4>156</vt:i4>
      </vt:variant>
      <vt:variant>
        <vt:i4>0</vt:i4>
      </vt:variant>
      <vt:variant>
        <vt:i4>5</vt:i4>
      </vt:variant>
      <vt:variant>
        <vt:lpwstr>http://www.operon.com/tools/oligo-analysis-tool.aspx</vt:lpwstr>
      </vt:variant>
      <vt:variant>
        <vt:lpwstr/>
      </vt:variant>
      <vt:variant>
        <vt:i4>5046328</vt:i4>
      </vt:variant>
      <vt:variant>
        <vt:i4>153</vt:i4>
      </vt:variant>
      <vt:variant>
        <vt:i4>0</vt:i4>
      </vt:variant>
      <vt:variant>
        <vt:i4>5</vt:i4>
      </vt:variant>
      <vt:variant>
        <vt:lpwstr>http://www.bioinformatics.org/sms2/rev_comp.html</vt:lpwstr>
      </vt:variant>
      <vt:variant>
        <vt:lpwstr/>
      </vt:variant>
      <vt:variant>
        <vt:i4>2228285</vt:i4>
      </vt:variant>
      <vt:variant>
        <vt:i4>150</vt:i4>
      </vt:variant>
      <vt:variant>
        <vt:i4>0</vt:i4>
      </vt:variant>
      <vt:variant>
        <vt:i4>5</vt:i4>
      </vt:variant>
      <vt:variant>
        <vt:lpwstr>http://frodo.wi.mi.edu/primer3/</vt:lpwstr>
      </vt:variant>
      <vt:variant>
        <vt:lpwstr/>
      </vt:variant>
      <vt:variant>
        <vt:i4>7864367</vt:i4>
      </vt:variant>
      <vt:variant>
        <vt:i4>147</vt:i4>
      </vt:variant>
      <vt:variant>
        <vt:i4>0</vt:i4>
      </vt:variant>
      <vt:variant>
        <vt:i4>5</vt:i4>
      </vt:variant>
      <vt:variant>
        <vt:lpwstr>http://multalin.toulouse.inra.fr/multalin/multalin.html</vt:lpwstr>
      </vt:variant>
      <vt:variant>
        <vt:lpwstr/>
      </vt:variant>
      <vt:variant>
        <vt:i4>4980814</vt:i4>
      </vt:variant>
      <vt:variant>
        <vt:i4>144</vt:i4>
      </vt:variant>
      <vt:variant>
        <vt:i4>0</vt:i4>
      </vt:variant>
      <vt:variant>
        <vt:i4>5</vt:i4>
      </vt:variant>
      <vt:variant>
        <vt:lpwstr>http://www.ncbi.nlm.nih.gov/</vt:lpwstr>
      </vt:variant>
      <vt:variant>
        <vt:lpwstr/>
      </vt:variant>
      <vt:variant>
        <vt:i4>6291559</vt:i4>
      </vt:variant>
      <vt:variant>
        <vt:i4>141</vt:i4>
      </vt:variant>
      <vt:variant>
        <vt:i4>0</vt:i4>
      </vt:variant>
      <vt:variant>
        <vt:i4>5</vt:i4>
      </vt:variant>
      <vt:variant>
        <vt:lpwstr>http://www.ingentaconnect.com/content/ben/cnf%3bjsessionid=746s0k1eo3qgb.alexandra</vt:lpwstr>
      </vt:variant>
      <vt:variant>
        <vt:lpwstr/>
      </vt:variant>
      <vt:variant>
        <vt:i4>6619182</vt:i4>
      </vt:variant>
      <vt:variant>
        <vt:i4>120</vt:i4>
      </vt:variant>
      <vt:variant>
        <vt:i4>0</vt:i4>
      </vt:variant>
      <vt:variant>
        <vt:i4>5</vt:i4>
      </vt:variant>
      <vt:variant>
        <vt:lpwstr>http://periodicos.ufpel.edu.br/ojs2/index.php/RBAFS/article/viewFile/1853/1693</vt:lpwstr>
      </vt:variant>
      <vt:variant>
        <vt:lpwstr/>
      </vt:variant>
      <vt:variant>
        <vt:i4>1638485</vt:i4>
      </vt:variant>
      <vt:variant>
        <vt:i4>117</vt:i4>
      </vt:variant>
      <vt:variant>
        <vt:i4>0</vt:i4>
      </vt:variant>
      <vt:variant>
        <vt:i4>5</vt:i4>
      </vt:variant>
      <vt:variant>
        <vt:lpwstr>http://www.scielo.br/pdf/ptp/v30n2/03.pdf</vt:lpwstr>
      </vt:variant>
      <vt:variant>
        <vt:lpwstr/>
      </vt:variant>
      <vt:variant>
        <vt:i4>2162723</vt:i4>
      </vt:variant>
      <vt:variant>
        <vt:i4>114</vt:i4>
      </vt:variant>
      <vt:variant>
        <vt:i4>0</vt:i4>
      </vt:variant>
      <vt:variant>
        <vt:i4>5</vt:i4>
      </vt:variant>
      <vt:variant>
        <vt:lpwstr>http://www.scielo.br/pdf/csc/v17n1/a02v17n1.pdf</vt:lpwstr>
      </vt:variant>
      <vt:variant>
        <vt:lpwstr/>
      </vt:variant>
      <vt:variant>
        <vt:i4>7798853</vt:i4>
      </vt:variant>
      <vt:variant>
        <vt:i4>111</vt:i4>
      </vt:variant>
      <vt:variant>
        <vt:i4>0</vt:i4>
      </vt:variant>
      <vt:variant>
        <vt:i4>5</vt:i4>
      </vt:variant>
      <vt:variant>
        <vt:lpwstr>http://www.scielo.br/scielo.php?pid=S0066-782X2006001700011&amp;script=sci_arttext</vt:lpwstr>
      </vt:variant>
      <vt:variant>
        <vt:lpwstr/>
      </vt:variant>
      <vt:variant>
        <vt:i4>1900619</vt:i4>
      </vt:variant>
      <vt:variant>
        <vt:i4>108</vt:i4>
      </vt:variant>
      <vt:variant>
        <vt:i4>0</vt:i4>
      </vt:variant>
      <vt:variant>
        <vt:i4>5</vt:i4>
      </vt:variant>
      <vt:variant>
        <vt:lpwstr>http://www.scielo.br/pdf/abc/v94n2/21.pdf</vt:lpwstr>
      </vt:variant>
      <vt:variant>
        <vt:lpwstr/>
      </vt:variant>
      <vt:variant>
        <vt:i4>1114118</vt:i4>
      </vt:variant>
      <vt:variant>
        <vt:i4>105</vt:i4>
      </vt:variant>
      <vt:variant>
        <vt:i4>0</vt:i4>
      </vt:variant>
      <vt:variant>
        <vt:i4>5</vt:i4>
      </vt:variant>
      <vt:variant>
        <vt:lpwstr>http://www.scielo.br/pdf/rlae/v11n1/16562.pdf</vt:lpwstr>
      </vt:variant>
      <vt:variant>
        <vt:lpwstr/>
      </vt:variant>
      <vt:variant>
        <vt:i4>1966172</vt:i4>
      </vt:variant>
      <vt:variant>
        <vt:i4>102</vt:i4>
      </vt:variant>
      <vt:variant>
        <vt:i4>0</vt:i4>
      </vt:variant>
      <vt:variant>
        <vt:i4>5</vt:i4>
      </vt:variant>
      <vt:variant>
        <vt:lpwstr>http://publicacoes.cardiol.br/consenso/2013/Diretriz_Prevencao_Cardiovascular.pdf</vt:lpwstr>
      </vt:variant>
      <vt:variant>
        <vt:lpwstr/>
      </vt:variant>
      <vt:variant>
        <vt:i4>2752624</vt:i4>
      </vt:variant>
      <vt:variant>
        <vt:i4>99</vt:i4>
      </vt:variant>
      <vt:variant>
        <vt:i4>0</vt:i4>
      </vt:variant>
      <vt:variant>
        <vt:i4>5</vt:i4>
      </vt:variant>
      <vt:variant>
        <vt:lpwstr>http://www.scielo.br/pdf/abc/v78n5/9377.pdf</vt:lpwstr>
      </vt:variant>
      <vt:variant>
        <vt:lpwstr/>
      </vt:variant>
      <vt:variant>
        <vt:i4>1376336</vt:i4>
      </vt:variant>
      <vt:variant>
        <vt:i4>96</vt:i4>
      </vt:variant>
      <vt:variant>
        <vt:i4>0</vt:i4>
      </vt:variant>
      <vt:variant>
        <vt:i4>5</vt:i4>
      </vt:variant>
      <vt:variant>
        <vt:lpwstr>http://dtr2004.saude.gov.br/dab/hipertensaodiabetes/</vt:lpwstr>
      </vt:variant>
      <vt:variant>
        <vt:lpwstr/>
      </vt:variant>
      <vt:variant>
        <vt:i4>3014755</vt:i4>
      </vt:variant>
      <vt:variant>
        <vt:i4>93</vt:i4>
      </vt:variant>
      <vt:variant>
        <vt:i4>0</vt:i4>
      </vt:variant>
      <vt:variant>
        <vt:i4>5</vt:i4>
      </vt:variant>
      <vt:variant>
        <vt:lpwstr>http://publicacoes.cardiol.br/consenso/2014/I DIRETRIZ DIABETES.pdf</vt:lpwstr>
      </vt:variant>
      <vt:variant>
        <vt:lpwstr/>
      </vt:variant>
      <vt:variant>
        <vt:i4>4784222</vt:i4>
      </vt:variant>
      <vt:variant>
        <vt:i4>90</vt:i4>
      </vt:variant>
      <vt:variant>
        <vt:i4>0</vt:i4>
      </vt:variant>
      <vt:variant>
        <vt:i4>5</vt:i4>
      </vt:variant>
      <vt:variant>
        <vt:lpwstr>http://www.semcad.com.br/</vt:lpwstr>
      </vt:variant>
      <vt:variant>
        <vt:lpwstr/>
      </vt:variant>
      <vt:variant>
        <vt:i4>8126513</vt:i4>
      </vt:variant>
      <vt:variant>
        <vt:i4>87</vt:i4>
      </vt:variant>
      <vt:variant>
        <vt:i4>0</vt:i4>
      </vt:variant>
      <vt:variant>
        <vt:i4>5</vt:i4>
      </vt:variant>
      <vt:variant>
        <vt:lpwstr>http://www.periodicoscapes.gov.br/</vt:lpwstr>
      </vt:variant>
      <vt:variant>
        <vt:lpwstr/>
      </vt:variant>
      <vt:variant>
        <vt:i4>65627</vt:i4>
      </vt:variant>
      <vt:variant>
        <vt:i4>84</vt:i4>
      </vt:variant>
      <vt:variant>
        <vt:i4>0</vt:i4>
      </vt:variant>
      <vt:variant>
        <vt:i4>5</vt:i4>
      </vt:variant>
      <vt:variant>
        <vt:lpwstr>http://www.scielo.br/</vt:lpwstr>
      </vt:variant>
      <vt:variant>
        <vt:lpwstr/>
      </vt:variant>
      <vt:variant>
        <vt:i4>5439557</vt:i4>
      </vt:variant>
      <vt:variant>
        <vt:i4>81</vt:i4>
      </vt:variant>
      <vt:variant>
        <vt:i4>0</vt:i4>
      </vt:variant>
      <vt:variant>
        <vt:i4>5</vt:i4>
      </vt:variant>
      <vt:variant>
        <vt:lpwstr>http://www.webofscience.com/</vt:lpwstr>
      </vt:variant>
      <vt:variant>
        <vt:lpwstr/>
      </vt:variant>
      <vt:variant>
        <vt:i4>4980737</vt:i4>
      </vt:variant>
      <vt:variant>
        <vt:i4>78</vt:i4>
      </vt:variant>
      <vt:variant>
        <vt:i4>0</vt:i4>
      </vt:variant>
      <vt:variant>
        <vt:i4>5</vt:i4>
      </vt:variant>
      <vt:variant>
        <vt:lpwstr>http://www.sciencedirect.com/</vt:lpwstr>
      </vt:variant>
      <vt:variant>
        <vt:lpwstr/>
      </vt:variant>
      <vt:variant>
        <vt:i4>327682</vt:i4>
      </vt:variant>
      <vt:variant>
        <vt:i4>63</vt:i4>
      </vt:variant>
      <vt:variant>
        <vt:i4>0</vt:i4>
      </vt:variant>
      <vt:variant>
        <vt:i4>5</vt:i4>
      </vt:variant>
      <vt:variant>
        <vt:lpwstr>http://www.medonline.com.br/med_ed/med3_microcis.htm</vt:lpwstr>
      </vt:variant>
      <vt:variant>
        <vt:lpwstr/>
      </vt:variant>
      <vt:variant>
        <vt:i4>2162721</vt:i4>
      </vt:variant>
      <vt:variant>
        <vt:i4>60</vt:i4>
      </vt:variant>
      <vt:variant>
        <vt:i4>0</vt:i4>
      </vt:variant>
      <vt:variant>
        <vt:i4>5</vt:i4>
      </vt:variant>
      <vt:variant>
        <vt:lpwstr>http://lattes.cnpq.br/8106459529828166</vt:lpwstr>
      </vt:variant>
      <vt:variant>
        <vt:lpwstr/>
      </vt:variant>
      <vt:variant>
        <vt:i4>2490404</vt:i4>
      </vt:variant>
      <vt:variant>
        <vt:i4>57</vt:i4>
      </vt:variant>
      <vt:variant>
        <vt:i4>0</vt:i4>
      </vt:variant>
      <vt:variant>
        <vt:i4>5</vt:i4>
      </vt:variant>
      <vt:variant>
        <vt:lpwstr>http://lattes.cnpq.br/5422610580089345</vt:lpwstr>
      </vt:variant>
      <vt:variant>
        <vt:lpwstr/>
      </vt:variant>
      <vt:variant>
        <vt:i4>2490412</vt:i4>
      </vt:variant>
      <vt:variant>
        <vt:i4>54</vt:i4>
      </vt:variant>
      <vt:variant>
        <vt:i4>0</vt:i4>
      </vt:variant>
      <vt:variant>
        <vt:i4>5</vt:i4>
      </vt:variant>
      <vt:variant>
        <vt:lpwstr>http://lattes.cnpq.br/8256254118036403</vt:lpwstr>
      </vt:variant>
      <vt:variant>
        <vt:lpwstr/>
      </vt:variant>
      <vt:variant>
        <vt:i4>2555943</vt:i4>
      </vt:variant>
      <vt:variant>
        <vt:i4>51</vt:i4>
      </vt:variant>
      <vt:variant>
        <vt:i4>0</vt:i4>
      </vt:variant>
      <vt:variant>
        <vt:i4>5</vt:i4>
      </vt:variant>
      <vt:variant>
        <vt:lpwstr>http://lattes.cnpq.br/2241687136450672</vt:lpwstr>
      </vt:variant>
      <vt:variant>
        <vt:lpwstr/>
      </vt:variant>
      <vt:variant>
        <vt:i4>2424871</vt:i4>
      </vt:variant>
      <vt:variant>
        <vt:i4>48</vt:i4>
      </vt:variant>
      <vt:variant>
        <vt:i4>0</vt:i4>
      </vt:variant>
      <vt:variant>
        <vt:i4>5</vt:i4>
      </vt:variant>
      <vt:variant>
        <vt:lpwstr>http://lattes.cnpq.br/6606092283173595</vt:lpwstr>
      </vt:variant>
      <vt:variant>
        <vt:lpwstr/>
      </vt:variant>
      <vt:variant>
        <vt:i4>2687023</vt:i4>
      </vt:variant>
      <vt:variant>
        <vt:i4>45</vt:i4>
      </vt:variant>
      <vt:variant>
        <vt:i4>0</vt:i4>
      </vt:variant>
      <vt:variant>
        <vt:i4>5</vt:i4>
      </vt:variant>
      <vt:variant>
        <vt:lpwstr>http://lattes.cnpq.br/5413455563950456</vt:lpwstr>
      </vt:variant>
      <vt:variant>
        <vt:lpwstr/>
      </vt:variant>
      <vt:variant>
        <vt:i4>2424879</vt:i4>
      </vt:variant>
      <vt:variant>
        <vt:i4>42</vt:i4>
      </vt:variant>
      <vt:variant>
        <vt:i4>0</vt:i4>
      </vt:variant>
      <vt:variant>
        <vt:i4>5</vt:i4>
      </vt:variant>
      <vt:variant>
        <vt:lpwstr>http://lattes.cnpq.br/5852965121074357</vt:lpwstr>
      </vt:variant>
      <vt:variant>
        <vt:lpwstr/>
      </vt:variant>
      <vt:variant>
        <vt:i4>2687021</vt:i4>
      </vt:variant>
      <vt:variant>
        <vt:i4>39</vt:i4>
      </vt:variant>
      <vt:variant>
        <vt:i4>0</vt:i4>
      </vt:variant>
      <vt:variant>
        <vt:i4>5</vt:i4>
      </vt:variant>
      <vt:variant>
        <vt:lpwstr>http://lattes.cnpq.br/0287280830465959</vt:lpwstr>
      </vt:variant>
      <vt:variant>
        <vt:lpwstr/>
      </vt:variant>
      <vt:variant>
        <vt:i4>5242983</vt:i4>
      </vt:variant>
      <vt:variant>
        <vt:i4>36</vt:i4>
      </vt:variant>
      <vt:variant>
        <vt:i4>0</vt:i4>
      </vt:variant>
      <vt:variant>
        <vt:i4>5</vt:i4>
      </vt:variant>
      <vt:variant>
        <vt:lpwstr>http://site2.aesa.pb.gov.br/aesa/jsp/monitoramento/volumes_acudes/indexVolumesAcudes.jsp</vt:lpwstr>
      </vt:variant>
      <vt:variant>
        <vt:lpwstr/>
      </vt:variant>
      <vt:variant>
        <vt:i4>2424879</vt:i4>
      </vt:variant>
      <vt:variant>
        <vt:i4>33</vt:i4>
      </vt:variant>
      <vt:variant>
        <vt:i4>0</vt:i4>
      </vt:variant>
      <vt:variant>
        <vt:i4>5</vt:i4>
      </vt:variant>
      <vt:variant>
        <vt:lpwstr>http://lattes.cnpq.br/5852965121074357</vt:lpwstr>
      </vt:variant>
      <vt:variant>
        <vt:lpwstr/>
      </vt:variant>
      <vt:variant>
        <vt:i4>4259932</vt:i4>
      </vt:variant>
      <vt:variant>
        <vt:i4>30</vt:i4>
      </vt:variant>
      <vt:variant>
        <vt:i4>0</vt:i4>
      </vt:variant>
      <vt:variant>
        <vt:i4>5</vt:i4>
      </vt:variant>
      <vt:variant>
        <vt:lpwstr>http://www.censo2010.ibge.gov.br/amostra/</vt:lpwstr>
      </vt:variant>
      <vt:variant>
        <vt:lpwstr/>
      </vt:variant>
      <vt:variant>
        <vt:i4>4063264</vt:i4>
      </vt:variant>
      <vt:variant>
        <vt:i4>6</vt:i4>
      </vt:variant>
      <vt:variant>
        <vt:i4>0</vt:i4>
      </vt:variant>
      <vt:variant>
        <vt:i4>5</vt:i4>
      </vt:variant>
      <vt:variant>
        <vt:lpwstr>http://tabnet.datasus.gov.br/cgi/tabcgi.exe?idb2007/c06.def</vt:lpwstr>
      </vt:variant>
      <vt:variant>
        <vt:lpwstr/>
      </vt:variant>
      <vt:variant>
        <vt:i4>5767211</vt:i4>
      </vt:variant>
      <vt:variant>
        <vt:i4>3</vt:i4>
      </vt:variant>
      <vt:variant>
        <vt:i4>0</vt:i4>
      </vt:variant>
      <vt:variant>
        <vt:i4>5</vt:i4>
      </vt:variant>
      <vt:variant>
        <vt:lpwstr>mailto:ibea@institutobioeducacao.org.br</vt:lpwstr>
      </vt:variant>
      <vt:variant>
        <vt:lpwstr/>
      </vt:variant>
      <vt:variant>
        <vt:i4>3866662</vt:i4>
      </vt:variant>
      <vt:variant>
        <vt:i4>0</vt:i4>
      </vt:variant>
      <vt:variant>
        <vt:i4>0</vt:i4>
      </vt:variant>
      <vt:variant>
        <vt:i4>5</vt:i4>
      </vt:variant>
      <vt:variant>
        <vt:lpwstr>http://www.institutobioeducacao.org.br/</vt:lpwstr>
      </vt:variant>
      <vt:variant>
        <vt:lpwstr/>
      </vt:variant>
      <vt:variant>
        <vt:i4>2621499</vt:i4>
      </vt:variant>
      <vt:variant>
        <vt:i4>6</vt:i4>
      </vt:variant>
      <vt:variant>
        <vt:i4>0</vt:i4>
      </vt:variant>
      <vt:variant>
        <vt:i4>5</vt:i4>
      </vt:variant>
      <vt:variant>
        <vt:lpwstr>http://en.wikipedia.org/wiki/Special:BookSources/1-58341-545-9</vt:lpwstr>
      </vt:variant>
      <vt:variant>
        <vt:lpwstr/>
      </vt:variant>
      <vt:variant>
        <vt:i4>4390959</vt:i4>
      </vt:variant>
      <vt:variant>
        <vt:i4>3</vt:i4>
      </vt:variant>
      <vt:variant>
        <vt:i4>0</vt:i4>
      </vt:variant>
      <vt:variant>
        <vt:i4>5</vt:i4>
      </vt:variant>
      <vt:variant>
        <vt:lpwstr>http://en.wikipedia.org/wiki/International_Standard_Book_Number</vt:lpwstr>
      </vt:variant>
      <vt:variant>
        <vt:lpwstr/>
      </vt:variant>
      <vt:variant>
        <vt:i4>4522013</vt:i4>
      </vt:variant>
      <vt:variant>
        <vt:i4>0</vt:i4>
      </vt:variant>
      <vt:variant>
        <vt:i4>0</vt:i4>
      </vt:variant>
      <vt:variant>
        <vt:i4>5</vt:i4>
      </vt:variant>
      <vt:variant>
        <vt:lpwstr>http://pt.wikipedia.org/wiki/Eichmann_em_Jerusal%C3%A9m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Gisa</dc:creator>
  <cp:lastModifiedBy>ADM</cp:lastModifiedBy>
  <cp:revision>10</cp:revision>
  <cp:lastPrinted>2019-08-23T15:12:00Z</cp:lastPrinted>
  <dcterms:created xsi:type="dcterms:W3CDTF">2019-08-14T18:31:00Z</dcterms:created>
  <dcterms:modified xsi:type="dcterms:W3CDTF">2019-08-23T15:35:00Z</dcterms:modified>
</cp:coreProperties>
</file>