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9127C" w14:textId="77777777" w:rsidR="006E4018" w:rsidRDefault="006E4018"/>
    <w:p w14:paraId="01715BD1" w14:textId="77777777" w:rsidR="00514AEA" w:rsidRPr="00514AEA" w:rsidRDefault="00514AEA" w:rsidP="00514AEA">
      <w:pPr>
        <w:spacing w:after="0" w:line="240" w:lineRule="auto"/>
        <w:jc w:val="both"/>
        <w:rPr>
          <w:rFonts w:ascii="Times New Roman" w:eastAsia="Times New Roman" w:hAnsi="Times New Roman" w:cs="Times New Roman"/>
          <w:bCs/>
          <w:sz w:val="24"/>
          <w:szCs w:val="24"/>
          <w:lang w:eastAsia="pt-BR"/>
        </w:rPr>
      </w:pPr>
    </w:p>
    <w:p w14:paraId="3A5AE157" w14:textId="37D226F6" w:rsidR="00514AEA" w:rsidRDefault="005C20FA" w:rsidP="00514AEA">
      <w:pPr>
        <w:spacing w:after="0" w:line="240" w:lineRule="auto"/>
        <w:jc w:val="center"/>
        <w:rPr>
          <w:rFonts w:ascii="Times New Roman" w:eastAsia="Times New Roman" w:hAnsi="Times New Roman" w:cs="Times New Roman"/>
          <w:b/>
          <w:bCs/>
          <w:sz w:val="24"/>
          <w:szCs w:val="24"/>
          <w:lang w:eastAsia="pt-BR"/>
        </w:rPr>
      </w:pPr>
      <w:r w:rsidRPr="005C20FA">
        <w:rPr>
          <w:rFonts w:ascii="Times New Roman" w:eastAsia="Times New Roman" w:hAnsi="Times New Roman" w:cs="Times New Roman"/>
          <w:b/>
          <w:bCs/>
          <w:sz w:val="24"/>
          <w:szCs w:val="24"/>
          <w:lang w:eastAsia="pt-BR"/>
        </w:rPr>
        <w:t>O videoclipe saiu da TV ou a TV entrou no videoclipe? Performances de um televisor</w:t>
      </w:r>
      <w:r>
        <w:rPr>
          <w:rFonts w:ascii="Times New Roman" w:eastAsia="Times New Roman" w:hAnsi="Times New Roman" w:cs="Times New Roman"/>
          <w:b/>
          <w:bCs/>
          <w:sz w:val="24"/>
          <w:szCs w:val="24"/>
          <w:lang w:eastAsia="pt-BR"/>
        </w:rPr>
        <w:t>-</w:t>
      </w:r>
      <w:r w:rsidRPr="005C20FA">
        <w:rPr>
          <w:rFonts w:ascii="Times New Roman" w:eastAsia="Times New Roman" w:hAnsi="Times New Roman" w:cs="Times New Roman"/>
          <w:b/>
          <w:bCs/>
          <w:sz w:val="24"/>
          <w:szCs w:val="24"/>
          <w:lang w:eastAsia="pt-BR"/>
        </w:rPr>
        <w:t>personagem a serviço da música</w:t>
      </w:r>
    </w:p>
    <w:p w14:paraId="5592CEE6" w14:textId="77777777" w:rsidR="005C20FA" w:rsidRPr="00514AEA" w:rsidRDefault="005C20FA" w:rsidP="00514AEA">
      <w:pPr>
        <w:spacing w:after="0" w:line="240" w:lineRule="auto"/>
        <w:jc w:val="center"/>
        <w:rPr>
          <w:rFonts w:ascii="Times New Roman" w:eastAsia="Times New Roman" w:hAnsi="Times New Roman" w:cs="Times New Roman"/>
          <w:bCs/>
          <w:sz w:val="24"/>
          <w:szCs w:val="24"/>
          <w:lang w:eastAsia="pt-BR"/>
        </w:rPr>
      </w:pPr>
    </w:p>
    <w:p w14:paraId="4B83A730" w14:textId="28970CE4" w:rsidR="00514AEA" w:rsidRPr="00514AEA" w:rsidRDefault="005C20FA" w:rsidP="00514AEA">
      <w:pPr>
        <w:spacing w:after="0" w:line="240" w:lineRule="auto"/>
        <w:jc w:val="right"/>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Jhonatan Mata</w:t>
      </w:r>
      <w:r w:rsidR="00514AEA" w:rsidRPr="00514AEA">
        <w:rPr>
          <w:rFonts w:ascii="Times New Roman" w:eastAsia="Times New Roman" w:hAnsi="Times New Roman" w:cs="Times New Roman"/>
          <w:bCs/>
          <w:sz w:val="24"/>
          <w:szCs w:val="24"/>
          <w:vertAlign w:val="superscript"/>
          <w:lang w:eastAsia="pt-BR"/>
        </w:rPr>
        <w:footnoteReference w:id="1"/>
      </w:r>
    </w:p>
    <w:p w14:paraId="14B1BB73" w14:textId="62710C6B" w:rsidR="00514AEA" w:rsidRDefault="005C20FA" w:rsidP="00514AEA">
      <w:pPr>
        <w:spacing w:after="0" w:line="240" w:lineRule="auto"/>
        <w:jc w:val="right"/>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Clara Portella</w:t>
      </w:r>
      <w:r w:rsidR="00514AEA" w:rsidRPr="00514AEA">
        <w:rPr>
          <w:rFonts w:ascii="Times New Roman" w:eastAsia="Times New Roman" w:hAnsi="Times New Roman" w:cs="Times New Roman"/>
          <w:bCs/>
          <w:sz w:val="24"/>
          <w:szCs w:val="24"/>
          <w:vertAlign w:val="superscript"/>
          <w:lang w:eastAsia="pt-BR"/>
        </w:rPr>
        <w:footnoteReference w:id="2"/>
      </w:r>
    </w:p>
    <w:p w14:paraId="25F653C4" w14:textId="098805C2" w:rsidR="005C20FA" w:rsidRDefault="005C20FA" w:rsidP="00514AEA">
      <w:pPr>
        <w:spacing w:after="0" w:line="240" w:lineRule="auto"/>
        <w:jc w:val="right"/>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Marcos Amato</w:t>
      </w:r>
      <w:r>
        <w:rPr>
          <w:rStyle w:val="Refdenotaderodap"/>
          <w:rFonts w:ascii="Times New Roman" w:eastAsia="Times New Roman" w:hAnsi="Times New Roman" w:cs="Times New Roman"/>
          <w:bCs/>
          <w:sz w:val="24"/>
          <w:szCs w:val="24"/>
          <w:lang w:eastAsia="pt-BR"/>
        </w:rPr>
        <w:footnoteReference w:id="3"/>
      </w:r>
    </w:p>
    <w:p w14:paraId="09704198" w14:textId="0D6EDC1A" w:rsidR="005C20FA" w:rsidRPr="00514AEA" w:rsidRDefault="005C20FA" w:rsidP="00514AEA">
      <w:pPr>
        <w:spacing w:after="0" w:line="240" w:lineRule="auto"/>
        <w:jc w:val="right"/>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Melina Simão</w:t>
      </w:r>
      <w:r>
        <w:rPr>
          <w:rStyle w:val="Refdenotaderodap"/>
          <w:rFonts w:ascii="Times New Roman" w:eastAsia="Times New Roman" w:hAnsi="Times New Roman" w:cs="Times New Roman"/>
          <w:bCs/>
          <w:sz w:val="24"/>
          <w:szCs w:val="24"/>
          <w:lang w:eastAsia="pt-BR"/>
        </w:rPr>
        <w:footnoteReference w:id="4"/>
      </w:r>
    </w:p>
    <w:p w14:paraId="0170EA8C" w14:textId="77777777" w:rsidR="00514AEA" w:rsidRPr="00514AEA" w:rsidRDefault="00514AEA" w:rsidP="00514AEA">
      <w:pPr>
        <w:spacing w:after="0" w:line="240" w:lineRule="auto"/>
        <w:jc w:val="right"/>
        <w:rPr>
          <w:rFonts w:ascii="Times New Roman" w:eastAsia="Times New Roman" w:hAnsi="Times New Roman" w:cs="Times New Roman"/>
          <w:bCs/>
          <w:sz w:val="24"/>
          <w:szCs w:val="24"/>
          <w:lang w:eastAsia="pt-BR"/>
        </w:rPr>
      </w:pPr>
    </w:p>
    <w:p w14:paraId="63E2A013" w14:textId="77777777" w:rsidR="00514AEA" w:rsidRPr="00514AEA" w:rsidRDefault="00514AEA" w:rsidP="00514AEA">
      <w:pPr>
        <w:spacing w:after="0" w:line="240" w:lineRule="auto"/>
        <w:jc w:val="center"/>
        <w:rPr>
          <w:rFonts w:ascii="Times New Roman" w:eastAsia="Times New Roman" w:hAnsi="Times New Roman" w:cs="Times New Roman"/>
          <w:bCs/>
          <w:sz w:val="24"/>
          <w:szCs w:val="24"/>
          <w:lang w:eastAsia="pt-BR"/>
        </w:rPr>
      </w:pPr>
    </w:p>
    <w:p w14:paraId="0823E0FC" w14:textId="77777777" w:rsidR="00514AEA" w:rsidRPr="00514AEA" w:rsidRDefault="00514AEA" w:rsidP="00514AEA">
      <w:pPr>
        <w:spacing w:after="0" w:line="240" w:lineRule="auto"/>
        <w:jc w:val="both"/>
        <w:rPr>
          <w:rFonts w:ascii="Times New Roman" w:eastAsia="Times New Roman" w:hAnsi="Times New Roman" w:cs="Times New Roman"/>
          <w:bCs/>
          <w:sz w:val="24"/>
          <w:szCs w:val="24"/>
          <w:lang w:eastAsia="pt-BR"/>
        </w:rPr>
      </w:pPr>
    </w:p>
    <w:p w14:paraId="637AC796" w14:textId="77777777" w:rsidR="00514AEA" w:rsidRPr="00514AEA" w:rsidRDefault="00514AEA" w:rsidP="00514AEA">
      <w:pPr>
        <w:keepNext/>
        <w:spacing w:after="0" w:line="240" w:lineRule="auto"/>
        <w:jc w:val="both"/>
        <w:outlineLvl w:val="0"/>
        <w:rPr>
          <w:rFonts w:ascii="Times New Roman" w:eastAsia="Times New Roman" w:hAnsi="Times New Roman" w:cs="Times New Roman"/>
          <w:b/>
          <w:bCs/>
          <w:sz w:val="24"/>
          <w:szCs w:val="24"/>
          <w:lang w:val="pt-PT" w:eastAsia="pt-BR"/>
        </w:rPr>
      </w:pPr>
      <w:r w:rsidRPr="00514AEA">
        <w:rPr>
          <w:rFonts w:ascii="Times New Roman" w:eastAsia="Times New Roman" w:hAnsi="Times New Roman" w:cs="Times New Roman"/>
          <w:b/>
          <w:bCs/>
          <w:sz w:val="24"/>
          <w:szCs w:val="24"/>
          <w:lang w:val="pt-PT" w:eastAsia="pt-BR"/>
        </w:rPr>
        <w:t>Resumo</w:t>
      </w:r>
    </w:p>
    <w:p w14:paraId="7847AD7D" w14:textId="77777777" w:rsidR="00514AEA" w:rsidRPr="00514AEA" w:rsidRDefault="00514AEA" w:rsidP="00514AEA">
      <w:pPr>
        <w:spacing w:after="0" w:line="240" w:lineRule="auto"/>
        <w:jc w:val="both"/>
        <w:rPr>
          <w:rFonts w:ascii="Times New Roman" w:eastAsia="Times New Roman" w:hAnsi="Times New Roman" w:cs="Times New Roman"/>
          <w:b/>
          <w:bCs/>
          <w:sz w:val="24"/>
          <w:szCs w:val="24"/>
          <w:lang w:eastAsia="pt-BR"/>
        </w:rPr>
      </w:pPr>
    </w:p>
    <w:p w14:paraId="1A199506" w14:textId="3310DA64" w:rsidR="00514AEA" w:rsidRPr="00514AEA" w:rsidRDefault="00FA2D08" w:rsidP="00514AEA">
      <w:pPr>
        <w:spacing w:after="0" w:line="240" w:lineRule="auto"/>
        <w:jc w:val="both"/>
        <w:rPr>
          <w:rFonts w:ascii="Times New Roman" w:eastAsia="Times New Roman" w:hAnsi="Times New Roman" w:cs="Times New Roman"/>
          <w:iCs/>
          <w:sz w:val="24"/>
          <w:szCs w:val="24"/>
          <w:lang w:val="pt-PT" w:eastAsia="pt-BR"/>
        </w:rPr>
      </w:pPr>
      <w:r w:rsidRPr="00FA2D08">
        <w:rPr>
          <w:rFonts w:ascii="Times New Roman" w:eastAsia="Times New Roman" w:hAnsi="Times New Roman" w:cs="Times New Roman"/>
          <w:iCs/>
          <w:sz w:val="24"/>
          <w:szCs w:val="24"/>
          <w:lang w:val="pt-PT" w:eastAsia="pt-BR"/>
        </w:rPr>
        <w:t xml:space="preserve">Idolatrada e malquista, a televisão se configura como a ambígua flor dos meios, que converte e reproduz em imagens e sons o mundo em suas metáforas idílicas ou espinhosas. Na vida cultural e política, cumpre um papel social que mescla alienação, espetacularização e legitimação de identidades. Nesse contexto, a música atua como potente aliada da TV. Trilhas sonoras de telenovelas que resistem ao tempo, canções que ajudam a compor narrativas diversas nos telejornais, reality shows pautados em eleições de melhores bandas ou vozes são exemplos dessa simbiose. Estandartes desta relação, os videoclipes são priorizados neste trabalho, que trata da “aparição” do televisor nestas produções. Tendo como marco inicial o lançamento de Bohemian Rapsody, da banda Queen, na TV, em 1975, o formato se desamarra dos domínios televisivos na contemporaneidade. E conquista solos férteis nas telas de computadores e smartphones, nos campos da produção e difusão. Curiosamente, na era dos álbuns visuais, com versões 3D e 360 graus, notamos crescente e expressiva presença da televisão-aparelho nos videoclipes atuais.  Por meio da análise da materialidade audiovisual de Coutinho (2018), mapeamos 200 produções em que a TV, em sua “materialidade” é personagem- por vezes principal- dos videoclipes, com “vestimentas” que vão dos </w:t>
      </w:r>
      <w:r w:rsidR="00CD6444">
        <w:rPr>
          <w:rFonts w:ascii="Times New Roman" w:eastAsia="Times New Roman" w:hAnsi="Times New Roman" w:cs="Times New Roman"/>
          <w:iCs/>
          <w:sz w:val="24"/>
          <w:szCs w:val="24"/>
          <w:lang w:val="pt-PT" w:eastAsia="pt-BR"/>
        </w:rPr>
        <w:t xml:space="preserve">tubos retrôs às smart TVs. </w:t>
      </w:r>
      <w:r w:rsidRPr="00FA2D08">
        <w:rPr>
          <w:rFonts w:ascii="Times New Roman" w:eastAsia="Times New Roman" w:hAnsi="Times New Roman" w:cs="Times New Roman"/>
          <w:iCs/>
          <w:sz w:val="24"/>
          <w:szCs w:val="24"/>
          <w:lang w:val="pt-PT" w:eastAsia="pt-BR"/>
        </w:rPr>
        <w:t xml:space="preserve">Revelamos relações complexas na representação da TV na música, que não excluem a função decorativa da “TV souvenir”, papel de parede eletrônico da canção, mas vão da </w:t>
      </w:r>
      <w:proofErr w:type="gramStart"/>
      <w:r w:rsidRPr="00FA2D08">
        <w:rPr>
          <w:rFonts w:ascii="Times New Roman" w:eastAsia="Times New Roman" w:hAnsi="Times New Roman" w:cs="Times New Roman"/>
          <w:iCs/>
          <w:sz w:val="24"/>
          <w:szCs w:val="24"/>
          <w:lang w:val="pt-PT" w:eastAsia="pt-BR"/>
        </w:rPr>
        <w:t>performance</w:t>
      </w:r>
      <w:proofErr w:type="gramEnd"/>
      <w:r w:rsidRPr="00FA2D08">
        <w:rPr>
          <w:rFonts w:ascii="Times New Roman" w:eastAsia="Times New Roman" w:hAnsi="Times New Roman" w:cs="Times New Roman"/>
          <w:iCs/>
          <w:sz w:val="24"/>
          <w:szCs w:val="24"/>
          <w:lang w:val="pt-PT" w:eastAsia="pt-BR"/>
        </w:rPr>
        <w:t xml:space="preserve"> de “companheira de solidões compartilhadas” entre intérpretes e públicos à “deflagradora” de toda a linha narrativa do videoclipe. Considerando que há uma lógica de organização dos elementos significantes, ligada às atitudes produtivas, este trabalho integra o rol de reflexões tecidas no Projeto “Música para olhos e ouvidos” (UFJF), cujo principal objetivo é delimitar, num viés multiplataformas, as diferentes concepções de televisão retratadas na/pela música.</w:t>
      </w:r>
    </w:p>
    <w:p w14:paraId="6276D687" w14:textId="77777777" w:rsidR="00514AEA" w:rsidRPr="00514AEA" w:rsidRDefault="00514AEA" w:rsidP="00514AEA">
      <w:pPr>
        <w:spacing w:after="0" w:line="240" w:lineRule="auto"/>
        <w:jc w:val="both"/>
        <w:rPr>
          <w:rFonts w:ascii="Times New Roman" w:eastAsia="Times New Roman" w:hAnsi="Times New Roman" w:cs="Times New Roman"/>
          <w:iCs/>
          <w:sz w:val="24"/>
          <w:szCs w:val="24"/>
          <w:lang w:val="pt-PT" w:eastAsia="pt-BR"/>
        </w:rPr>
      </w:pPr>
    </w:p>
    <w:p w14:paraId="1685021C" w14:textId="33918D5D" w:rsidR="00514AEA" w:rsidRDefault="00514AEA" w:rsidP="00514AEA">
      <w:pPr>
        <w:spacing w:after="0" w:line="240" w:lineRule="auto"/>
        <w:jc w:val="both"/>
        <w:rPr>
          <w:rFonts w:ascii="Times New Roman" w:eastAsia="Times New Roman" w:hAnsi="Times New Roman" w:cs="Times New Roman"/>
          <w:b/>
          <w:bCs/>
          <w:iCs/>
          <w:color w:val="000000"/>
          <w:sz w:val="24"/>
          <w:szCs w:val="24"/>
          <w:lang w:val="pt-PT" w:eastAsia="pt-BR"/>
        </w:rPr>
      </w:pPr>
      <w:r w:rsidRPr="00514AEA">
        <w:rPr>
          <w:rFonts w:ascii="Times New Roman" w:eastAsia="Times New Roman" w:hAnsi="Times New Roman" w:cs="Times New Roman"/>
          <w:b/>
          <w:bCs/>
          <w:iCs/>
          <w:color w:val="000000"/>
          <w:sz w:val="24"/>
          <w:szCs w:val="24"/>
          <w:lang w:val="pt-PT" w:eastAsia="pt-BR"/>
        </w:rPr>
        <w:t>Palavras-chave</w:t>
      </w:r>
    </w:p>
    <w:p w14:paraId="71E8F79B" w14:textId="77777777" w:rsidR="00960886" w:rsidRPr="00514AEA" w:rsidRDefault="00960886" w:rsidP="00514AEA">
      <w:pPr>
        <w:spacing w:after="0" w:line="240" w:lineRule="auto"/>
        <w:jc w:val="both"/>
        <w:rPr>
          <w:rFonts w:ascii="Times New Roman" w:eastAsia="Times New Roman" w:hAnsi="Times New Roman" w:cs="Times New Roman"/>
          <w:b/>
          <w:bCs/>
          <w:iCs/>
          <w:sz w:val="24"/>
          <w:szCs w:val="24"/>
          <w:lang w:eastAsia="pt-BR"/>
        </w:rPr>
      </w:pPr>
    </w:p>
    <w:p w14:paraId="07AEAC50" w14:textId="4F6FCD24" w:rsidR="00514AEA" w:rsidRPr="00514AEA" w:rsidRDefault="005C20FA" w:rsidP="00514AEA">
      <w:pPr>
        <w:spacing w:after="0" w:line="240" w:lineRule="auto"/>
        <w:jc w:val="both"/>
        <w:rPr>
          <w:rFonts w:ascii="Times New Roman" w:eastAsia="Times New Roman" w:hAnsi="Times New Roman" w:cs="Times New Roman"/>
          <w:iCs/>
          <w:sz w:val="24"/>
          <w:szCs w:val="24"/>
          <w:lang w:val="pt-PT" w:eastAsia="pt-BR"/>
        </w:rPr>
      </w:pPr>
      <w:r>
        <w:rPr>
          <w:rFonts w:ascii="Times New Roman" w:eastAsia="Times New Roman" w:hAnsi="Times New Roman" w:cs="Times New Roman"/>
          <w:iCs/>
          <w:sz w:val="24"/>
          <w:szCs w:val="24"/>
          <w:lang w:eastAsia="pt-BR"/>
        </w:rPr>
        <w:t>Audiovisual; Videoclipe; Música; Televisão; R</w:t>
      </w:r>
      <w:r w:rsidRPr="005C20FA">
        <w:rPr>
          <w:rFonts w:ascii="Times New Roman" w:eastAsia="Times New Roman" w:hAnsi="Times New Roman" w:cs="Times New Roman"/>
          <w:iCs/>
          <w:sz w:val="24"/>
          <w:szCs w:val="24"/>
          <w:lang w:eastAsia="pt-BR"/>
        </w:rPr>
        <w:t>epresentação</w:t>
      </w:r>
      <w:r>
        <w:rPr>
          <w:rFonts w:ascii="Times New Roman" w:eastAsia="Times New Roman" w:hAnsi="Times New Roman" w:cs="Times New Roman"/>
          <w:iCs/>
          <w:sz w:val="24"/>
          <w:szCs w:val="24"/>
          <w:lang w:eastAsia="pt-BR"/>
        </w:rPr>
        <w:t>.</w:t>
      </w:r>
    </w:p>
    <w:p w14:paraId="53153F1F" w14:textId="77777777" w:rsidR="00514AEA" w:rsidRPr="00514AEA" w:rsidRDefault="00514AEA" w:rsidP="00514AEA">
      <w:pPr>
        <w:spacing w:after="0" w:line="240" w:lineRule="auto"/>
        <w:jc w:val="both"/>
        <w:rPr>
          <w:rFonts w:ascii="Times New Roman" w:eastAsia="Times New Roman" w:hAnsi="Times New Roman" w:cs="Times New Roman"/>
          <w:iCs/>
          <w:sz w:val="24"/>
          <w:szCs w:val="24"/>
          <w:lang w:val="pt-PT" w:eastAsia="pt-BR"/>
        </w:rPr>
      </w:pPr>
    </w:p>
    <w:p w14:paraId="71235BBB" w14:textId="77777777" w:rsidR="00514AEA" w:rsidRPr="00514AEA" w:rsidRDefault="00514AEA" w:rsidP="00514AEA">
      <w:pPr>
        <w:spacing w:after="0" w:line="240" w:lineRule="auto"/>
        <w:jc w:val="both"/>
        <w:rPr>
          <w:rFonts w:ascii="Times New Roman" w:eastAsia="Times New Roman" w:hAnsi="Times New Roman" w:cs="Times New Roman"/>
          <w:iCs/>
          <w:sz w:val="24"/>
          <w:szCs w:val="24"/>
          <w:lang w:val="pt-PT" w:eastAsia="pt-BR"/>
        </w:rPr>
      </w:pPr>
    </w:p>
    <w:p w14:paraId="7482FC1B" w14:textId="30DED0EA" w:rsidR="00514AEA" w:rsidRPr="00514AEA" w:rsidRDefault="00217237" w:rsidP="00514AEA">
      <w:pPr>
        <w:spacing w:after="0" w:line="240" w:lineRule="auto"/>
        <w:jc w:val="both"/>
        <w:rPr>
          <w:rFonts w:ascii="Times New Roman" w:eastAsia="Times New Roman" w:hAnsi="Times New Roman" w:cs="Times New Roman"/>
          <w:b/>
          <w:bCs/>
          <w:iCs/>
          <w:color w:val="000000"/>
          <w:sz w:val="24"/>
          <w:szCs w:val="24"/>
          <w:lang w:eastAsia="pt-BR"/>
        </w:rPr>
      </w:pPr>
      <w:r>
        <w:rPr>
          <w:rFonts w:ascii="Times New Roman" w:eastAsia="Times New Roman" w:hAnsi="Times New Roman" w:cs="Times New Roman"/>
          <w:b/>
          <w:bCs/>
          <w:iCs/>
          <w:color w:val="000000"/>
          <w:sz w:val="24"/>
          <w:szCs w:val="24"/>
          <w:lang w:eastAsia="pt-BR"/>
        </w:rPr>
        <w:t xml:space="preserve">Aperte o play </w:t>
      </w:r>
    </w:p>
    <w:p w14:paraId="600E9CA8" w14:textId="77777777" w:rsidR="00514AEA" w:rsidRPr="00514AEA" w:rsidRDefault="00514AEA" w:rsidP="00514AEA">
      <w:pPr>
        <w:spacing w:after="0" w:line="240" w:lineRule="auto"/>
        <w:jc w:val="both"/>
        <w:rPr>
          <w:rFonts w:ascii="Times New Roman" w:eastAsia="Times New Roman" w:hAnsi="Times New Roman" w:cs="Times New Roman"/>
          <w:b/>
          <w:bCs/>
          <w:iCs/>
          <w:sz w:val="24"/>
          <w:szCs w:val="24"/>
          <w:lang w:eastAsia="pt-BR"/>
        </w:rPr>
      </w:pPr>
    </w:p>
    <w:p w14:paraId="4539F401" w14:textId="72A97157" w:rsidR="00926F15" w:rsidRDefault="00835A1F" w:rsidP="006D28C9">
      <w:pPr>
        <w:spacing w:after="0" w:line="360" w:lineRule="auto"/>
        <w:ind w:firstLine="709"/>
        <w:jc w:val="both"/>
        <w:rPr>
          <w:rFonts w:ascii="Times New Roman" w:eastAsia="Times New Roman" w:hAnsi="Times New Roman" w:cs="Times New Roman"/>
          <w:iCs/>
          <w:sz w:val="24"/>
          <w:szCs w:val="24"/>
          <w:lang w:eastAsia="pt-BR"/>
        </w:rPr>
      </w:pPr>
      <w:r>
        <w:rPr>
          <w:rFonts w:ascii="Times New Roman" w:eastAsia="Times New Roman" w:hAnsi="Times New Roman" w:cs="Times New Roman"/>
          <w:iCs/>
          <w:sz w:val="24"/>
          <w:szCs w:val="24"/>
          <w:lang w:eastAsia="pt-BR"/>
        </w:rPr>
        <w:lastRenderedPageBreak/>
        <w:t xml:space="preserve">O reconhecimento do papel que o som estabelece em cada meio vem sofrendo </w:t>
      </w:r>
      <w:r w:rsidR="00456A18">
        <w:rPr>
          <w:rFonts w:ascii="Times New Roman" w:eastAsia="Times New Roman" w:hAnsi="Times New Roman" w:cs="Times New Roman"/>
          <w:iCs/>
          <w:sz w:val="24"/>
          <w:szCs w:val="24"/>
          <w:lang w:eastAsia="pt-BR"/>
        </w:rPr>
        <w:t xml:space="preserve">oscilações significativas ao longo dos tempos. Formas, fórmulas e narrativas contemporâneas ecoam atitudes retóricas e tecnológicas de períodos que antecedem, inclusive, a “era </w:t>
      </w:r>
      <w:proofErr w:type="spellStart"/>
      <w:r w:rsidR="00456A18">
        <w:rPr>
          <w:rFonts w:ascii="Times New Roman" w:eastAsia="Times New Roman" w:hAnsi="Times New Roman" w:cs="Times New Roman"/>
          <w:iCs/>
          <w:sz w:val="24"/>
          <w:szCs w:val="24"/>
          <w:lang w:eastAsia="pt-BR"/>
        </w:rPr>
        <w:t>griff</w:t>
      </w:r>
      <w:r w:rsidR="00CA21D5">
        <w:rPr>
          <w:rFonts w:ascii="Times New Roman" w:eastAsia="Times New Roman" w:hAnsi="Times New Roman" w:cs="Times New Roman"/>
          <w:iCs/>
          <w:sz w:val="24"/>
          <w:szCs w:val="24"/>
          <w:lang w:eastAsia="pt-BR"/>
        </w:rPr>
        <w:t>i</w:t>
      </w:r>
      <w:r w:rsidR="00456A18">
        <w:rPr>
          <w:rFonts w:ascii="Times New Roman" w:eastAsia="Times New Roman" w:hAnsi="Times New Roman" w:cs="Times New Roman"/>
          <w:iCs/>
          <w:sz w:val="24"/>
          <w:szCs w:val="24"/>
          <w:lang w:eastAsia="pt-BR"/>
        </w:rPr>
        <w:t>t</w:t>
      </w:r>
      <w:r w:rsidR="005B62AA">
        <w:rPr>
          <w:rFonts w:ascii="Times New Roman" w:eastAsia="Times New Roman" w:hAnsi="Times New Roman" w:cs="Times New Roman"/>
          <w:iCs/>
          <w:sz w:val="24"/>
          <w:szCs w:val="24"/>
          <w:lang w:eastAsia="pt-BR"/>
        </w:rPr>
        <w:t>h</w:t>
      </w:r>
      <w:r w:rsidR="00456A18">
        <w:rPr>
          <w:rFonts w:ascii="Times New Roman" w:eastAsia="Times New Roman" w:hAnsi="Times New Roman" w:cs="Times New Roman"/>
          <w:iCs/>
          <w:sz w:val="24"/>
          <w:szCs w:val="24"/>
          <w:lang w:eastAsia="pt-BR"/>
        </w:rPr>
        <w:t>niana</w:t>
      </w:r>
      <w:proofErr w:type="spellEnd"/>
      <w:r w:rsidR="00456A18">
        <w:rPr>
          <w:rFonts w:ascii="Times New Roman" w:eastAsia="Times New Roman" w:hAnsi="Times New Roman" w:cs="Times New Roman"/>
          <w:iCs/>
          <w:sz w:val="24"/>
          <w:szCs w:val="24"/>
          <w:lang w:eastAsia="pt-BR"/>
        </w:rPr>
        <w:t>”</w:t>
      </w:r>
      <w:r w:rsidR="005B62AA">
        <w:rPr>
          <w:rFonts w:ascii="Times New Roman" w:eastAsia="Times New Roman" w:hAnsi="Times New Roman" w:cs="Times New Roman"/>
          <w:iCs/>
          <w:sz w:val="24"/>
          <w:szCs w:val="24"/>
          <w:lang w:eastAsia="pt-BR"/>
        </w:rPr>
        <w:t>, frequentemente associada</w:t>
      </w:r>
      <w:r w:rsidR="00012DC1">
        <w:rPr>
          <w:rFonts w:ascii="Times New Roman" w:eastAsia="Times New Roman" w:hAnsi="Times New Roman" w:cs="Times New Roman"/>
          <w:iCs/>
          <w:sz w:val="24"/>
          <w:szCs w:val="24"/>
          <w:lang w:eastAsia="pt-BR"/>
        </w:rPr>
        <w:t xml:space="preserve"> ao nascimento d</w:t>
      </w:r>
      <w:r w:rsidR="005B62AA">
        <w:rPr>
          <w:rFonts w:ascii="Times New Roman" w:eastAsia="Times New Roman" w:hAnsi="Times New Roman" w:cs="Times New Roman"/>
          <w:iCs/>
          <w:sz w:val="24"/>
          <w:szCs w:val="24"/>
          <w:lang w:eastAsia="pt-BR"/>
        </w:rPr>
        <w:t>o que hoje chamamos de linguagem cinematográfica. O “cinema antes do cinema” e o pós-cinema, apontados em obra de Arlindo Machado nos são úteis, nesse início de percurso, para compreender o viés inocente e cont</w:t>
      </w:r>
      <w:r w:rsidR="00065CF6">
        <w:rPr>
          <w:rFonts w:ascii="Times New Roman" w:eastAsia="Times New Roman" w:hAnsi="Times New Roman" w:cs="Times New Roman"/>
          <w:iCs/>
          <w:sz w:val="24"/>
          <w:szCs w:val="24"/>
          <w:lang w:eastAsia="pt-BR"/>
        </w:rPr>
        <w:t>raproducente</w:t>
      </w:r>
      <w:r w:rsidR="005B62AA">
        <w:rPr>
          <w:rFonts w:ascii="Times New Roman" w:eastAsia="Times New Roman" w:hAnsi="Times New Roman" w:cs="Times New Roman"/>
          <w:iCs/>
          <w:sz w:val="24"/>
          <w:szCs w:val="24"/>
          <w:lang w:eastAsia="pt-BR"/>
        </w:rPr>
        <w:t xml:space="preserve"> </w:t>
      </w:r>
      <w:r w:rsidR="00065CF6">
        <w:rPr>
          <w:rFonts w:ascii="Times New Roman" w:eastAsia="Times New Roman" w:hAnsi="Times New Roman" w:cs="Times New Roman"/>
          <w:iCs/>
          <w:sz w:val="24"/>
          <w:szCs w:val="24"/>
          <w:lang w:eastAsia="pt-BR"/>
        </w:rPr>
        <w:t>de estudos de audiovisual que colocam a música- ou todos os elementos sonoros de uma produção- como não dotados de um discurso significante pleno. Essa perspectiva</w:t>
      </w:r>
      <w:r w:rsidR="0025425A">
        <w:rPr>
          <w:rFonts w:ascii="Times New Roman" w:eastAsia="Times New Roman" w:hAnsi="Times New Roman" w:cs="Times New Roman"/>
          <w:iCs/>
          <w:sz w:val="24"/>
          <w:szCs w:val="24"/>
          <w:lang w:eastAsia="pt-BR"/>
        </w:rPr>
        <w:t>-</w:t>
      </w:r>
      <w:r w:rsidR="00065CF6">
        <w:rPr>
          <w:rFonts w:ascii="Times New Roman" w:eastAsia="Times New Roman" w:hAnsi="Times New Roman" w:cs="Times New Roman"/>
          <w:iCs/>
          <w:sz w:val="24"/>
          <w:szCs w:val="24"/>
          <w:lang w:eastAsia="pt-BR"/>
        </w:rPr>
        <w:t xml:space="preserve"> errática</w:t>
      </w:r>
      <w:r w:rsidR="0025425A">
        <w:rPr>
          <w:rFonts w:ascii="Times New Roman" w:eastAsia="Times New Roman" w:hAnsi="Times New Roman" w:cs="Times New Roman"/>
          <w:iCs/>
          <w:sz w:val="24"/>
          <w:szCs w:val="24"/>
          <w:lang w:eastAsia="pt-BR"/>
        </w:rPr>
        <w:t xml:space="preserve"> na visão do autor- já que</w:t>
      </w:r>
      <w:r w:rsidR="00065CF6">
        <w:rPr>
          <w:rFonts w:ascii="Times New Roman" w:eastAsia="Times New Roman" w:hAnsi="Times New Roman" w:cs="Times New Roman"/>
          <w:iCs/>
          <w:sz w:val="24"/>
          <w:szCs w:val="24"/>
          <w:lang w:eastAsia="pt-BR"/>
        </w:rPr>
        <w:t xml:space="preserve"> encara o som como suplemento e desmerece toda a evolução </w:t>
      </w:r>
      <w:proofErr w:type="spellStart"/>
      <w:r w:rsidR="00065CF6">
        <w:rPr>
          <w:rFonts w:ascii="Times New Roman" w:eastAsia="Times New Roman" w:hAnsi="Times New Roman" w:cs="Times New Roman"/>
          <w:iCs/>
          <w:sz w:val="24"/>
          <w:szCs w:val="24"/>
          <w:lang w:eastAsia="pt-BR"/>
        </w:rPr>
        <w:t>tecno</w:t>
      </w:r>
      <w:proofErr w:type="spellEnd"/>
      <w:r w:rsidR="00065CF6">
        <w:rPr>
          <w:rFonts w:ascii="Times New Roman" w:eastAsia="Times New Roman" w:hAnsi="Times New Roman" w:cs="Times New Roman"/>
          <w:iCs/>
          <w:sz w:val="24"/>
          <w:szCs w:val="24"/>
          <w:lang w:eastAsia="pt-BR"/>
        </w:rPr>
        <w:t>-estética da trilha sonora no cin</w:t>
      </w:r>
      <w:r w:rsidR="0025425A">
        <w:rPr>
          <w:rFonts w:ascii="Times New Roman" w:eastAsia="Times New Roman" w:hAnsi="Times New Roman" w:cs="Times New Roman"/>
          <w:iCs/>
          <w:sz w:val="24"/>
          <w:szCs w:val="24"/>
          <w:lang w:eastAsia="pt-BR"/>
        </w:rPr>
        <w:t>ema, sobretudo a partir de 1930, coloca a TV em posição contrária, ao entender que “um filme sem som continua sendo um filme, mas uma TV muda é algo inconcebível”. Caracterizada como “rádio ilustrado”</w:t>
      </w:r>
      <w:r w:rsidR="008819DE">
        <w:rPr>
          <w:rFonts w:ascii="Times New Roman" w:eastAsia="Times New Roman" w:hAnsi="Times New Roman" w:cs="Times New Roman"/>
          <w:iCs/>
          <w:sz w:val="24"/>
          <w:szCs w:val="24"/>
          <w:lang w:eastAsia="pt-BR"/>
        </w:rPr>
        <w:t xml:space="preserve"> (</w:t>
      </w:r>
      <w:proofErr w:type="spellStart"/>
      <w:r w:rsidR="008819DE">
        <w:rPr>
          <w:rFonts w:ascii="Times New Roman" w:eastAsia="Times New Roman" w:hAnsi="Times New Roman" w:cs="Times New Roman"/>
          <w:iCs/>
          <w:sz w:val="24"/>
          <w:szCs w:val="24"/>
          <w:lang w:eastAsia="pt-BR"/>
        </w:rPr>
        <w:t>Chion</w:t>
      </w:r>
      <w:proofErr w:type="spellEnd"/>
      <w:r w:rsidR="008819DE">
        <w:rPr>
          <w:rFonts w:ascii="Times New Roman" w:eastAsia="Times New Roman" w:hAnsi="Times New Roman" w:cs="Times New Roman"/>
          <w:iCs/>
          <w:sz w:val="24"/>
          <w:szCs w:val="24"/>
          <w:lang w:eastAsia="pt-BR"/>
        </w:rPr>
        <w:t>, 1990, p.133)</w:t>
      </w:r>
      <w:r w:rsidR="00CA21D5">
        <w:rPr>
          <w:rFonts w:ascii="Times New Roman" w:eastAsia="Times New Roman" w:hAnsi="Times New Roman" w:cs="Times New Roman"/>
          <w:iCs/>
          <w:sz w:val="24"/>
          <w:szCs w:val="24"/>
          <w:lang w:eastAsia="pt-BR"/>
        </w:rPr>
        <w:t>, o que não deixa de ser um demérito para os dois meios</w:t>
      </w:r>
      <w:r w:rsidR="008819DE">
        <w:rPr>
          <w:rFonts w:ascii="Times New Roman" w:eastAsia="Times New Roman" w:hAnsi="Times New Roman" w:cs="Times New Roman"/>
          <w:iCs/>
          <w:sz w:val="24"/>
          <w:szCs w:val="24"/>
          <w:lang w:eastAsia="pt-BR"/>
        </w:rPr>
        <w:t xml:space="preserve"> com potencialidades</w:t>
      </w:r>
      <w:r w:rsidR="005F2926">
        <w:rPr>
          <w:rFonts w:ascii="Times New Roman" w:eastAsia="Times New Roman" w:hAnsi="Times New Roman" w:cs="Times New Roman"/>
          <w:iCs/>
          <w:sz w:val="24"/>
          <w:szCs w:val="24"/>
          <w:lang w:eastAsia="pt-BR"/>
        </w:rPr>
        <w:t xml:space="preserve"> e limitações</w:t>
      </w:r>
      <w:r w:rsidR="008819DE">
        <w:rPr>
          <w:rFonts w:ascii="Times New Roman" w:eastAsia="Times New Roman" w:hAnsi="Times New Roman" w:cs="Times New Roman"/>
          <w:iCs/>
          <w:sz w:val="24"/>
          <w:szCs w:val="24"/>
          <w:lang w:eastAsia="pt-BR"/>
        </w:rPr>
        <w:t xml:space="preserve"> distintas</w:t>
      </w:r>
      <w:r w:rsidR="00CA21D5">
        <w:rPr>
          <w:rFonts w:ascii="Times New Roman" w:eastAsia="Times New Roman" w:hAnsi="Times New Roman" w:cs="Times New Roman"/>
          <w:iCs/>
          <w:sz w:val="24"/>
          <w:szCs w:val="24"/>
          <w:lang w:eastAsia="pt-BR"/>
        </w:rPr>
        <w:t xml:space="preserve">, </w:t>
      </w:r>
      <w:r w:rsidR="008819DE">
        <w:rPr>
          <w:rFonts w:ascii="Times New Roman" w:eastAsia="Times New Roman" w:hAnsi="Times New Roman" w:cs="Times New Roman"/>
          <w:iCs/>
          <w:sz w:val="24"/>
          <w:szCs w:val="24"/>
          <w:lang w:eastAsia="pt-BR"/>
        </w:rPr>
        <w:t>a televisão t</w:t>
      </w:r>
      <w:r w:rsidR="006836E7">
        <w:rPr>
          <w:rFonts w:ascii="Times New Roman" w:eastAsia="Times New Roman" w:hAnsi="Times New Roman" w:cs="Times New Roman"/>
          <w:iCs/>
          <w:sz w:val="24"/>
          <w:szCs w:val="24"/>
          <w:lang w:eastAsia="pt-BR"/>
        </w:rPr>
        <w:t>eria</w:t>
      </w:r>
      <w:r w:rsidR="008819DE">
        <w:rPr>
          <w:rFonts w:ascii="Times New Roman" w:eastAsia="Times New Roman" w:hAnsi="Times New Roman" w:cs="Times New Roman"/>
          <w:iCs/>
          <w:sz w:val="24"/>
          <w:szCs w:val="24"/>
          <w:lang w:eastAsia="pt-BR"/>
        </w:rPr>
        <w:t xml:space="preserve"> a imagem como suplemento, podendo estar ligada enquanto outras demandas da domesticidade são realizadas. Neste cenário, gêneros televisivos como o videoclipe e </w:t>
      </w:r>
      <w:r w:rsidR="005F2926">
        <w:rPr>
          <w:rFonts w:ascii="Times New Roman" w:eastAsia="Times New Roman" w:hAnsi="Times New Roman" w:cs="Times New Roman"/>
          <w:iCs/>
          <w:sz w:val="24"/>
          <w:szCs w:val="24"/>
          <w:lang w:eastAsia="pt-BR"/>
        </w:rPr>
        <w:t xml:space="preserve">o </w:t>
      </w:r>
      <w:r w:rsidR="008819DE">
        <w:rPr>
          <w:rFonts w:ascii="Times New Roman" w:eastAsia="Times New Roman" w:hAnsi="Times New Roman" w:cs="Times New Roman"/>
          <w:iCs/>
          <w:sz w:val="24"/>
          <w:szCs w:val="24"/>
          <w:lang w:eastAsia="pt-BR"/>
        </w:rPr>
        <w:t>show musical colocariam a</w:t>
      </w:r>
      <w:r w:rsidR="0053055B">
        <w:rPr>
          <w:rFonts w:ascii="Times New Roman" w:eastAsia="Times New Roman" w:hAnsi="Times New Roman" w:cs="Times New Roman"/>
          <w:iCs/>
          <w:sz w:val="24"/>
          <w:szCs w:val="24"/>
          <w:lang w:eastAsia="pt-BR"/>
        </w:rPr>
        <w:t>s</w:t>
      </w:r>
      <w:r w:rsidR="008819DE">
        <w:rPr>
          <w:rFonts w:ascii="Times New Roman" w:eastAsia="Times New Roman" w:hAnsi="Times New Roman" w:cs="Times New Roman"/>
          <w:iCs/>
          <w:sz w:val="24"/>
          <w:szCs w:val="24"/>
          <w:lang w:eastAsia="pt-BR"/>
        </w:rPr>
        <w:t xml:space="preserve"> imagens que deles resultam como facultativas ao público. </w:t>
      </w:r>
      <w:r w:rsidR="008819DE">
        <w:rPr>
          <w:rFonts w:ascii="Times New Roman" w:eastAsia="Times New Roman" w:hAnsi="Times New Roman" w:cs="Times New Roman"/>
          <w:iCs/>
          <w:sz w:val="24"/>
          <w:szCs w:val="24"/>
          <w:lang w:eastAsia="pt-BR"/>
        </w:rPr>
        <w:tab/>
      </w:r>
      <w:r w:rsidR="008819DE">
        <w:rPr>
          <w:rFonts w:ascii="Times New Roman" w:eastAsia="Times New Roman" w:hAnsi="Times New Roman" w:cs="Times New Roman"/>
          <w:iCs/>
          <w:sz w:val="24"/>
          <w:szCs w:val="24"/>
          <w:lang w:eastAsia="pt-BR"/>
        </w:rPr>
        <w:tab/>
      </w:r>
      <w:r w:rsidR="008819DE">
        <w:rPr>
          <w:rFonts w:ascii="Times New Roman" w:eastAsia="Times New Roman" w:hAnsi="Times New Roman" w:cs="Times New Roman"/>
          <w:iCs/>
          <w:sz w:val="24"/>
          <w:szCs w:val="24"/>
          <w:lang w:eastAsia="pt-BR"/>
        </w:rPr>
        <w:tab/>
      </w:r>
      <w:r w:rsidR="005F2926">
        <w:rPr>
          <w:rFonts w:ascii="Times New Roman" w:eastAsia="Times New Roman" w:hAnsi="Times New Roman" w:cs="Times New Roman"/>
          <w:iCs/>
          <w:sz w:val="24"/>
          <w:szCs w:val="24"/>
          <w:lang w:eastAsia="pt-BR"/>
        </w:rPr>
        <w:tab/>
      </w:r>
      <w:r w:rsidR="005F2926">
        <w:rPr>
          <w:rFonts w:ascii="Times New Roman" w:eastAsia="Times New Roman" w:hAnsi="Times New Roman" w:cs="Times New Roman"/>
          <w:iCs/>
          <w:sz w:val="24"/>
          <w:szCs w:val="24"/>
          <w:lang w:eastAsia="pt-BR"/>
        </w:rPr>
        <w:tab/>
      </w:r>
      <w:r w:rsidR="005F2926">
        <w:rPr>
          <w:rFonts w:ascii="Times New Roman" w:eastAsia="Times New Roman" w:hAnsi="Times New Roman" w:cs="Times New Roman"/>
          <w:iCs/>
          <w:sz w:val="24"/>
          <w:szCs w:val="24"/>
          <w:lang w:eastAsia="pt-BR"/>
        </w:rPr>
        <w:tab/>
      </w:r>
      <w:r w:rsidR="005F2926">
        <w:rPr>
          <w:rFonts w:ascii="Times New Roman" w:eastAsia="Times New Roman" w:hAnsi="Times New Roman" w:cs="Times New Roman"/>
          <w:iCs/>
          <w:sz w:val="24"/>
          <w:szCs w:val="24"/>
          <w:lang w:eastAsia="pt-BR"/>
        </w:rPr>
        <w:tab/>
      </w:r>
      <w:r w:rsidR="005F2926">
        <w:rPr>
          <w:rFonts w:ascii="Times New Roman" w:eastAsia="Times New Roman" w:hAnsi="Times New Roman" w:cs="Times New Roman"/>
          <w:iCs/>
          <w:sz w:val="24"/>
          <w:szCs w:val="24"/>
          <w:lang w:eastAsia="pt-BR"/>
        </w:rPr>
        <w:tab/>
      </w:r>
      <w:r w:rsidR="005F2926">
        <w:rPr>
          <w:rFonts w:ascii="Times New Roman" w:eastAsia="Times New Roman" w:hAnsi="Times New Roman" w:cs="Times New Roman"/>
          <w:iCs/>
          <w:sz w:val="24"/>
          <w:szCs w:val="24"/>
          <w:lang w:eastAsia="pt-BR"/>
        </w:rPr>
        <w:tab/>
      </w:r>
      <w:r w:rsidR="005F2926">
        <w:rPr>
          <w:rFonts w:ascii="Times New Roman" w:eastAsia="Times New Roman" w:hAnsi="Times New Roman" w:cs="Times New Roman"/>
          <w:iCs/>
          <w:sz w:val="24"/>
          <w:szCs w:val="24"/>
          <w:lang w:eastAsia="pt-BR"/>
        </w:rPr>
        <w:tab/>
      </w:r>
      <w:r w:rsidR="008819DE">
        <w:rPr>
          <w:rFonts w:ascii="Times New Roman" w:eastAsia="Times New Roman" w:hAnsi="Times New Roman" w:cs="Times New Roman"/>
          <w:iCs/>
          <w:sz w:val="24"/>
          <w:szCs w:val="24"/>
          <w:lang w:eastAsia="pt-BR"/>
        </w:rPr>
        <w:t>Situado numa proposta sinestésica de análise, o Projeto “Música para olhos e ouvidos” (UFJF), questiona, em suas produções textuais e também audiovisuais, a sustentação destes argumentos</w:t>
      </w:r>
      <w:r w:rsidR="005F2926">
        <w:rPr>
          <w:rFonts w:ascii="Times New Roman" w:eastAsia="Times New Roman" w:hAnsi="Times New Roman" w:cs="Times New Roman"/>
          <w:iCs/>
          <w:sz w:val="24"/>
          <w:szCs w:val="24"/>
          <w:lang w:eastAsia="pt-BR"/>
        </w:rPr>
        <w:t xml:space="preserve">, ao observar as </w:t>
      </w:r>
      <w:r w:rsidR="006B4131">
        <w:rPr>
          <w:rFonts w:ascii="Times New Roman" w:eastAsia="Times New Roman" w:hAnsi="Times New Roman" w:cs="Times New Roman"/>
          <w:iCs/>
          <w:sz w:val="24"/>
          <w:szCs w:val="24"/>
          <w:lang w:eastAsia="pt-BR"/>
        </w:rPr>
        <w:t>relações entre imagem e</w:t>
      </w:r>
      <w:r w:rsidR="005F2926">
        <w:rPr>
          <w:rFonts w:ascii="Times New Roman" w:eastAsia="Times New Roman" w:hAnsi="Times New Roman" w:cs="Times New Roman"/>
          <w:iCs/>
          <w:sz w:val="24"/>
          <w:szCs w:val="24"/>
          <w:lang w:eastAsia="pt-BR"/>
        </w:rPr>
        <w:t xml:space="preserve"> música</w:t>
      </w:r>
      <w:r w:rsidR="008819DE">
        <w:rPr>
          <w:rFonts w:ascii="Times New Roman" w:eastAsia="Times New Roman" w:hAnsi="Times New Roman" w:cs="Times New Roman"/>
          <w:iCs/>
          <w:sz w:val="24"/>
          <w:szCs w:val="24"/>
          <w:lang w:eastAsia="pt-BR"/>
        </w:rPr>
        <w:t>. É o que faz Machado (</w:t>
      </w:r>
      <w:r w:rsidR="00CE656A">
        <w:rPr>
          <w:rFonts w:ascii="Times New Roman" w:eastAsia="Times New Roman" w:hAnsi="Times New Roman" w:cs="Times New Roman"/>
          <w:iCs/>
          <w:sz w:val="24"/>
          <w:szCs w:val="24"/>
          <w:lang w:eastAsia="pt-BR"/>
        </w:rPr>
        <w:t>1997, p.130) quando nos direciona para a existência perene de “obras limítrofes”</w:t>
      </w:r>
      <w:r w:rsidR="006836E7">
        <w:rPr>
          <w:rFonts w:ascii="Times New Roman" w:eastAsia="Times New Roman" w:hAnsi="Times New Roman" w:cs="Times New Roman"/>
          <w:iCs/>
          <w:sz w:val="24"/>
          <w:szCs w:val="24"/>
          <w:lang w:eastAsia="pt-BR"/>
        </w:rPr>
        <w:t xml:space="preserve">. </w:t>
      </w:r>
      <w:proofErr w:type="gramStart"/>
      <w:r w:rsidR="006836E7">
        <w:rPr>
          <w:rFonts w:ascii="Times New Roman" w:eastAsia="Times New Roman" w:hAnsi="Times New Roman" w:cs="Times New Roman"/>
          <w:iCs/>
          <w:sz w:val="24"/>
          <w:szCs w:val="24"/>
          <w:lang w:eastAsia="pt-BR"/>
        </w:rPr>
        <w:t>C</w:t>
      </w:r>
      <w:r w:rsidR="00CE656A">
        <w:rPr>
          <w:rFonts w:ascii="Times New Roman" w:eastAsia="Times New Roman" w:hAnsi="Times New Roman" w:cs="Times New Roman"/>
          <w:iCs/>
          <w:sz w:val="24"/>
          <w:szCs w:val="24"/>
          <w:lang w:eastAsia="pt-BR"/>
        </w:rPr>
        <w:t>aso dos</w:t>
      </w:r>
      <w:r w:rsidR="007D45AE">
        <w:rPr>
          <w:rFonts w:ascii="Times New Roman" w:eastAsia="Times New Roman" w:hAnsi="Times New Roman" w:cs="Times New Roman"/>
          <w:iCs/>
          <w:sz w:val="24"/>
          <w:szCs w:val="24"/>
          <w:lang w:eastAsia="pt-BR"/>
        </w:rPr>
        <w:t xml:space="preserve"> produtos concebidos esteticamente como</w:t>
      </w:r>
      <w:r w:rsidR="00CE656A">
        <w:rPr>
          <w:rFonts w:ascii="Times New Roman" w:eastAsia="Times New Roman" w:hAnsi="Times New Roman" w:cs="Times New Roman"/>
          <w:iCs/>
          <w:sz w:val="24"/>
          <w:szCs w:val="24"/>
          <w:lang w:eastAsia="pt-BR"/>
        </w:rPr>
        <w:t xml:space="preserve"> “filmes sonoros”, que vão de “</w:t>
      </w:r>
      <w:proofErr w:type="gramEnd"/>
      <w:r w:rsidR="006547CF">
        <w:rPr>
          <w:rFonts w:ascii="Times New Roman" w:eastAsia="Times New Roman" w:hAnsi="Times New Roman" w:cs="Times New Roman"/>
          <w:iCs/>
          <w:sz w:val="24"/>
          <w:szCs w:val="24"/>
          <w:lang w:eastAsia="pt-BR"/>
        </w:rPr>
        <w:t xml:space="preserve"> </w:t>
      </w:r>
      <w:r w:rsidR="00CE656A">
        <w:rPr>
          <w:rFonts w:ascii="Times New Roman" w:eastAsia="Times New Roman" w:hAnsi="Times New Roman" w:cs="Times New Roman"/>
          <w:iCs/>
          <w:sz w:val="24"/>
          <w:szCs w:val="24"/>
          <w:lang w:eastAsia="pt-BR"/>
        </w:rPr>
        <w:t>2001:</w:t>
      </w:r>
      <w:r w:rsidR="006547CF">
        <w:rPr>
          <w:rFonts w:ascii="Times New Roman" w:eastAsia="Times New Roman" w:hAnsi="Times New Roman" w:cs="Times New Roman"/>
          <w:iCs/>
          <w:sz w:val="24"/>
          <w:szCs w:val="24"/>
          <w:lang w:eastAsia="pt-BR"/>
        </w:rPr>
        <w:t xml:space="preserve"> </w:t>
      </w:r>
      <w:r w:rsidR="00CE656A">
        <w:rPr>
          <w:rFonts w:ascii="Times New Roman" w:eastAsia="Times New Roman" w:hAnsi="Times New Roman" w:cs="Times New Roman"/>
          <w:iCs/>
          <w:sz w:val="24"/>
          <w:szCs w:val="24"/>
          <w:lang w:eastAsia="pt-BR"/>
        </w:rPr>
        <w:t>uma odisseia no espaço”(Stanley Kubrick, 1968)</w:t>
      </w:r>
      <w:r w:rsidR="006547CF">
        <w:rPr>
          <w:rFonts w:ascii="Times New Roman" w:eastAsia="Times New Roman" w:hAnsi="Times New Roman" w:cs="Times New Roman"/>
          <w:iCs/>
          <w:sz w:val="24"/>
          <w:szCs w:val="24"/>
          <w:lang w:eastAsia="pt-BR"/>
        </w:rPr>
        <w:t xml:space="preserve"> cuja introdução é feita de vários minutos de música, passando por Carmen (Goddard, 1983) e mesmo as chanchadas da Atlântida</w:t>
      </w:r>
      <w:r w:rsidR="006B4131">
        <w:rPr>
          <w:rFonts w:ascii="Times New Roman" w:eastAsia="Times New Roman" w:hAnsi="Times New Roman" w:cs="Times New Roman"/>
          <w:iCs/>
          <w:sz w:val="24"/>
          <w:szCs w:val="24"/>
          <w:lang w:eastAsia="pt-BR"/>
        </w:rPr>
        <w:t>,</w:t>
      </w:r>
      <w:r w:rsidR="006547CF">
        <w:rPr>
          <w:rFonts w:ascii="Times New Roman" w:eastAsia="Times New Roman" w:hAnsi="Times New Roman" w:cs="Times New Roman"/>
          <w:iCs/>
          <w:sz w:val="24"/>
          <w:szCs w:val="24"/>
          <w:lang w:eastAsia="pt-BR"/>
        </w:rPr>
        <w:t xml:space="preserve"> para culminar em tendências recentes, em que trilhas sonoras  específicas para o</w:t>
      </w:r>
      <w:r w:rsidR="0053055B">
        <w:rPr>
          <w:rFonts w:ascii="Times New Roman" w:eastAsia="Times New Roman" w:hAnsi="Times New Roman" w:cs="Times New Roman"/>
          <w:iCs/>
          <w:sz w:val="24"/>
          <w:szCs w:val="24"/>
          <w:lang w:eastAsia="pt-BR"/>
        </w:rPr>
        <w:t>s</w:t>
      </w:r>
      <w:r w:rsidR="006547CF">
        <w:rPr>
          <w:rFonts w:ascii="Times New Roman" w:eastAsia="Times New Roman" w:hAnsi="Times New Roman" w:cs="Times New Roman"/>
          <w:iCs/>
          <w:sz w:val="24"/>
          <w:szCs w:val="24"/>
          <w:lang w:eastAsia="pt-BR"/>
        </w:rPr>
        <w:t xml:space="preserve"> filme</w:t>
      </w:r>
      <w:r w:rsidR="0053055B">
        <w:rPr>
          <w:rFonts w:ascii="Times New Roman" w:eastAsia="Times New Roman" w:hAnsi="Times New Roman" w:cs="Times New Roman"/>
          <w:iCs/>
          <w:sz w:val="24"/>
          <w:szCs w:val="24"/>
          <w:lang w:eastAsia="pt-BR"/>
        </w:rPr>
        <w:t>s</w:t>
      </w:r>
      <w:r w:rsidR="006547CF">
        <w:rPr>
          <w:rFonts w:ascii="Times New Roman" w:eastAsia="Times New Roman" w:hAnsi="Times New Roman" w:cs="Times New Roman"/>
          <w:iCs/>
          <w:sz w:val="24"/>
          <w:szCs w:val="24"/>
          <w:lang w:eastAsia="pt-BR"/>
        </w:rPr>
        <w:t xml:space="preserve"> são substituídas por músicas já gravadas e de grande aceitação popular. </w:t>
      </w:r>
      <w:r w:rsidR="00F456B4">
        <w:rPr>
          <w:rFonts w:ascii="Times New Roman" w:eastAsia="Times New Roman" w:hAnsi="Times New Roman" w:cs="Times New Roman"/>
          <w:iCs/>
          <w:sz w:val="24"/>
          <w:szCs w:val="24"/>
          <w:lang w:eastAsia="pt-BR"/>
        </w:rPr>
        <w:t>Para Machado (1997, p.35) o próprio “cinema mudo” nunca foi mudo, já que a reprodução das imagens contava com a companhia do som produzido por pianistas</w:t>
      </w:r>
      <w:r w:rsidR="006B4131">
        <w:rPr>
          <w:rFonts w:ascii="Times New Roman" w:eastAsia="Times New Roman" w:hAnsi="Times New Roman" w:cs="Times New Roman"/>
          <w:iCs/>
          <w:sz w:val="24"/>
          <w:szCs w:val="24"/>
          <w:lang w:eastAsia="pt-BR"/>
        </w:rPr>
        <w:t>,</w:t>
      </w:r>
      <w:r w:rsidR="00F456B4">
        <w:rPr>
          <w:rFonts w:ascii="Times New Roman" w:eastAsia="Times New Roman" w:hAnsi="Times New Roman" w:cs="Times New Roman"/>
          <w:iCs/>
          <w:sz w:val="24"/>
          <w:szCs w:val="24"/>
          <w:lang w:eastAsia="pt-BR"/>
        </w:rPr>
        <w:t xml:space="preserve"> cantores e até orquestras, expostos nas salas de projeção ou atrás das telas. </w:t>
      </w:r>
      <w:r w:rsidR="00910C6B">
        <w:rPr>
          <w:rFonts w:ascii="Times New Roman" w:eastAsia="Times New Roman" w:hAnsi="Times New Roman" w:cs="Times New Roman"/>
          <w:iCs/>
          <w:sz w:val="24"/>
          <w:szCs w:val="24"/>
          <w:lang w:eastAsia="pt-BR"/>
        </w:rPr>
        <w:tab/>
      </w:r>
      <w:r w:rsidR="00910C6B">
        <w:rPr>
          <w:rFonts w:ascii="Times New Roman" w:eastAsia="Times New Roman" w:hAnsi="Times New Roman" w:cs="Times New Roman"/>
          <w:iCs/>
          <w:sz w:val="24"/>
          <w:szCs w:val="24"/>
          <w:lang w:eastAsia="pt-BR"/>
        </w:rPr>
        <w:tab/>
      </w:r>
      <w:r w:rsidR="00910C6B">
        <w:rPr>
          <w:rFonts w:ascii="Times New Roman" w:eastAsia="Times New Roman" w:hAnsi="Times New Roman" w:cs="Times New Roman"/>
          <w:iCs/>
          <w:sz w:val="24"/>
          <w:szCs w:val="24"/>
          <w:lang w:eastAsia="pt-BR"/>
        </w:rPr>
        <w:tab/>
      </w:r>
      <w:r w:rsidR="00910C6B">
        <w:rPr>
          <w:rFonts w:ascii="Times New Roman" w:eastAsia="Times New Roman" w:hAnsi="Times New Roman" w:cs="Times New Roman"/>
          <w:iCs/>
          <w:sz w:val="24"/>
          <w:szCs w:val="24"/>
          <w:lang w:eastAsia="pt-BR"/>
        </w:rPr>
        <w:tab/>
      </w:r>
      <w:r w:rsidR="00910C6B">
        <w:rPr>
          <w:rFonts w:ascii="Times New Roman" w:eastAsia="Times New Roman" w:hAnsi="Times New Roman" w:cs="Times New Roman"/>
          <w:iCs/>
          <w:sz w:val="24"/>
          <w:szCs w:val="24"/>
          <w:lang w:eastAsia="pt-BR"/>
        </w:rPr>
        <w:tab/>
      </w:r>
      <w:r w:rsidR="00910C6B">
        <w:rPr>
          <w:rFonts w:ascii="Times New Roman" w:eastAsia="Times New Roman" w:hAnsi="Times New Roman" w:cs="Times New Roman"/>
          <w:iCs/>
          <w:sz w:val="24"/>
          <w:szCs w:val="24"/>
          <w:lang w:eastAsia="pt-BR"/>
        </w:rPr>
        <w:tab/>
      </w:r>
      <w:r w:rsidR="00910C6B">
        <w:rPr>
          <w:rFonts w:ascii="Times New Roman" w:eastAsia="Times New Roman" w:hAnsi="Times New Roman" w:cs="Times New Roman"/>
          <w:iCs/>
          <w:sz w:val="24"/>
          <w:szCs w:val="24"/>
          <w:lang w:eastAsia="pt-BR"/>
        </w:rPr>
        <w:tab/>
      </w:r>
      <w:r w:rsidR="00910C6B">
        <w:rPr>
          <w:rFonts w:ascii="Times New Roman" w:eastAsia="Times New Roman" w:hAnsi="Times New Roman" w:cs="Times New Roman"/>
          <w:iCs/>
          <w:sz w:val="24"/>
          <w:szCs w:val="24"/>
          <w:lang w:eastAsia="pt-BR"/>
        </w:rPr>
        <w:tab/>
      </w:r>
      <w:r w:rsidR="00910C6B">
        <w:rPr>
          <w:rFonts w:ascii="Times New Roman" w:eastAsia="Times New Roman" w:hAnsi="Times New Roman" w:cs="Times New Roman"/>
          <w:iCs/>
          <w:sz w:val="24"/>
          <w:szCs w:val="24"/>
          <w:lang w:eastAsia="pt-BR"/>
        </w:rPr>
        <w:tab/>
      </w:r>
      <w:r w:rsidR="00910C6B">
        <w:rPr>
          <w:rFonts w:ascii="Times New Roman" w:eastAsia="Times New Roman" w:hAnsi="Times New Roman" w:cs="Times New Roman"/>
          <w:iCs/>
          <w:sz w:val="24"/>
          <w:szCs w:val="24"/>
          <w:lang w:eastAsia="pt-BR"/>
        </w:rPr>
        <w:tab/>
      </w:r>
      <w:r w:rsidR="00910C6B">
        <w:rPr>
          <w:rFonts w:ascii="Times New Roman" w:eastAsia="Times New Roman" w:hAnsi="Times New Roman" w:cs="Times New Roman"/>
          <w:iCs/>
          <w:sz w:val="24"/>
          <w:szCs w:val="24"/>
          <w:lang w:eastAsia="pt-BR"/>
        </w:rPr>
        <w:tab/>
      </w:r>
      <w:r w:rsidR="00F456B4">
        <w:rPr>
          <w:rFonts w:ascii="Times New Roman" w:eastAsia="Times New Roman" w:hAnsi="Times New Roman" w:cs="Times New Roman"/>
          <w:iCs/>
          <w:sz w:val="24"/>
          <w:szCs w:val="24"/>
          <w:lang w:eastAsia="pt-BR"/>
        </w:rPr>
        <w:t xml:space="preserve">A vontade de uma instância enunciadora sempre existiu e hoje, em nosso recorte, pode ser </w:t>
      </w:r>
      <w:proofErr w:type="gramStart"/>
      <w:r w:rsidR="00F456B4">
        <w:rPr>
          <w:rFonts w:ascii="Times New Roman" w:eastAsia="Times New Roman" w:hAnsi="Times New Roman" w:cs="Times New Roman"/>
          <w:iCs/>
          <w:sz w:val="24"/>
          <w:szCs w:val="24"/>
          <w:lang w:eastAsia="pt-BR"/>
        </w:rPr>
        <w:t>percebida em produtos batizados como “</w:t>
      </w:r>
      <w:r w:rsidR="00F456B4" w:rsidRPr="00846D54">
        <w:rPr>
          <w:rFonts w:ascii="Times New Roman" w:eastAsia="Times New Roman" w:hAnsi="Times New Roman" w:cs="Times New Roman"/>
          <w:i/>
          <w:iCs/>
          <w:sz w:val="24"/>
          <w:szCs w:val="24"/>
          <w:lang w:eastAsia="pt-BR"/>
        </w:rPr>
        <w:t xml:space="preserve">oficial </w:t>
      </w:r>
      <w:proofErr w:type="spellStart"/>
      <w:r w:rsidR="00F456B4" w:rsidRPr="00846D54">
        <w:rPr>
          <w:rFonts w:ascii="Times New Roman" w:eastAsia="Times New Roman" w:hAnsi="Times New Roman" w:cs="Times New Roman"/>
          <w:i/>
          <w:iCs/>
          <w:sz w:val="24"/>
          <w:szCs w:val="24"/>
          <w:lang w:eastAsia="pt-BR"/>
        </w:rPr>
        <w:t>visualizer</w:t>
      </w:r>
      <w:proofErr w:type="spellEnd"/>
      <w:r w:rsidR="00F456B4">
        <w:rPr>
          <w:rFonts w:ascii="Times New Roman" w:eastAsia="Times New Roman" w:hAnsi="Times New Roman" w:cs="Times New Roman"/>
          <w:iCs/>
          <w:sz w:val="24"/>
          <w:szCs w:val="24"/>
          <w:lang w:eastAsia="pt-BR"/>
        </w:rPr>
        <w:t>” ou “</w:t>
      </w:r>
      <w:proofErr w:type="spellStart"/>
      <w:r w:rsidR="00F456B4" w:rsidRPr="00846D54">
        <w:rPr>
          <w:rFonts w:ascii="Times New Roman" w:eastAsia="Times New Roman" w:hAnsi="Times New Roman" w:cs="Times New Roman"/>
          <w:i/>
          <w:iCs/>
          <w:sz w:val="24"/>
          <w:szCs w:val="24"/>
          <w:lang w:eastAsia="pt-BR"/>
        </w:rPr>
        <w:t>lyric</w:t>
      </w:r>
      <w:proofErr w:type="spellEnd"/>
      <w:r w:rsidR="00F456B4" w:rsidRPr="00846D54">
        <w:rPr>
          <w:rFonts w:ascii="Times New Roman" w:eastAsia="Times New Roman" w:hAnsi="Times New Roman" w:cs="Times New Roman"/>
          <w:i/>
          <w:iCs/>
          <w:sz w:val="24"/>
          <w:szCs w:val="24"/>
          <w:lang w:eastAsia="pt-BR"/>
        </w:rPr>
        <w:t xml:space="preserve"> vídeo</w:t>
      </w:r>
      <w:r w:rsidR="00F456B4">
        <w:rPr>
          <w:rFonts w:ascii="Times New Roman" w:eastAsia="Times New Roman" w:hAnsi="Times New Roman" w:cs="Times New Roman"/>
          <w:iCs/>
          <w:sz w:val="24"/>
          <w:szCs w:val="24"/>
          <w:lang w:eastAsia="pt-BR"/>
        </w:rPr>
        <w:t>”, que antecedem a própria disponibilização do videoclipe por meio do streaming</w:t>
      </w:r>
      <w:proofErr w:type="gramEnd"/>
      <w:r w:rsidR="0053055B">
        <w:rPr>
          <w:rFonts w:ascii="Times New Roman" w:eastAsia="Times New Roman" w:hAnsi="Times New Roman" w:cs="Times New Roman"/>
          <w:iCs/>
          <w:sz w:val="24"/>
          <w:szCs w:val="24"/>
          <w:lang w:eastAsia="pt-BR"/>
        </w:rPr>
        <w:t xml:space="preserve">. E que </w:t>
      </w:r>
      <w:r w:rsidR="00846D54">
        <w:rPr>
          <w:rFonts w:ascii="Times New Roman" w:eastAsia="Times New Roman" w:hAnsi="Times New Roman" w:cs="Times New Roman"/>
          <w:iCs/>
          <w:sz w:val="24"/>
          <w:szCs w:val="24"/>
          <w:lang w:eastAsia="pt-BR"/>
        </w:rPr>
        <w:t>situam</w:t>
      </w:r>
      <w:r w:rsidR="0053055B">
        <w:rPr>
          <w:rFonts w:ascii="Times New Roman" w:eastAsia="Times New Roman" w:hAnsi="Times New Roman" w:cs="Times New Roman"/>
          <w:iCs/>
          <w:sz w:val="24"/>
          <w:szCs w:val="24"/>
          <w:lang w:eastAsia="pt-BR"/>
        </w:rPr>
        <w:t>,</w:t>
      </w:r>
      <w:r w:rsidR="00846D54">
        <w:rPr>
          <w:rFonts w:ascii="Times New Roman" w:eastAsia="Times New Roman" w:hAnsi="Times New Roman" w:cs="Times New Roman"/>
          <w:iCs/>
          <w:sz w:val="24"/>
          <w:szCs w:val="24"/>
          <w:lang w:eastAsia="pt-BR"/>
        </w:rPr>
        <w:t xml:space="preserve"> antecipadamente</w:t>
      </w:r>
      <w:r w:rsidR="0053055B">
        <w:rPr>
          <w:rFonts w:ascii="Times New Roman" w:eastAsia="Times New Roman" w:hAnsi="Times New Roman" w:cs="Times New Roman"/>
          <w:iCs/>
          <w:sz w:val="24"/>
          <w:szCs w:val="24"/>
          <w:lang w:eastAsia="pt-BR"/>
        </w:rPr>
        <w:t>,</w:t>
      </w:r>
      <w:r w:rsidR="00846D54">
        <w:rPr>
          <w:rFonts w:ascii="Times New Roman" w:eastAsia="Times New Roman" w:hAnsi="Times New Roman" w:cs="Times New Roman"/>
          <w:iCs/>
          <w:sz w:val="24"/>
          <w:szCs w:val="24"/>
          <w:lang w:eastAsia="pt-BR"/>
        </w:rPr>
        <w:t xml:space="preserve"> a audiência na proposta audiovisual a ser ofertada. </w:t>
      </w:r>
      <w:r w:rsidR="006547CF">
        <w:rPr>
          <w:rFonts w:ascii="Times New Roman" w:eastAsia="Times New Roman" w:hAnsi="Times New Roman" w:cs="Times New Roman"/>
          <w:iCs/>
          <w:sz w:val="24"/>
          <w:szCs w:val="24"/>
          <w:lang w:eastAsia="pt-BR"/>
        </w:rPr>
        <w:t xml:space="preserve">Assim, a gravação de discos- hoje retomada- e a difusão da música no rádio e na TV passam a alterar </w:t>
      </w:r>
      <w:r w:rsidR="006547CF">
        <w:rPr>
          <w:rFonts w:ascii="Times New Roman" w:eastAsia="Times New Roman" w:hAnsi="Times New Roman" w:cs="Times New Roman"/>
          <w:iCs/>
          <w:sz w:val="24"/>
          <w:szCs w:val="24"/>
          <w:lang w:eastAsia="pt-BR"/>
        </w:rPr>
        <w:lastRenderedPageBreak/>
        <w:t xml:space="preserve">profundamente o conceito de </w:t>
      </w:r>
      <w:proofErr w:type="gramStart"/>
      <w:r w:rsidR="006547CF">
        <w:rPr>
          <w:rFonts w:ascii="Times New Roman" w:eastAsia="Times New Roman" w:hAnsi="Times New Roman" w:cs="Times New Roman"/>
          <w:iCs/>
          <w:sz w:val="24"/>
          <w:szCs w:val="24"/>
          <w:lang w:eastAsia="pt-BR"/>
        </w:rPr>
        <w:t>performance</w:t>
      </w:r>
      <w:proofErr w:type="gramEnd"/>
      <w:r w:rsidR="006547CF">
        <w:rPr>
          <w:rFonts w:ascii="Times New Roman" w:eastAsia="Times New Roman" w:hAnsi="Times New Roman" w:cs="Times New Roman"/>
          <w:iCs/>
          <w:sz w:val="24"/>
          <w:szCs w:val="24"/>
          <w:lang w:eastAsia="pt-BR"/>
        </w:rPr>
        <w:t xml:space="preserve">. </w:t>
      </w:r>
      <w:r w:rsidR="001F1946">
        <w:rPr>
          <w:rFonts w:ascii="Times New Roman" w:eastAsia="Times New Roman" w:hAnsi="Times New Roman" w:cs="Times New Roman"/>
          <w:iCs/>
          <w:sz w:val="24"/>
          <w:szCs w:val="24"/>
          <w:lang w:eastAsia="pt-BR"/>
        </w:rPr>
        <w:t>Ou melhor, nos recolocam numa espécie de “máquina do tempo”</w:t>
      </w:r>
      <w:r w:rsidR="005F2926">
        <w:rPr>
          <w:rFonts w:ascii="Times New Roman" w:eastAsia="Times New Roman" w:hAnsi="Times New Roman" w:cs="Times New Roman"/>
          <w:iCs/>
          <w:sz w:val="24"/>
          <w:szCs w:val="24"/>
          <w:lang w:eastAsia="pt-BR"/>
        </w:rPr>
        <w:t xml:space="preserve"> para compreender o presente e</w:t>
      </w:r>
      <w:r w:rsidR="0053055B">
        <w:rPr>
          <w:rFonts w:ascii="Times New Roman" w:eastAsia="Times New Roman" w:hAnsi="Times New Roman" w:cs="Times New Roman"/>
          <w:iCs/>
          <w:sz w:val="24"/>
          <w:szCs w:val="24"/>
          <w:lang w:eastAsia="pt-BR"/>
        </w:rPr>
        <w:t xml:space="preserve"> o futuro. Um</w:t>
      </w:r>
      <w:r w:rsidR="005F2926">
        <w:rPr>
          <w:rFonts w:ascii="Times New Roman" w:eastAsia="Times New Roman" w:hAnsi="Times New Roman" w:cs="Times New Roman"/>
          <w:iCs/>
          <w:sz w:val="24"/>
          <w:szCs w:val="24"/>
          <w:lang w:eastAsia="pt-BR"/>
        </w:rPr>
        <w:t xml:space="preserve"> retorno</w:t>
      </w:r>
      <w:r w:rsidR="001F1946">
        <w:rPr>
          <w:rFonts w:ascii="Times New Roman" w:eastAsia="Times New Roman" w:hAnsi="Times New Roman" w:cs="Times New Roman"/>
          <w:iCs/>
          <w:sz w:val="24"/>
          <w:szCs w:val="24"/>
          <w:lang w:eastAsia="pt-BR"/>
        </w:rPr>
        <w:t xml:space="preserve"> às experiências audiovisuais performáticas menos chanceladas que o momento mítico em que </w:t>
      </w:r>
      <w:proofErr w:type="spellStart"/>
      <w:r w:rsidR="001F1946">
        <w:rPr>
          <w:rFonts w:ascii="Times New Roman" w:eastAsia="Times New Roman" w:hAnsi="Times New Roman" w:cs="Times New Roman"/>
          <w:iCs/>
          <w:sz w:val="24"/>
          <w:szCs w:val="24"/>
          <w:lang w:eastAsia="pt-BR"/>
        </w:rPr>
        <w:t>Lumiére</w:t>
      </w:r>
      <w:proofErr w:type="spellEnd"/>
      <w:r w:rsidR="001F1946">
        <w:rPr>
          <w:rFonts w:ascii="Times New Roman" w:eastAsia="Times New Roman" w:hAnsi="Times New Roman" w:cs="Times New Roman"/>
          <w:iCs/>
          <w:sz w:val="24"/>
          <w:szCs w:val="24"/>
          <w:lang w:eastAsia="pt-BR"/>
        </w:rPr>
        <w:t xml:space="preserve"> exibe as primeiras imagens animadas no Grand Café de Paris. Somos “</w:t>
      </w:r>
      <w:proofErr w:type="spellStart"/>
      <w:r w:rsidR="001F1946">
        <w:rPr>
          <w:rFonts w:ascii="Times New Roman" w:eastAsia="Times New Roman" w:hAnsi="Times New Roman" w:cs="Times New Roman"/>
          <w:iCs/>
          <w:sz w:val="24"/>
          <w:szCs w:val="24"/>
          <w:lang w:eastAsia="pt-BR"/>
        </w:rPr>
        <w:t>teletransportados</w:t>
      </w:r>
      <w:proofErr w:type="spellEnd"/>
      <w:r w:rsidR="001F1946">
        <w:rPr>
          <w:rFonts w:ascii="Times New Roman" w:eastAsia="Times New Roman" w:hAnsi="Times New Roman" w:cs="Times New Roman"/>
          <w:iCs/>
          <w:sz w:val="24"/>
          <w:szCs w:val="24"/>
          <w:lang w:eastAsia="pt-BR"/>
        </w:rPr>
        <w:t>” ao século XIX,</w:t>
      </w:r>
      <w:r w:rsidR="005F2926">
        <w:rPr>
          <w:rFonts w:ascii="Times New Roman" w:eastAsia="Times New Roman" w:hAnsi="Times New Roman" w:cs="Times New Roman"/>
          <w:iCs/>
          <w:sz w:val="24"/>
          <w:szCs w:val="24"/>
          <w:lang w:eastAsia="pt-BR"/>
        </w:rPr>
        <w:t xml:space="preserve"> quando a música e a representação do corpo que a reproduzia exigia que toda </w:t>
      </w:r>
      <w:proofErr w:type="gramStart"/>
      <w:r w:rsidR="005F2926">
        <w:rPr>
          <w:rFonts w:ascii="Times New Roman" w:eastAsia="Times New Roman" w:hAnsi="Times New Roman" w:cs="Times New Roman"/>
          <w:iCs/>
          <w:sz w:val="24"/>
          <w:szCs w:val="24"/>
          <w:lang w:eastAsia="pt-BR"/>
        </w:rPr>
        <w:t>performance</w:t>
      </w:r>
      <w:proofErr w:type="gramEnd"/>
      <w:r w:rsidR="005F2926">
        <w:rPr>
          <w:rFonts w:ascii="Times New Roman" w:eastAsia="Times New Roman" w:hAnsi="Times New Roman" w:cs="Times New Roman"/>
          <w:iCs/>
          <w:sz w:val="24"/>
          <w:szCs w:val="24"/>
          <w:lang w:eastAsia="pt-BR"/>
        </w:rPr>
        <w:t xml:space="preserve"> musical se desse “ao vivo”. </w:t>
      </w:r>
      <w:r w:rsidR="006B4131">
        <w:rPr>
          <w:rFonts w:ascii="Times New Roman" w:eastAsia="Times New Roman" w:hAnsi="Times New Roman" w:cs="Times New Roman"/>
          <w:iCs/>
          <w:sz w:val="24"/>
          <w:szCs w:val="24"/>
          <w:lang w:eastAsia="pt-BR"/>
        </w:rPr>
        <w:t>No século XXI, e em plena “era do streaming”, r</w:t>
      </w:r>
      <w:r w:rsidR="005F2926">
        <w:rPr>
          <w:rFonts w:ascii="Times New Roman" w:eastAsia="Times New Roman" w:hAnsi="Times New Roman" w:cs="Times New Roman"/>
          <w:iCs/>
          <w:sz w:val="24"/>
          <w:szCs w:val="24"/>
          <w:lang w:eastAsia="pt-BR"/>
        </w:rPr>
        <w:t>evisitamos a</w:t>
      </w:r>
      <w:r w:rsidR="001F1946">
        <w:rPr>
          <w:rFonts w:ascii="Times New Roman" w:eastAsia="Times New Roman" w:hAnsi="Times New Roman" w:cs="Times New Roman"/>
          <w:iCs/>
          <w:sz w:val="24"/>
          <w:szCs w:val="24"/>
          <w:lang w:eastAsia="pt-BR"/>
        </w:rPr>
        <w:t xml:space="preserve"> inquietude de Thomas Ed</w:t>
      </w:r>
      <w:r w:rsidR="008C5592">
        <w:rPr>
          <w:rFonts w:ascii="Times New Roman" w:eastAsia="Times New Roman" w:hAnsi="Times New Roman" w:cs="Times New Roman"/>
          <w:iCs/>
          <w:sz w:val="24"/>
          <w:szCs w:val="24"/>
          <w:lang w:eastAsia="pt-BR"/>
        </w:rPr>
        <w:t>i</w:t>
      </w:r>
      <w:r w:rsidR="001F1946">
        <w:rPr>
          <w:rFonts w:ascii="Times New Roman" w:eastAsia="Times New Roman" w:hAnsi="Times New Roman" w:cs="Times New Roman"/>
          <w:iCs/>
          <w:sz w:val="24"/>
          <w:szCs w:val="24"/>
          <w:lang w:eastAsia="pt-BR"/>
        </w:rPr>
        <w:t xml:space="preserve">son e </w:t>
      </w:r>
      <w:r w:rsidR="006B4131">
        <w:rPr>
          <w:rFonts w:ascii="Times New Roman" w:eastAsia="Times New Roman" w:hAnsi="Times New Roman" w:cs="Times New Roman"/>
          <w:iCs/>
          <w:sz w:val="24"/>
          <w:szCs w:val="24"/>
          <w:lang w:eastAsia="pt-BR"/>
        </w:rPr>
        <w:t xml:space="preserve">de </w:t>
      </w:r>
      <w:r w:rsidR="001F1946">
        <w:rPr>
          <w:rFonts w:ascii="Times New Roman" w:eastAsia="Times New Roman" w:hAnsi="Times New Roman" w:cs="Times New Roman"/>
          <w:iCs/>
          <w:sz w:val="24"/>
          <w:szCs w:val="24"/>
          <w:lang w:eastAsia="pt-BR"/>
        </w:rPr>
        <w:t>seu fonógrafo, bem como seu desejo de</w:t>
      </w:r>
      <w:r w:rsidR="005F2926">
        <w:rPr>
          <w:rFonts w:ascii="Times New Roman" w:eastAsia="Times New Roman" w:hAnsi="Times New Roman" w:cs="Times New Roman"/>
          <w:iCs/>
          <w:sz w:val="24"/>
          <w:szCs w:val="24"/>
          <w:lang w:eastAsia="pt-BR"/>
        </w:rPr>
        <w:t xml:space="preserve"> combinar</w:t>
      </w:r>
      <w:r w:rsidR="001F1946">
        <w:rPr>
          <w:rFonts w:ascii="Times New Roman" w:eastAsia="Times New Roman" w:hAnsi="Times New Roman" w:cs="Times New Roman"/>
          <w:iCs/>
          <w:sz w:val="24"/>
          <w:szCs w:val="24"/>
          <w:lang w:eastAsia="pt-BR"/>
        </w:rPr>
        <w:t xml:space="preserve"> imagens e sons, por meio de registro e reprodução simultâneos.</w:t>
      </w:r>
      <w:r w:rsidR="00FF5DE3">
        <w:rPr>
          <w:rFonts w:ascii="Times New Roman" w:eastAsia="Times New Roman" w:hAnsi="Times New Roman" w:cs="Times New Roman"/>
          <w:iCs/>
          <w:sz w:val="24"/>
          <w:szCs w:val="24"/>
          <w:lang w:eastAsia="pt-BR"/>
        </w:rPr>
        <w:t xml:space="preserve"> </w:t>
      </w:r>
      <w:r w:rsidR="00FF5DE3">
        <w:rPr>
          <w:rFonts w:ascii="Times New Roman" w:eastAsia="Times New Roman" w:hAnsi="Times New Roman" w:cs="Times New Roman"/>
          <w:iCs/>
          <w:sz w:val="24"/>
          <w:szCs w:val="24"/>
          <w:lang w:eastAsia="pt-BR"/>
        </w:rPr>
        <w:tab/>
      </w:r>
      <w:r w:rsidR="00FF5DE3">
        <w:rPr>
          <w:rFonts w:ascii="Times New Roman" w:eastAsia="Times New Roman" w:hAnsi="Times New Roman" w:cs="Times New Roman"/>
          <w:iCs/>
          <w:sz w:val="24"/>
          <w:szCs w:val="24"/>
          <w:lang w:eastAsia="pt-BR"/>
        </w:rPr>
        <w:tab/>
      </w:r>
      <w:r w:rsidR="00FF5DE3">
        <w:rPr>
          <w:rFonts w:ascii="Times New Roman" w:eastAsia="Times New Roman" w:hAnsi="Times New Roman" w:cs="Times New Roman"/>
          <w:iCs/>
          <w:sz w:val="24"/>
          <w:szCs w:val="24"/>
          <w:lang w:eastAsia="pt-BR"/>
        </w:rPr>
        <w:tab/>
        <w:t xml:space="preserve">(Re) </w:t>
      </w:r>
      <w:proofErr w:type="spellStart"/>
      <w:r w:rsidR="00FF5DE3">
        <w:rPr>
          <w:rFonts w:ascii="Times New Roman" w:eastAsia="Times New Roman" w:hAnsi="Times New Roman" w:cs="Times New Roman"/>
          <w:iCs/>
          <w:sz w:val="24"/>
          <w:szCs w:val="24"/>
          <w:lang w:eastAsia="pt-BR"/>
        </w:rPr>
        <w:t>mix</w:t>
      </w:r>
      <w:proofErr w:type="spellEnd"/>
      <w:r w:rsidR="00FF5DE3">
        <w:rPr>
          <w:rFonts w:ascii="Times New Roman" w:eastAsia="Times New Roman" w:hAnsi="Times New Roman" w:cs="Times New Roman"/>
          <w:iCs/>
          <w:sz w:val="24"/>
          <w:szCs w:val="24"/>
          <w:lang w:eastAsia="pt-BR"/>
        </w:rPr>
        <w:t xml:space="preserve"> das </w:t>
      </w:r>
      <w:proofErr w:type="spellStart"/>
      <w:r w:rsidR="00FF5DE3" w:rsidRPr="00FF5DE3">
        <w:rPr>
          <w:rFonts w:ascii="Times New Roman" w:eastAsia="Times New Roman" w:hAnsi="Times New Roman" w:cs="Times New Roman"/>
          <w:i/>
          <w:iCs/>
          <w:sz w:val="24"/>
          <w:szCs w:val="24"/>
          <w:lang w:eastAsia="pt-BR"/>
        </w:rPr>
        <w:t>soundies</w:t>
      </w:r>
      <w:proofErr w:type="spellEnd"/>
      <w:r w:rsidR="00FF5DE3">
        <w:rPr>
          <w:rFonts w:ascii="Times New Roman" w:eastAsia="Times New Roman" w:hAnsi="Times New Roman" w:cs="Times New Roman"/>
          <w:iCs/>
          <w:sz w:val="24"/>
          <w:szCs w:val="24"/>
          <w:lang w:eastAsia="pt-BR"/>
        </w:rPr>
        <w:t xml:space="preserve"> (as </w:t>
      </w:r>
      <w:r w:rsidR="00FF5DE3" w:rsidRPr="00FF5DE3">
        <w:rPr>
          <w:rFonts w:ascii="Times New Roman" w:eastAsia="Times New Roman" w:hAnsi="Times New Roman" w:cs="Times New Roman"/>
          <w:i/>
          <w:iCs/>
          <w:sz w:val="24"/>
          <w:szCs w:val="24"/>
          <w:lang w:eastAsia="pt-BR"/>
        </w:rPr>
        <w:t>jukebox</w:t>
      </w:r>
      <w:r w:rsidR="00FF5DE3">
        <w:rPr>
          <w:rFonts w:ascii="Times New Roman" w:eastAsia="Times New Roman" w:hAnsi="Times New Roman" w:cs="Times New Roman"/>
          <w:iCs/>
          <w:sz w:val="24"/>
          <w:szCs w:val="24"/>
          <w:lang w:eastAsia="pt-BR"/>
        </w:rPr>
        <w:t xml:space="preserve"> de 1940</w:t>
      </w:r>
      <w:r w:rsidR="00EC1C14">
        <w:rPr>
          <w:rFonts w:ascii="Times New Roman" w:eastAsia="Times New Roman" w:hAnsi="Times New Roman" w:cs="Times New Roman"/>
          <w:iCs/>
          <w:sz w:val="24"/>
          <w:szCs w:val="24"/>
          <w:lang w:eastAsia="pt-BR"/>
        </w:rPr>
        <w:t>,</w:t>
      </w:r>
      <w:r w:rsidR="00FF5DE3">
        <w:rPr>
          <w:rFonts w:ascii="Times New Roman" w:eastAsia="Times New Roman" w:hAnsi="Times New Roman" w:cs="Times New Roman"/>
          <w:iCs/>
          <w:sz w:val="24"/>
          <w:szCs w:val="24"/>
          <w:lang w:eastAsia="pt-BR"/>
        </w:rPr>
        <w:t xml:space="preserve"> de assinatura </w:t>
      </w:r>
      <w:proofErr w:type="spellStart"/>
      <w:r w:rsidR="00FF5DE3">
        <w:rPr>
          <w:rFonts w:ascii="Times New Roman" w:eastAsia="Times New Roman" w:hAnsi="Times New Roman" w:cs="Times New Roman"/>
          <w:iCs/>
          <w:sz w:val="24"/>
          <w:szCs w:val="24"/>
          <w:lang w:eastAsia="pt-BR"/>
        </w:rPr>
        <w:t>vaudevillesca</w:t>
      </w:r>
      <w:proofErr w:type="spellEnd"/>
      <w:r w:rsidR="00FF5DE3">
        <w:rPr>
          <w:rFonts w:ascii="Times New Roman" w:eastAsia="Times New Roman" w:hAnsi="Times New Roman" w:cs="Times New Roman"/>
          <w:iCs/>
          <w:sz w:val="24"/>
          <w:szCs w:val="24"/>
          <w:lang w:eastAsia="pt-BR"/>
        </w:rPr>
        <w:t xml:space="preserve">) e </w:t>
      </w:r>
      <w:proofErr w:type="gramStart"/>
      <w:r w:rsidR="00FF5DE3">
        <w:rPr>
          <w:rFonts w:ascii="Times New Roman" w:eastAsia="Times New Roman" w:hAnsi="Times New Roman" w:cs="Times New Roman"/>
          <w:iCs/>
          <w:sz w:val="24"/>
          <w:szCs w:val="24"/>
          <w:lang w:eastAsia="pt-BR"/>
        </w:rPr>
        <w:t xml:space="preserve">das </w:t>
      </w:r>
      <w:r w:rsidR="00FF5DE3" w:rsidRPr="00FF5DE3">
        <w:rPr>
          <w:rFonts w:ascii="Times New Roman" w:eastAsia="Times New Roman" w:hAnsi="Times New Roman" w:cs="Times New Roman"/>
          <w:i/>
          <w:iCs/>
          <w:sz w:val="24"/>
          <w:szCs w:val="24"/>
          <w:lang w:eastAsia="pt-BR"/>
        </w:rPr>
        <w:t>jazz-shorts</w:t>
      </w:r>
      <w:proofErr w:type="gramEnd"/>
      <w:r w:rsidR="00FF5DE3">
        <w:rPr>
          <w:rFonts w:ascii="Times New Roman" w:eastAsia="Times New Roman" w:hAnsi="Times New Roman" w:cs="Times New Roman"/>
          <w:iCs/>
          <w:sz w:val="24"/>
          <w:szCs w:val="24"/>
          <w:lang w:eastAsia="pt-BR"/>
        </w:rPr>
        <w:t xml:space="preserve"> (sessões de curtas que traziam a apresentação das </w:t>
      </w:r>
      <w:r w:rsidR="00FF5DE3" w:rsidRPr="00FF5DE3">
        <w:rPr>
          <w:rFonts w:ascii="Times New Roman" w:eastAsia="Times New Roman" w:hAnsi="Times New Roman" w:cs="Times New Roman"/>
          <w:i/>
          <w:iCs/>
          <w:sz w:val="24"/>
          <w:szCs w:val="24"/>
          <w:lang w:eastAsia="pt-BR"/>
        </w:rPr>
        <w:t xml:space="preserve">big </w:t>
      </w:r>
      <w:proofErr w:type="spellStart"/>
      <w:r w:rsidR="00FF5DE3" w:rsidRPr="00FF5DE3">
        <w:rPr>
          <w:rFonts w:ascii="Times New Roman" w:eastAsia="Times New Roman" w:hAnsi="Times New Roman" w:cs="Times New Roman"/>
          <w:i/>
          <w:iCs/>
          <w:sz w:val="24"/>
          <w:szCs w:val="24"/>
          <w:lang w:eastAsia="pt-BR"/>
        </w:rPr>
        <w:t>bands</w:t>
      </w:r>
      <w:proofErr w:type="spellEnd"/>
      <w:r w:rsidR="00FF5DE3">
        <w:rPr>
          <w:rFonts w:ascii="Times New Roman" w:eastAsia="Times New Roman" w:hAnsi="Times New Roman" w:cs="Times New Roman"/>
          <w:iCs/>
          <w:sz w:val="24"/>
          <w:szCs w:val="24"/>
          <w:lang w:eastAsia="pt-BR"/>
        </w:rPr>
        <w:t xml:space="preserve"> de jazz antes da exibição do longa metragem</w:t>
      </w:r>
      <w:r w:rsidR="00017881">
        <w:rPr>
          <w:rFonts w:ascii="Times New Roman" w:eastAsia="Times New Roman" w:hAnsi="Times New Roman" w:cs="Times New Roman"/>
          <w:iCs/>
          <w:sz w:val="24"/>
          <w:szCs w:val="24"/>
          <w:lang w:eastAsia="pt-BR"/>
        </w:rPr>
        <w:t xml:space="preserve"> entre 1920 e 1940</w:t>
      </w:r>
      <w:r w:rsidR="00FF5DE3">
        <w:rPr>
          <w:rFonts w:ascii="Times New Roman" w:eastAsia="Times New Roman" w:hAnsi="Times New Roman" w:cs="Times New Roman"/>
          <w:iCs/>
          <w:sz w:val="24"/>
          <w:szCs w:val="24"/>
          <w:lang w:eastAsia="pt-BR"/>
        </w:rPr>
        <w:t>), gêneros que são gêmeos do fonógrafo visual, os videoclipes assumem</w:t>
      </w:r>
      <w:r w:rsidR="00017881">
        <w:rPr>
          <w:rFonts w:ascii="Times New Roman" w:eastAsia="Times New Roman" w:hAnsi="Times New Roman" w:cs="Times New Roman"/>
          <w:iCs/>
          <w:sz w:val="24"/>
          <w:szCs w:val="24"/>
          <w:lang w:eastAsia="pt-BR"/>
        </w:rPr>
        <w:t xml:space="preserve"> na TV</w:t>
      </w:r>
      <w:r w:rsidR="00FF5DE3">
        <w:rPr>
          <w:rFonts w:ascii="Times New Roman" w:eastAsia="Times New Roman" w:hAnsi="Times New Roman" w:cs="Times New Roman"/>
          <w:iCs/>
          <w:sz w:val="24"/>
          <w:szCs w:val="24"/>
          <w:lang w:eastAsia="pt-BR"/>
        </w:rPr>
        <w:t>,</w:t>
      </w:r>
      <w:r w:rsidR="00017881">
        <w:rPr>
          <w:rFonts w:ascii="Times New Roman" w:eastAsia="Times New Roman" w:hAnsi="Times New Roman" w:cs="Times New Roman"/>
          <w:iCs/>
          <w:sz w:val="24"/>
          <w:szCs w:val="24"/>
          <w:lang w:eastAsia="pt-BR"/>
        </w:rPr>
        <w:t xml:space="preserve"> posteriormente, o terreno das performances musicais visualizadas. </w:t>
      </w:r>
      <w:r w:rsidR="00186CBD">
        <w:rPr>
          <w:rFonts w:ascii="Times New Roman" w:eastAsia="Times New Roman" w:hAnsi="Times New Roman" w:cs="Times New Roman"/>
          <w:iCs/>
          <w:sz w:val="24"/>
          <w:szCs w:val="24"/>
          <w:lang w:eastAsia="pt-BR"/>
        </w:rPr>
        <w:t>No panorama contemporâneo, o videoclipe passa a ser disponibilizado via streaming. Tendência de consumo potencializada na última década</w:t>
      </w:r>
      <w:r w:rsidR="00EC1C14">
        <w:rPr>
          <w:rFonts w:ascii="Times New Roman" w:eastAsia="Times New Roman" w:hAnsi="Times New Roman" w:cs="Times New Roman"/>
          <w:iCs/>
          <w:sz w:val="24"/>
          <w:szCs w:val="24"/>
          <w:lang w:eastAsia="pt-BR"/>
        </w:rPr>
        <w:t>,</w:t>
      </w:r>
      <w:r w:rsidR="00186CBD">
        <w:rPr>
          <w:rFonts w:ascii="Times New Roman" w:eastAsia="Times New Roman" w:hAnsi="Times New Roman" w:cs="Times New Roman"/>
          <w:iCs/>
          <w:sz w:val="24"/>
          <w:szCs w:val="24"/>
          <w:lang w:eastAsia="pt-BR"/>
        </w:rPr>
        <w:t xml:space="preserve"> que se pauta na distribuição de conteúdo de músicas, séries, filmes e games pela internet sem a necessidade de baixar o conteúdo, </w:t>
      </w:r>
      <w:r w:rsidR="007F61B3">
        <w:rPr>
          <w:rFonts w:ascii="Times New Roman" w:eastAsia="Times New Roman" w:hAnsi="Times New Roman" w:cs="Times New Roman"/>
          <w:iCs/>
          <w:sz w:val="24"/>
          <w:szCs w:val="24"/>
          <w:lang w:eastAsia="pt-BR"/>
        </w:rPr>
        <w:t xml:space="preserve">essa tecnologia </w:t>
      </w:r>
      <w:r w:rsidR="00186CBD">
        <w:rPr>
          <w:rFonts w:ascii="Times New Roman" w:eastAsia="Times New Roman" w:hAnsi="Times New Roman" w:cs="Times New Roman"/>
          <w:iCs/>
          <w:sz w:val="24"/>
          <w:szCs w:val="24"/>
          <w:lang w:eastAsia="pt-BR"/>
        </w:rPr>
        <w:t>de transmissão de dados</w:t>
      </w:r>
      <w:r w:rsidR="007F61B3">
        <w:rPr>
          <w:rFonts w:ascii="Times New Roman" w:eastAsia="Times New Roman" w:hAnsi="Times New Roman" w:cs="Times New Roman"/>
          <w:iCs/>
          <w:sz w:val="24"/>
          <w:szCs w:val="24"/>
          <w:lang w:eastAsia="pt-BR"/>
        </w:rPr>
        <w:t xml:space="preserve"> desonera espaço de armazenamento nos computadores e celulares. E, em tese, desamarra o videoclipe de uma transmissão “agendada” em data e hora via TV. Paradoxalmente, esta última liberdade ou dissociação do formato de uma “exibição clássica e episódica” na televisão- onde o videoclipe “nasceu”</w:t>
      </w:r>
      <w:r w:rsidR="00EC1C14">
        <w:rPr>
          <w:rFonts w:ascii="Times New Roman" w:eastAsia="Times New Roman" w:hAnsi="Times New Roman" w:cs="Times New Roman"/>
          <w:iCs/>
          <w:sz w:val="24"/>
          <w:szCs w:val="24"/>
          <w:lang w:eastAsia="pt-BR"/>
        </w:rPr>
        <w:t>-</w:t>
      </w:r>
      <w:r w:rsidR="007F61B3">
        <w:rPr>
          <w:rFonts w:ascii="Times New Roman" w:eastAsia="Times New Roman" w:hAnsi="Times New Roman" w:cs="Times New Roman"/>
          <w:iCs/>
          <w:sz w:val="24"/>
          <w:szCs w:val="24"/>
          <w:lang w:eastAsia="pt-BR"/>
        </w:rPr>
        <w:t xml:space="preserve"> e as possibilidades de visualização em múltiplas telas só fizeram potencializar a “fixação televisiva” </w:t>
      </w:r>
      <w:r w:rsidR="00EC1C14">
        <w:rPr>
          <w:rFonts w:ascii="Times New Roman" w:eastAsia="Times New Roman" w:hAnsi="Times New Roman" w:cs="Times New Roman"/>
          <w:iCs/>
          <w:sz w:val="24"/>
          <w:szCs w:val="24"/>
          <w:lang w:eastAsia="pt-BR"/>
        </w:rPr>
        <w:t>do formato</w:t>
      </w:r>
      <w:r w:rsidR="007F61B3">
        <w:rPr>
          <w:rFonts w:ascii="Times New Roman" w:eastAsia="Times New Roman" w:hAnsi="Times New Roman" w:cs="Times New Roman"/>
          <w:iCs/>
          <w:sz w:val="24"/>
          <w:szCs w:val="24"/>
          <w:lang w:eastAsia="pt-BR"/>
        </w:rPr>
        <w:t xml:space="preserve">, de acordo com nossos estudos. Sintoma disso é o aumento da aparição do aparelho de TV nas narrativas do tipo, sejam estas nacionais ou internacionais. Do mapeamento de 200 videoclipes de épocas sortidas que incluem a TV na história contada/cantada em tela, cerca da metade </w:t>
      </w:r>
      <w:r w:rsidR="009B7FBC">
        <w:rPr>
          <w:rFonts w:ascii="Times New Roman" w:eastAsia="Times New Roman" w:hAnsi="Times New Roman" w:cs="Times New Roman"/>
          <w:iCs/>
          <w:sz w:val="24"/>
          <w:szCs w:val="24"/>
          <w:lang w:eastAsia="pt-BR"/>
        </w:rPr>
        <w:t xml:space="preserve">foi produzida entre 2019 e 2021, conforme perceberemos ao analisar as performances em telas- e sobre telas- encenadas. Antes da análise do recorte, porém, é conveniente realizar </w:t>
      </w:r>
      <w:r w:rsidR="000822F0">
        <w:rPr>
          <w:rFonts w:ascii="Times New Roman" w:eastAsia="Times New Roman" w:hAnsi="Times New Roman" w:cs="Times New Roman"/>
          <w:iCs/>
          <w:sz w:val="24"/>
          <w:szCs w:val="24"/>
          <w:lang w:eastAsia="pt-BR"/>
        </w:rPr>
        <w:t>eventuais</w:t>
      </w:r>
      <w:r w:rsidR="009B7FBC">
        <w:rPr>
          <w:rFonts w:ascii="Times New Roman" w:eastAsia="Times New Roman" w:hAnsi="Times New Roman" w:cs="Times New Roman"/>
          <w:iCs/>
          <w:sz w:val="24"/>
          <w:szCs w:val="24"/>
          <w:lang w:eastAsia="pt-BR"/>
        </w:rPr>
        <w:t xml:space="preserve"> </w:t>
      </w:r>
      <w:r w:rsidR="000822F0">
        <w:rPr>
          <w:rFonts w:ascii="Times New Roman" w:eastAsia="Times New Roman" w:hAnsi="Times New Roman" w:cs="Times New Roman"/>
          <w:iCs/>
          <w:sz w:val="24"/>
          <w:szCs w:val="24"/>
          <w:lang w:eastAsia="pt-BR"/>
        </w:rPr>
        <w:t>destaques</w:t>
      </w:r>
      <w:r w:rsidR="009B7FBC">
        <w:rPr>
          <w:rFonts w:ascii="Times New Roman" w:eastAsia="Times New Roman" w:hAnsi="Times New Roman" w:cs="Times New Roman"/>
          <w:iCs/>
          <w:sz w:val="24"/>
          <w:szCs w:val="24"/>
          <w:lang w:eastAsia="pt-BR"/>
        </w:rPr>
        <w:t xml:space="preserve"> </w:t>
      </w:r>
      <w:r w:rsidR="000822F0">
        <w:rPr>
          <w:rFonts w:ascii="Times New Roman" w:eastAsia="Times New Roman" w:hAnsi="Times New Roman" w:cs="Times New Roman"/>
          <w:iCs/>
          <w:sz w:val="24"/>
          <w:szCs w:val="24"/>
          <w:lang w:eastAsia="pt-BR"/>
        </w:rPr>
        <w:t>históricos</w:t>
      </w:r>
      <w:r w:rsidR="009B7FBC">
        <w:rPr>
          <w:rFonts w:ascii="Times New Roman" w:eastAsia="Times New Roman" w:hAnsi="Times New Roman" w:cs="Times New Roman"/>
          <w:iCs/>
          <w:sz w:val="24"/>
          <w:szCs w:val="24"/>
          <w:lang w:eastAsia="pt-BR"/>
        </w:rPr>
        <w:t xml:space="preserve"> sobre o trajeto do videoclipe no Brasil e no mundo</w:t>
      </w:r>
      <w:r w:rsidR="00EC1C14">
        <w:rPr>
          <w:rFonts w:ascii="Times New Roman" w:eastAsia="Times New Roman" w:hAnsi="Times New Roman" w:cs="Times New Roman"/>
          <w:iCs/>
          <w:sz w:val="24"/>
          <w:szCs w:val="24"/>
          <w:lang w:eastAsia="pt-BR"/>
        </w:rPr>
        <w:t>. E</w:t>
      </w:r>
      <w:r w:rsidR="009B7FBC">
        <w:rPr>
          <w:rFonts w:ascii="Times New Roman" w:eastAsia="Times New Roman" w:hAnsi="Times New Roman" w:cs="Times New Roman"/>
          <w:iCs/>
          <w:sz w:val="24"/>
          <w:szCs w:val="24"/>
          <w:lang w:eastAsia="pt-BR"/>
        </w:rPr>
        <w:t xml:space="preserve"> sobre as peculiaridades do videoclipe ao se inserir num contexto </w:t>
      </w:r>
      <w:r w:rsidR="009B7FBC" w:rsidRPr="009B7FBC">
        <w:rPr>
          <w:rFonts w:ascii="Times New Roman" w:eastAsia="Times New Roman" w:hAnsi="Times New Roman" w:cs="Times New Roman"/>
          <w:iCs/>
          <w:sz w:val="24"/>
          <w:szCs w:val="24"/>
          <w:lang w:eastAsia="pt-BR"/>
        </w:rPr>
        <w:t>de transmissão de conteúdo online</w:t>
      </w:r>
      <w:r w:rsidR="009B7FBC">
        <w:rPr>
          <w:rFonts w:ascii="Times New Roman" w:eastAsia="Times New Roman" w:hAnsi="Times New Roman" w:cs="Times New Roman"/>
          <w:iCs/>
          <w:sz w:val="24"/>
          <w:szCs w:val="24"/>
          <w:lang w:eastAsia="pt-BR"/>
        </w:rPr>
        <w:t>.</w:t>
      </w:r>
    </w:p>
    <w:p w14:paraId="0D862427" w14:textId="77777777" w:rsidR="00926F15" w:rsidRDefault="00926F15" w:rsidP="006D28C9">
      <w:pPr>
        <w:spacing w:after="0" w:line="360" w:lineRule="auto"/>
        <w:ind w:firstLine="709"/>
        <w:jc w:val="both"/>
        <w:rPr>
          <w:rFonts w:ascii="Times New Roman" w:eastAsia="Times New Roman" w:hAnsi="Times New Roman" w:cs="Times New Roman"/>
          <w:iCs/>
          <w:sz w:val="24"/>
          <w:szCs w:val="24"/>
          <w:lang w:eastAsia="pt-BR"/>
        </w:rPr>
      </w:pPr>
    </w:p>
    <w:p w14:paraId="0F25402B" w14:textId="77777777" w:rsidR="00926F15" w:rsidRPr="006E1A30" w:rsidRDefault="00926F15" w:rsidP="006D28C9">
      <w:pPr>
        <w:spacing w:after="0" w:line="360" w:lineRule="auto"/>
        <w:ind w:firstLine="709"/>
        <w:jc w:val="both"/>
        <w:rPr>
          <w:rFonts w:ascii="Times New Roman" w:eastAsia="Times New Roman" w:hAnsi="Times New Roman" w:cs="Times New Roman"/>
          <w:b/>
          <w:iCs/>
          <w:sz w:val="24"/>
          <w:szCs w:val="24"/>
          <w:lang w:eastAsia="pt-BR"/>
        </w:rPr>
      </w:pPr>
      <w:r w:rsidRPr="006E1A30">
        <w:rPr>
          <w:rFonts w:ascii="Times New Roman" w:eastAsia="Times New Roman" w:hAnsi="Times New Roman" w:cs="Times New Roman"/>
          <w:b/>
          <w:iCs/>
          <w:sz w:val="24"/>
          <w:szCs w:val="24"/>
          <w:lang w:eastAsia="pt-BR"/>
        </w:rPr>
        <w:t>Videoclipe: formato da TV para o streaming</w:t>
      </w:r>
    </w:p>
    <w:p w14:paraId="6C4A4A07" w14:textId="77777777" w:rsidR="00926F15" w:rsidRDefault="00926F15" w:rsidP="006D28C9">
      <w:pPr>
        <w:spacing w:after="0" w:line="360" w:lineRule="auto"/>
        <w:ind w:firstLine="709"/>
        <w:jc w:val="both"/>
        <w:rPr>
          <w:rFonts w:ascii="Times New Roman" w:eastAsia="Times New Roman" w:hAnsi="Times New Roman" w:cs="Times New Roman"/>
          <w:iCs/>
          <w:sz w:val="24"/>
          <w:szCs w:val="24"/>
          <w:lang w:eastAsia="pt-BR"/>
        </w:rPr>
      </w:pPr>
    </w:p>
    <w:p w14:paraId="20A1485E" w14:textId="77777777" w:rsidR="00BE16EC" w:rsidRDefault="00BE16EC" w:rsidP="004D600B">
      <w:pPr>
        <w:spacing w:after="0" w:line="360" w:lineRule="auto"/>
        <w:ind w:firstLine="709"/>
        <w:jc w:val="both"/>
        <w:rPr>
          <w:rFonts w:ascii="Times New Roman" w:eastAsia="Times New Roman" w:hAnsi="Times New Roman" w:cs="Times New Roman"/>
          <w:iCs/>
          <w:sz w:val="24"/>
          <w:szCs w:val="24"/>
          <w:lang w:eastAsia="pt-BR"/>
        </w:rPr>
      </w:pPr>
    </w:p>
    <w:p w14:paraId="66620361" w14:textId="77777777" w:rsidR="00BE16EC" w:rsidRDefault="00BE16EC" w:rsidP="004D600B">
      <w:pPr>
        <w:spacing w:after="0" w:line="360" w:lineRule="auto"/>
        <w:ind w:firstLine="709"/>
        <w:jc w:val="both"/>
        <w:rPr>
          <w:rFonts w:ascii="Times New Roman" w:eastAsia="Times New Roman" w:hAnsi="Times New Roman" w:cs="Times New Roman"/>
          <w:iCs/>
          <w:sz w:val="24"/>
          <w:szCs w:val="24"/>
          <w:lang w:eastAsia="pt-BR"/>
        </w:rPr>
      </w:pPr>
    </w:p>
    <w:p w14:paraId="4D072254" w14:textId="310E3B72" w:rsidR="004D600B" w:rsidRPr="00514AEA" w:rsidRDefault="00926F15" w:rsidP="004D600B">
      <w:pPr>
        <w:spacing w:after="0" w:line="360" w:lineRule="auto"/>
        <w:ind w:firstLine="709"/>
        <w:jc w:val="both"/>
        <w:rPr>
          <w:rFonts w:ascii="Times New Roman" w:eastAsia="Times New Roman" w:hAnsi="Times New Roman" w:cs="Times New Roman"/>
          <w:iCs/>
          <w:sz w:val="24"/>
          <w:szCs w:val="24"/>
          <w:lang w:val="pt-PT" w:eastAsia="pt-BR"/>
        </w:rPr>
      </w:pPr>
      <w:r>
        <w:rPr>
          <w:rFonts w:ascii="Times New Roman" w:eastAsia="Times New Roman" w:hAnsi="Times New Roman" w:cs="Times New Roman"/>
          <w:iCs/>
          <w:sz w:val="24"/>
          <w:szCs w:val="24"/>
          <w:lang w:eastAsia="pt-BR"/>
        </w:rPr>
        <w:lastRenderedPageBreak/>
        <w:t xml:space="preserve">O título desta seção </w:t>
      </w:r>
      <w:r w:rsidR="006E1A30">
        <w:rPr>
          <w:rFonts w:ascii="Times New Roman" w:eastAsia="Times New Roman" w:hAnsi="Times New Roman" w:cs="Times New Roman"/>
          <w:iCs/>
          <w:sz w:val="24"/>
          <w:szCs w:val="24"/>
          <w:lang w:eastAsia="pt-BR"/>
        </w:rPr>
        <w:t>é tributário de palestra homônima</w:t>
      </w:r>
      <w:r w:rsidR="009B7FBC">
        <w:rPr>
          <w:rFonts w:ascii="Times New Roman" w:eastAsia="Times New Roman" w:hAnsi="Times New Roman" w:cs="Times New Roman"/>
          <w:iCs/>
          <w:sz w:val="24"/>
          <w:szCs w:val="24"/>
          <w:lang w:eastAsia="pt-BR"/>
        </w:rPr>
        <w:t xml:space="preserve"> proferida por Mata (2021) no </w:t>
      </w:r>
      <w:proofErr w:type="gramStart"/>
      <w:r w:rsidR="009B7FBC">
        <w:rPr>
          <w:rFonts w:ascii="Times New Roman" w:eastAsia="Times New Roman" w:hAnsi="Times New Roman" w:cs="Times New Roman"/>
          <w:iCs/>
          <w:sz w:val="24"/>
          <w:szCs w:val="24"/>
          <w:lang w:eastAsia="pt-BR"/>
        </w:rPr>
        <w:t>“I Seminário Audiovisuais Emergentes”</w:t>
      </w:r>
      <w:proofErr w:type="gramEnd"/>
      <w:r w:rsidR="009B7FBC">
        <w:rPr>
          <w:rFonts w:ascii="Times New Roman" w:eastAsia="Times New Roman" w:hAnsi="Times New Roman" w:cs="Times New Roman"/>
          <w:iCs/>
          <w:sz w:val="24"/>
          <w:szCs w:val="24"/>
          <w:lang w:eastAsia="pt-BR"/>
        </w:rPr>
        <w:t>, realizado pela Universida</w:t>
      </w:r>
      <w:r w:rsidR="004212C8">
        <w:rPr>
          <w:rFonts w:ascii="Times New Roman" w:eastAsia="Times New Roman" w:hAnsi="Times New Roman" w:cs="Times New Roman"/>
          <w:iCs/>
          <w:sz w:val="24"/>
          <w:szCs w:val="24"/>
          <w:lang w:eastAsia="pt-BR"/>
        </w:rPr>
        <w:t xml:space="preserve">de Federal de Ouro Preto (UFOP) em 30/07/2021. O convite, a escolha da temática, a participação do público (também via telas, num contexto de isolamento social em função da pandemia de </w:t>
      </w:r>
      <w:proofErr w:type="spellStart"/>
      <w:r w:rsidR="004212C8">
        <w:rPr>
          <w:rFonts w:ascii="Times New Roman" w:eastAsia="Times New Roman" w:hAnsi="Times New Roman" w:cs="Times New Roman"/>
          <w:iCs/>
          <w:sz w:val="24"/>
          <w:szCs w:val="24"/>
          <w:lang w:eastAsia="pt-BR"/>
        </w:rPr>
        <w:t>coronavírus</w:t>
      </w:r>
      <w:proofErr w:type="spellEnd"/>
      <w:r w:rsidR="004212C8">
        <w:rPr>
          <w:rFonts w:ascii="Times New Roman" w:eastAsia="Times New Roman" w:hAnsi="Times New Roman" w:cs="Times New Roman"/>
          <w:iCs/>
          <w:sz w:val="24"/>
          <w:szCs w:val="24"/>
          <w:lang w:eastAsia="pt-BR"/>
        </w:rPr>
        <w:t>) nos dão pistas sobre a importância das questões levantadas neste trabalho.</w:t>
      </w:r>
      <w:r w:rsidR="004D600B">
        <w:rPr>
          <w:rFonts w:ascii="Times New Roman" w:eastAsia="Times New Roman" w:hAnsi="Times New Roman" w:cs="Times New Roman"/>
          <w:iCs/>
          <w:sz w:val="24"/>
          <w:szCs w:val="24"/>
          <w:lang w:eastAsia="pt-BR"/>
        </w:rPr>
        <w:t xml:space="preserve"> Ainda sobre o cenário de pandemia, a escolha de nosso recorte tem também como alicerce a provocação de Mata (2020) ao sugerir que “a vida virou uma </w:t>
      </w:r>
      <w:proofErr w:type="spellStart"/>
      <w:r w:rsidR="004D600B">
        <w:rPr>
          <w:rFonts w:ascii="Times New Roman" w:eastAsia="Times New Roman" w:hAnsi="Times New Roman" w:cs="Times New Roman"/>
          <w:iCs/>
          <w:sz w:val="24"/>
          <w:szCs w:val="24"/>
          <w:lang w:eastAsia="pt-BR"/>
        </w:rPr>
        <w:t>live</w:t>
      </w:r>
      <w:proofErr w:type="spellEnd"/>
      <w:r w:rsidR="004D600B">
        <w:rPr>
          <w:rFonts w:ascii="Times New Roman" w:eastAsia="Times New Roman" w:hAnsi="Times New Roman" w:cs="Times New Roman"/>
          <w:iCs/>
          <w:sz w:val="24"/>
          <w:szCs w:val="24"/>
          <w:lang w:eastAsia="pt-BR"/>
        </w:rPr>
        <w:t>”, numa análise da explosão das transmissões ao vivo no formato conhecido como “</w:t>
      </w:r>
      <w:proofErr w:type="spellStart"/>
      <w:r w:rsidR="004D600B">
        <w:rPr>
          <w:rFonts w:ascii="Times New Roman" w:eastAsia="Times New Roman" w:hAnsi="Times New Roman" w:cs="Times New Roman"/>
          <w:iCs/>
          <w:sz w:val="24"/>
          <w:szCs w:val="24"/>
          <w:lang w:eastAsia="pt-BR"/>
        </w:rPr>
        <w:t>live</w:t>
      </w:r>
      <w:proofErr w:type="spellEnd"/>
      <w:r w:rsidR="004D600B">
        <w:rPr>
          <w:rFonts w:ascii="Times New Roman" w:eastAsia="Times New Roman" w:hAnsi="Times New Roman" w:cs="Times New Roman"/>
          <w:iCs/>
          <w:sz w:val="24"/>
          <w:szCs w:val="24"/>
          <w:lang w:eastAsia="pt-BR"/>
        </w:rPr>
        <w:t xml:space="preserve">”. </w:t>
      </w:r>
      <w:r w:rsidR="004D600B" w:rsidRPr="005D1F91">
        <w:rPr>
          <w:rFonts w:ascii="Times New Roman" w:eastAsia="Times New Roman" w:hAnsi="Times New Roman" w:cs="Times New Roman"/>
          <w:iCs/>
          <w:sz w:val="24"/>
          <w:szCs w:val="24"/>
          <w:lang w:eastAsia="pt-BR"/>
        </w:rPr>
        <w:t>No Brasil, as buscas por esse tipo de conteúdo ao vivo aumentaram 4.900% na quarentena. O país domina o r</w:t>
      </w:r>
      <w:r w:rsidR="004D600B">
        <w:rPr>
          <w:rFonts w:ascii="Times New Roman" w:eastAsia="Times New Roman" w:hAnsi="Times New Roman" w:cs="Times New Roman"/>
          <w:iCs/>
          <w:sz w:val="24"/>
          <w:szCs w:val="24"/>
          <w:lang w:eastAsia="pt-BR"/>
        </w:rPr>
        <w:t xml:space="preserve">anking das 10 maiores </w:t>
      </w:r>
      <w:proofErr w:type="spellStart"/>
      <w:r w:rsidR="004D600B">
        <w:rPr>
          <w:rFonts w:ascii="Times New Roman" w:eastAsia="Times New Roman" w:hAnsi="Times New Roman" w:cs="Times New Roman"/>
          <w:iCs/>
          <w:sz w:val="24"/>
          <w:szCs w:val="24"/>
          <w:lang w:eastAsia="pt-BR"/>
        </w:rPr>
        <w:t>lives</w:t>
      </w:r>
      <w:proofErr w:type="spellEnd"/>
      <w:r w:rsidR="004D600B">
        <w:rPr>
          <w:rFonts w:ascii="Times New Roman" w:eastAsia="Times New Roman" w:hAnsi="Times New Roman" w:cs="Times New Roman"/>
          <w:iCs/>
          <w:sz w:val="24"/>
          <w:szCs w:val="24"/>
          <w:lang w:eastAsia="pt-BR"/>
        </w:rPr>
        <w:t xml:space="preserve"> do planeta, todas musicais, </w:t>
      </w:r>
      <w:r w:rsidR="000822F0">
        <w:rPr>
          <w:rFonts w:ascii="Times New Roman" w:eastAsia="Times New Roman" w:hAnsi="Times New Roman" w:cs="Times New Roman"/>
          <w:iCs/>
          <w:sz w:val="24"/>
          <w:szCs w:val="24"/>
          <w:lang w:eastAsia="pt-BR"/>
        </w:rPr>
        <w:t xml:space="preserve">com </w:t>
      </w:r>
      <w:r w:rsidR="00EC1C14">
        <w:rPr>
          <w:rFonts w:ascii="Times New Roman" w:eastAsia="Times New Roman" w:hAnsi="Times New Roman" w:cs="Times New Roman"/>
          <w:iCs/>
          <w:sz w:val="24"/>
          <w:szCs w:val="24"/>
          <w:lang w:eastAsia="pt-BR"/>
        </w:rPr>
        <w:t xml:space="preserve">sete produções </w:t>
      </w:r>
      <w:r w:rsidR="004D600B" w:rsidRPr="005D1F91">
        <w:rPr>
          <w:rFonts w:ascii="Times New Roman" w:eastAsia="Times New Roman" w:hAnsi="Times New Roman" w:cs="Times New Roman"/>
          <w:iCs/>
          <w:sz w:val="24"/>
          <w:szCs w:val="24"/>
          <w:lang w:eastAsia="pt-BR"/>
        </w:rPr>
        <w:t>nacionais</w:t>
      </w:r>
      <w:r w:rsidR="004D600B">
        <w:rPr>
          <w:rFonts w:ascii="Times New Roman" w:eastAsia="Times New Roman" w:hAnsi="Times New Roman" w:cs="Times New Roman"/>
          <w:iCs/>
          <w:sz w:val="24"/>
          <w:szCs w:val="24"/>
          <w:lang w:eastAsia="pt-BR"/>
        </w:rPr>
        <w:t>. O trabalho traz importantes questões acerca do engajamento e consumo de música, bem como</w:t>
      </w:r>
      <w:r w:rsidR="00EC1C14">
        <w:rPr>
          <w:rFonts w:ascii="Times New Roman" w:eastAsia="Times New Roman" w:hAnsi="Times New Roman" w:cs="Times New Roman"/>
          <w:iCs/>
          <w:sz w:val="24"/>
          <w:szCs w:val="24"/>
          <w:lang w:eastAsia="pt-BR"/>
        </w:rPr>
        <w:t xml:space="preserve"> a respeito d</w:t>
      </w:r>
      <w:r w:rsidR="004D600B">
        <w:rPr>
          <w:rFonts w:ascii="Times New Roman" w:eastAsia="Times New Roman" w:hAnsi="Times New Roman" w:cs="Times New Roman"/>
          <w:iCs/>
          <w:sz w:val="24"/>
          <w:szCs w:val="24"/>
          <w:lang w:eastAsia="pt-BR"/>
        </w:rPr>
        <w:t xml:space="preserve">o uso de plataformas digitais no Brasil. </w:t>
      </w:r>
    </w:p>
    <w:p w14:paraId="25BCD6A5" w14:textId="7F2F823C" w:rsidR="004D600B" w:rsidRDefault="004D600B" w:rsidP="004D600B">
      <w:pPr>
        <w:spacing w:after="120" w:line="240" w:lineRule="auto"/>
        <w:ind w:left="1134" w:right="1134"/>
        <w:jc w:val="both"/>
        <w:rPr>
          <w:rFonts w:ascii="Times New Roman" w:eastAsia="Times New Roman" w:hAnsi="Times New Roman" w:cs="Times New Roman"/>
          <w:iCs/>
          <w:szCs w:val="24"/>
          <w:lang w:val="pt-PT" w:eastAsia="pt-BR"/>
        </w:rPr>
      </w:pPr>
      <w:r>
        <w:rPr>
          <w:rFonts w:ascii="Times New Roman" w:eastAsia="Times New Roman" w:hAnsi="Times New Roman" w:cs="Times New Roman"/>
          <w:iCs/>
          <w:szCs w:val="24"/>
          <w:lang w:val="pt-PT" w:eastAsia="pt-BR"/>
        </w:rPr>
        <w:t>T</w:t>
      </w:r>
      <w:r w:rsidR="00EC1C14">
        <w:rPr>
          <w:rFonts w:ascii="Times New Roman" w:eastAsia="Times New Roman" w:hAnsi="Times New Roman" w:cs="Times New Roman"/>
          <w:iCs/>
          <w:szCs w:val="24"/>
          <w:lang w:val="pt-PT" w:eastAsia="pt-BR"/>
        </w:rPr>
        <w:t xml:space="preserve">odas as lives mais </w:t>
      </w:r>
      <w:r w:rsidRPr="005D1F91">
        <w:rPr>
          <w:rFonts w:ascii="Times New Roman" w:eastAsia="Times New Roman" w:hAnsi="Times New Roman" w:cs="Times New Roman"/>
          <w:iCs/>
          <w:szCs w:val="24"/>
          <w:lang w:val="pt-PT" w:eastAsia="pt-BR"/>
        </w:rPr>
        <w:t>vistas</w:t>
      </w:r>
      <w:proofErr w:type="gramStart"/>
      <w:r w:rsidRPr="005D1F91">
        <w:rPr>
          <w:rFonts w:ascii="Times New Roman" w:eastAsia="Times New Roman" w:hAnsi="Times New Roman" w:cs="Times New Roman"/>
          <w:iCs/>
          <w:szCs w:val="24"/>
          <w:lang w:val="pt-PT" w:eastAsia="pt-BR"/>
        </w:rPr>
        <w:t xml:space="preserve">  </w:t>
      </w:r>
      <w:proofErr w:type="gramEnd"/>
      <w:r w:rsidRPr="005D1F91">
        <w:rPr>
          <w:rFonts w:ascii="Times New Roman" w:eastAsia="Times New Roman" w:hAnsi="Times New Roman" w:cs="Times New Roman"/>
          <w:iCs/>
          <w:szCs w:val="24"/>
          <w:lang w:val="pt-PT" w:eastAsia="pt-BR"/>
        </w:rPr>
        <w:t>trazem  a  música  como  produto  ofertado-algo  que  diz  muito  sobre usos e preferências do formato no país e no mundo;os dados jogam luz sobre o valor contemporâneo  do  audiovisual  num  país  cuja  cultura  oral  se  sobressai  f</w:t>
      </w:r>
      <w:r>
        <w:rPr>
          <w:rFonts w:ascii="Times New Roman" w:eastAsia="Times New Roman" w:hAnsi="Times New Roman" w:cs="Times New Roman"/>
          <w:iCs/>
          <w:szCs w:val="24"/>
          <w:lang w:val="pt-PT" w:eastAsia="pt-BR"/>
        </w:rPr>
        <w:t xml:space="preserve">rente  à  cultura da escrita; </w:t>
      </w:r>
      <w:r w:rsidRPr="005D1F91">
        <w:rPr>
          <w:rFonts w:ascii="Times New Roman" w:eastAsia="Times New Roman" w:hAnsi="Times New Roman" w:cs="Times New Roman"/>
          <w:iCs/>
          <w:szCs w:val="24"/>
          <w:lang w:val="pt-PT" w:eastAsia="pt-BR"/>
        </w:rPr>
        <w:t>o recorte pode, ainda, ser vislumbrado como valioso sintoma sobre formas de  ocupação  do  tempo  e  entretenimento  em  um  período  atípico  de  isolamento  social</w:t>
      </w:r>
      <w:r w:rsidRPr="00514AEA">
        <w:rPr>
          <w:rFonts w:ascii="Times New Roman" w:eastAsia="Times New Roman" w:hAnsi="Times New Roman" w:cs="Times New Roman"/>
          <w:iCs/>
          <w:szCs w:val="24"/>
          <w:lang w:val="pt-PT" w:eastAsia="pt-BR"/>
        </w:rPr>
        <w:t>.</w:t>
      </w:r>
      <w:r>
        <w:rPr>
          <w:rFonts w:ascii="Times New Roman" w:eastAsia="Times New Roman" w:hAnsi="Times New Roman" w:cs="Times New Roman"/>
          <w:iCs/>
          <w:szCs w:val="24"/>
          <w:lang w:val="pt-PT" w:eastAsia="pt-BR"/>
        </w:rPr>
        <w:t xml:space="preserve"> (MATA, 2020, p.79-80).</w:t>
      </w:r>
    </w:p>
    <w:p w14:paraId="7A540EDB" w14:textId="18061B53" w:rsidR="00907D6E" w:rsidRDefault="004212C8" w:rsidP="00BE16EC">
      <w:pPr>
        <w:spacing w:before="240" w:after="0" w:line="360" w:lineRule="auto"/>
        <w:ind w:firstLine="709"/>
        <w:jc w:val="both"/>
        <w:rPr>
          <w:rFonts w:ascii="Times New Roman" w:eastAsia="Times New Roman" w:hAnsi="Times New Roman" w:cs="Times New Roman"/>
          <w:iCs/>
          <w:sz w:val="24"/>
          <w:szCs w:val="24"/>
          <w:lang w:eastAsia="pt-BR"/>
        </w:rPr>
      </w:pPr>
      <w:r>
        <w:rPr>
          <w:rFonts w:ascii="Times New Roman" w:eastAsia="Times New Roman" w:hAnsi="Times New Roman" w:cs="Times New Roman"/>
          <w:iCs/>
          <w:sz w:val="24"/>
          <w:szCs w:val="24"/>
          <w:lang w:eastAsia="pt-BR"/>
        </w:rPr>
        <w:t xml:space="preserve"> Em paralelo, ressaltamos os dados ofertados por Garret (2020) para o site </w:t>
      </w:r>
      <w:proofErr w:type="spellStart"/>
      <w:proofErr w:type="gramStart"/>
      <w:r>
        <w:rPr>
          <w:rFonts w:ascii="Times New Roman" w:eastAsia="Times New Roman" w:hAnsi="Times New Roman" w:cs="Times New Roman"/>
          <w:iCs/>
          <w:sz w:val="24"/>
          <w:szCs w:val="24"/>
          <w:lang w:eastAsia="pt-BR"/>
        </w:rPr>
        <w:t>TechTudo</w:t>
      </w:r>
      <w:proofErr w:type="spellEnd"/>
      <w:proofErr w:type="gramEnd"/>
      <w:r>
        <w:rPr>
          <w:rFonts w:ascii="Times New Roman" w:eastAsia="Times New Roman" w:hAnsi="Times New Roman" w:cs="Times New Roman"/>
          <w:iCs/>
          <w:sz w:val="24"/>
          <w:szCs w:val="24"/>
          <w:lang w:eastAsia="pt-BR"/>
        </w:rPr>
        <w:t xml:space="preserve">, ao apontar que os </w:t>
      </w:r>
      <w:r w:rsidRPr="004212C8">
        <w:rPr>
          <w:rFonts w:ascii="Times New Roman" w:eastAsia="Times New Roman" w:hAnsi="Times New Roman" w:cs="Times New Roman"/>
          <w:iCs/>
          <w:sz w:val="24"/>
          <w:szCs w:val="24"/>
          <w:lang w:eastAsia="pt-BR"/>
        </w:rPr>
        <w:t>serviços de streaming de música foram responsáveis por quase 80% de todo o faturamento da indústria em 2019</w:t>
      </w:r>
      <w:r>
        <w:rPr>
          <w:rFonts w:ascii="Times New Roman" w:eastAsia="Times New Roman" w:hAnsi="Times New Roman" w:cs="Times New Roman"/>
          <w:iCs/>
          <w:sz w:val="24"/>
          <w:szCs w:val="24"/>
          <w:lang w:eastAsia="pt-BR"/>
        </w:rPr>
        <w:t xml:space="preserve">, movimentando 8,8 bilhões de dólares. Já a </w:t>
      </w:r>
      <w:proofErr w:type="spellStart"/>
      <w:r>
        <w:rPr>
          <w:rFonts w:ascii="Times New Roman" w:eastAsia="Times New Roman" w:hAnsi="Times New Roman" w:cs="Times New Roman"/>
          <w:iCs/>
          <w:sz w:val="24"/>
          <w:szCs w:val="24"/>
          <w:lang w:eastAsia="pt-BR"/>
        </w:rPr>
        <w:t>Netflix</w:t>
      </w:r>
      <w:proofErr w:type="spellEnd"/>
      <w:r>
        <w:rPr>
          <w:rFonts w:ascii="Times New Roman" w:eastAsia="Times New Roman" w:hAnsi="Times New Roman" w:cs="Times New Roman"/>
          <w:iCs/>
          <w:sz w:val="24"/>
          <w:szCs w:val="24"/>
          <w:lang w:eastAsia="pt-BR"/>
        </w:rPr>
        <w:t>,</w:t>
      </w:r>
      <w:r w:rsidR="00B22408">
        <w:rPr>
          <w:rFonts w:ascii="Times New Roman" w:eastAsia="Times New Roman" w:hAnsi="Times New Roman" w:cs="Times New Roman"/>
          <w:iCs/>
          <w:sz w:val="24"/>
          <w:szCs w:val="24"/>
          <w:lang w:eastAsia="pt-BR"/>
        </w:rPr>
        <w:t xml:space="preserve"> </w:t>
      </w:r>
      <w:r w:rsidR="00B22408" w:rsidRPr="00B22408">
        <w:rPr>
          <w:rFonts w:ascii="Times New Roman" w:eastAsia="Times New Roman" w:hAnsi="Times New Roman" w:cs="Times New Roman"/>
          <w:iCs/>
          <w:sz w:val="24"/>
          <w:szCs w:val="24"/>
          <w:lang w:eastAsia="pt-BR"/>
        </w:rPr>
        <w:t>provedora global de filmes e séries de televisão via streaming</w:t>
      </w:r>
      <w:r w:rsidR="00B22408">
        <w:rPr>
          <w:rFonts w:ascii="Times New Roman" w:eastAsia="Times New Roman" w:hAnsi="Times New Roman" w:cs="Times New Roman"/>
          <w:iCs/>
          <w:sz w:val="24"/>
          <w:szCs w:val="24"/>
          <w:lang w:eastAsia="pt-BR"/>
        </w:rPr>
        <w:t xml:space="preserve">, foi responsável, no ano de 2018, por </w:t>
      </w:r>
      <w:r w:rsidR="00B22408" w:rsidRPr="00B22408">
        <w:rPr>
          <w:rFonts w:ascii="Times New Roman" w:eastAsia="Times New Roman" w:hAnsi="Times New Roman" w:cs="Times New Roman"/>
          <w:iCs/>
          <w:sz w:val="24"/>
          <w:szCs w:val="24"/>
          <w:lang w:eastAsia="pt-BR"/>
        </w:rPr>
        <w:t>15% de todo o tráfego de Internet do planeta.</w:t>
      </w:r>
      <w:r w:rsidR="00B22408">
        <w:rPr>
          <w:rFonts w:ascii="Times New Roman" w:eastAsia="Times New Roman" w:hAnsi="Times New Roman" w:cs="Times New Roman"/>
          <w:iCs/>
          <w:sz w:val="24"/>
          <w:szCs w:val="24"/>
          <w:lang w:eastAsia="pt-BR"/>
        </w:rPr>
        <w:t xml:space="preserve"> Nesse contexto, o videoclipe, </w:t>
      </w:r>
      <w:r w:rsidR="00D8690D">
        <w:rPr>
          <w:rFonts w:ascii="Times New Roman" w:eastAsia="Times New Roman" w:hAnsi="Times New Roman" w:cs="Times New Roman"/>
          <w:iCs/>
          <w:sz w:val="24"/>
          <w:szCs w:val="24"/>
          <w:lang w:eastAsia="pt-BR"/>
        </w:rPr>
        <w:t xml:space="preserve">híbrido em essência, </w:t>
      </w:r>
      <w:r w:rsidR="00B22408">
        <w:rPr>
          <w:rFonts w:ascii="Times New Roman" w:eastAsia="Times New Roman" w:hAnsi="Times New Roman" w:cs="Times New Roman"/>
          <w:iCs/>
          <w:sz w:val="24"/>
          <w:szCs w:val="24"/>
          <w:lang w:eastAsia="pt-BR"/>
        </w:rPr>
        <w:t xml:space="preserve">ao englobar os apelos de vídeo e música em telas, desponta como potencial ingressante do universo do </w:t>
      </w:r>
      <w:r w:rsidR="00EC1C14">
        <w:rPr>
          <w:rFonts w:ascii="Times New Roman" w:eastAsia="Times New Roman" w:hAnsi="Times New Roman" w:cs="Times New Roman"/>
          <w:i/>
          <w:iCs/>
          <w:sz w:val="24"/>
          <w:szCs w:val="24"/>
          <w:lang w:eastAsia="pt-BR"/>
        </w:rPr>
        <w:t>“</w:t>
      </w:r>
      <w:proofErr w:type="spellStart"/>
      <w:r w:rsidR="00EC1C14">
        <w:rPr>
          <w:rFonts w:ascii="Times New Roman" w:eastAsia="Times New Roman" w:hAnsi="Times New Roman" w:cs="Times New Roman"/>
          <w:i/>
          <w:iCs/>
          <w:sz w:val="24"/>
          <w:szCs w:val="24"/>
          <w:lang w:eastAsia="pt-BR"/>
        </w:rPr>
        <w:t>mainstreaming</w:t>
      </w:r>
      <w:proofErr w:type="spellEnd"/>
      <w:r w:rsidR="001B646C">
        <w:rPr>
          <w:rFonts w:ascii="Times New Roman" w:eastAsia="Times New Roman" w:hAnsi="Times New Roman" w:cs="Times New Roman"/>
          <w:iCs/>
          <w:sz w:val="24"/>
          <w:szCs w:val="24"/>
          <w:lang w:eastAsia="pt-BR"/>
        </w:rPr>
        <w:t xml:space="preserve">, expressão </w:t>
      </w:r>
      <w:r w:rsidR="00D8690D">
        <w:rPr>
          <w:rFonts w:ascii="Times New Roman" w:eastAsia="Times New Roman" w:hAnsi="Times New Roman" w:cs="Times New Roman"/>
          <w:iCs/>
          <w:sz w:val="24"/>
          <w:szCs w:val="24"/>
          <w:lang w:eastAsia="pt-BR"/>
        </w:rPr>
        <w:t>frequente</w:t>
      </w:r>
      <w:r w:rsidR="006836E7">
        <w:rPr>
          <w:rFonts w:ascii="Times New Roman" w:eastAsia="Times New Roman" w:hAnsi="Times New Roman" w:cs="Times New Roman"/>
          <w:iCs/>
          <w:sz w:val="24"/>
          <w:szCs w:val="24"/>
          <w:lang w:eastAsia="pt-BR"/>
        </w:rPr>
        <w:t>mente</w:t>
      </w:r>
      <w:r w:rsidR="001B646C">
        <w:rPr>
          <w:rFonts w:ascii="Times New Roman" w:eastAsia="Times New Roman" w:hAnsi="Times New Roman" w:cs="Times New Roman"/>
          <w:iCs/>
          <w:sz w:val="24"/>
          <w:szCs w:val="24"/>
          <w:lang w:eastAsia="pt-BR"/>
        </w:rPr>
        <w:t xml:space="preserve"> encontrada nos</w:t>
      </w:r>
      <w:r w:rsidR="00D8690D">
        <w:rPr>
          <w:rFonts w:ascii="Times New Roman" w:eastAsia="Times New Roman" w:hAnsi="Times New Roman" w:cs="Times New Roman"/>
          <w:iCs/>
          <w:sz w:val="24"/>
          <w:szCs w:val="24"/>
          <w:lang w:eastAsia="pt-BR"/>
        </w:rPr>
        <w:t xml:space="preserve"> atuais</w:t>
      </w:r>
      <w:r w:rsidR="001B646C">
        <w:rPr>
          <w:rFonts w:ascii="Times New Roman" w:eastAsia="Times New Roman" w:hAnsi="Times New Roman" w:cs="Times New Roman"/>
          <w:iCs/>
          <w:sz w:val="24"/>
          <w:szCs w:val="24"/>
          <w:lang w:eastAsia="pt-BR"/>
        </w:rPr>
        <w:t xml:space="preserve"> relatórios de consumo de audiovisual</w:t>
      </w:r>
      <w:r w:rsidR="00B22408">
        <w:rPr>
          <w:rFonts w:ascii="Times New Roman" w:eastAsia="Times New Roman" w:hAnsi="Times New Roman" w:cs="Times New Roman"/>
          <w:iCs/>
          <w:sz w:val="24"/>
          <w:szCs w:val="24"/>
          <w:lang w:eastAsia="pt-BR"/>
        </w:rPr>
        <w:t xml:space="preserve">. </w:t>
      </w:r>
      <w:r w:rsidR="004D600B">
        <w:rPr>
          <w:rFonts w:ascii="Times New Roman" w:eastAsia="Times New Roman" w:hAnsi="Times New Roman" w:cs="Times New Roman"/>
          <w:iCs/>
          <w:sz w:val="24"/>
          <w:szCs w:val="24"/>
          <w:lang w:eastAsia="pt-BR"/>
        </w:rPr>
        <w:t>Destacamos, de antemão, que, ao entendermos o streaming como possibilidade pautada na distribuição de conteúdo que ameniza o trabalho de discos rígidos, a partir da possibilidade de “arquivamento temporário”,</w:t>
      </w:r>
      <w:r w:rsidR="00AE2F5F">
        <w:rPr>
          <w:rFonts w:ascii="Times New Roman" w:eastAsia="Times New Roman" w:hAnsi="Times New Roman" w:cs="Times New Roman"/>
          <w:iCs/>
          <w:sz w:val="24"/>
          <w:szCs w:val="24"/>
          <w:lang w:eastAsia="pt-BR"/>
        </w:rPr>
        <w:t xml:space="preserve"> uma metáfora deste tipo de “memória volátil” pode ser atribuída ao próprio formato videoclipe, que experimenta momentos de dor e glória no âmbito do consumo de música e </w:t>
      </w:r>
      <w:proofErr w:type="spellStart"/>
      <w:r w:rsidR="00AE2F5F">
        <w:rPr>
          <w:rFonts w:ascii="Times New Roman" w:eastAsia="Times New Roman" w:hAnsi="Times New Roman" w:cs="Times New Roman"/>
          <w:iCs/>
          <w:sz w:val="24"/>
          <w:szCs w:val="24"/>
          <w:lang w:eastAsia="pt-BR"/>
        </w:rPr>
        <w:t>audiovisual</w:t>
      </w:r>
      <w:r w:rsidR="00BE16EC">
        <w:rPr>
          <w:rFonts w:ascii="Times New Roman" w:eastAsia="Times New Roman" w:hAnsi="Times New Roman" w:cs="Times New Roman"/>
          <w:iCs/>
          <w:sz w:val="24"/>
          <w:szCs w:val="24"/>
          <w:lang w:eastAsia="pt-BR"/>
        </w:rPr>
        <w:t>ao</w:t>
      </w:r>
      <w:proofErr w:type="spellEnd"/>
      <w:r w:rsidR="00BE16EC">
        <w:rPr>
          <w:rFonts w:ascii="Times New Roman" w:eastAsia="Times New Roman" w:hAnsi="Times New Roman" w:cs="Times New Roman"/>
          <w:iCs/>
          <w:sz w:val="24"/>
          <w:szCs w:val="24"/>
          <w:lang w:eastAsia="pt-BR"/>
        </w:rPr>
        <w:t xml:space="preserve"> longo dos anos.</w:t>
      </w:r>
      <w:r w:rsidR="00BE16EC">
        <w:rPr>
          <w:rFonts w:ascii="Times New Roman" w:eastAsia="Times New Roman" w:hAnsi="Times New Roman" w:cs="Times New Roman"/>
          <w:iCs/>
          <w:sz w:val="24"/>
          <w:szCs w:val="24"/>
          <w:lang w:eastAsia="pt-BR"/>
        </w:rPr>
        <w:tab/>
        <w:t xml:space="preserve"> </w:t>
      </w:r>
      <w:r w:rsidR="00AE2F5F">
        <w:rPr>
          <w:rFonts w:ascii="Times New Roman" w:eastAsia="Times New Roman" w:hAnsi="Times New Roman" w:cs="Times New Roman"/>
          <w:iCs/>
          <w:sz w:val="24"/>
          <w:szCs w:val="24"/>
          <w:lang w:eastAsia="pt-BR"/>
        </w:rPr>
        <w:t>Se, tal o qual o faz Soares (</w:t>
      </w:r>
      <w:r w:rsidR="000711D8">
        <w:rPr>
          <w:rFonts w:ascii="Times New Roman" w:eastAsia="Times New Roman" w:hAnsi="Times New Roman" w:cs="Times New Roman"/>
          <w:iCs/>
          <w:sz w:val="24"/>
          <w:szCs w:val="24"/>
          <w:lang w:eastAsia="pt-BR"/>
        </w:rPr>
        <w:t>2013</w:t>
      </w:r>
      <w:r w:rsidR="00AE2F5F">
        <w:rPr>
          <w:rFonts w:ascii="Times New Roman" w:eastAsia="Times New Roman" w:hAnsi="Times New Roman" w:cs="Times New Roman"/>
          <w:iCs/>
          <w:sz w:val="24"/>
          <w:szCs w:val="24"/>
          <w:lang w:eastAsia="pt-BR"/>
        </w:rPr>
        <w:t xml:space="preserve">), tomarmos como marco inicial do videoclipe o lançamento de </w:t>
      </w:r>
      <w:proofErr w:type="spellStart"/>
      <w:r w:rsidR="00AE2F5F">
        <w:rPr>
          <w:rFonts w:ascii="Times New Roman" w:eastAsia="Times New Roman" w:hAnsi="Times New Roman" w:cs="Times New Roman"/>
          <w:iCs/>
          <w:sz w:val="24"/>
          <w:szCs w:val="24"/>
          <w:lang w:eastAsia="pt-BR"/>
        </w:rPr>
        <w:t>Bohemian</w:t>
      </w:r>
      <w:proofErr w:type="spellEnd"/>
      <w:r w:rsidR="00AE2F5F">
        <w:rPr>
          <w:rFonts w:ascii="Times New Roman" w:eastAsia="Times New Roman" w:hAnsi="Times New Roman" w:cs="Times New Roman"/>
          <w:iCs/>
          <w:sz w:val="24"/>
          <w:szCs w:val="24"/>
          <w:lang w:eastAsia="pt-BR"/>
        </w:rPr>
        <w:t xml:space="preserve"> </w:t>
      </w:r>
      <w:proofErr w:type="spellStart"/>
      <w:r w:rsidR="00AE2F5F">
        <w:rPr>
          <w:rFonts w:ascii="Times New Roman" w:eastAsia="Times New Roman" w:hAnsi="Times New Roman" w:cs="Times New Roman"/>
          <w:iCs/>
          <w:sz w:val="24"/>
          <w:szCs w:val="24"/>
          <w:lang w:eastAsia="pt-BR"/>
        </w:rPr>
        <w:t>Rapsody</w:t>
      </w:r>
      <w:proofErr w:type="spellEnd"/>
      <w:r w:rsidR="00AE2F5F">
        <w:rPr>
          <w:rFonts w:ascii="Times New Roman" w:eastAsia="Times New Roman" w:hAnsi="Times New Roman" w:cs="Times New Roman"/>
          <w:iCs/>
          <w:sz w:val="24"/>
          <w:szCs w:val="24"/>
          <w:lang w:eastAsia="pt-BR"/>
        </w:rPr>
        <w:t xml:space="preserve">, da banda Queen, na TV, em 1975, perceberemos uma celebração curiosa do formato. </w:t>
      </w:r>
      <w:r w:rsidR="00E9401B">
        <w:rPr>
          <w:rFonts w:ascii="Times New Roman" w:eastAsia="Times New Roman" w:hAnsi="Times New Roman" w:cs="Times New Roman"/>
          <w:iCs/>
          <w:sz w:val="24"/>
          <w:szCs w:val="24"/>
          <w:lang w:eastAsia="pt-BR"/>
        </w:rPr>
        <w:t>Trata-se de um processo que consiste em</w:t>
      </w:r>
      <w:r w:rsidR="00AE2F5F">
        <w:rPr>
          <w:rFonts w:ascii="Times New Roman" w:eastAsia="Times New Roman" w:hAnsi="Times New Roman" w:cs="Times New Roman"/>
          <w:iCs/>
          <w:sz w:val="24"/>
          <w:szCs w:val="24"/>
          <w:lang w:eastAsia="pt-BR"/>
        </w:rPr>
        <w:t xml:space="preserve"> brindar conquistas técnicas que</w:t>
      </w:r>
      <w:r w:rsidR="000822F0">
        <w:rPr>
          <w:rFonts w:ascii="Times New Roman" w:eastAsia="Times New Roman" w:hAnsi="Times New Roman" w:cs="Times New Roman"/>
          <w:iCs/>
          <w:sz w:val="24"/>
          <w:szCs w:val="24"/>
          <w:lang w:eastAsia="pt-BR"/>
        </w:rPr>
        <w:t xml:space="preserve"> pareciam apenas promessas </w:t>
      </w:r>
      <w:r w:rsidR="00AE2F5F">
        <w:rPr>
          <w:rFonts w:ascii="Times New Roman" w:eastAsia="Times New Roman" w:hAnsi="Times New Roman" w:cs="Times New Roman"/>
          <w:iCs/>
          <w:sz w:val="24"/>
          <w:szCs w:val="24"/>
          <w:lang w:eastAsia="pt-BR"/>
        </w:rPr>
        <w:t>futuristas</w:t>
      </w:r>
      <w:r w:rsidR="00D03874">
        <w:rPr>
          <w:rFonts w:ascii="Times New Roman" w:eastAsia="Times New Roman" w:hAnsi="Times New Roman" w:cs="Times New Roman"/>
          <w:iCs/>
          <w:sz w:val="24"/>
          <w:szCs w:val="24"/>
          <w:lang w:eastAsia="pt-BR"/>
        </w:rPr>
        <w:t xml:space="preserve"> em outros tempos e espaços,</w:t>
      </w:r>
      <w:r w:rsidR="00AE2F5F">
        <w:rPr>
          <w:rFonts w:ascii="Times New Roman" w:eastAsia="Times New Roman" w:hAnsi="Times New Roman" w:cs="Times New Roman"/>
          <w:iCs/>
          <w:sz w:val="24"/>
          <w:szCs w:val="24"/>
          <w:lang w:eastAsia="pt-BR"/>
        </w:rPr>
        <w:t xml:space="preserve"> </w:t>
      </w:r>
      <w:r w:rsidR="00E9401B">
        <w:rPr>
          <w:rFonts w:ascii="Times New Roman" w:eastAsia="Times New Roman" w:hAnsi="Times New Roman" w:cs="Times New Roman"/>
          <w:iCs/>
          <w:sz w:val="24"/>
          <w:szCs w:val="24"/>
          <w:lang w:eastAsia="pt-BR"/>
        </w:rPr>
        <w:t xml:space="preserve">ao </w:t>
      </w:r>
      <w:r w:rsidR="00BE16EC">
        <w:rPr>
          <w:rFonts w:ascii="Times New Roman" w:eastAsia="Times New Roman" w:hAnsi="Times New Roman" w:cs="Times New Roman"/>
          <w:iCs/>
          <w:sz w:val="24"/>
          <w:szCs w:val="24"/>
          <w:lang w:eastAsia="pt-BR"/>
        </w:rPr>
        <w:t>passo</w:t>
      </w:r>
      <w:r w:rsidR="00E9401B">
        <w:rPr>
          <w:rFonts w:ascii="Times New Roman" w:eastAsia="Times New Roman" w:hAnsi="Times New Roman" w:cs="Times New Roman"/>
          <w:iCs/>
          <w:sz w:val="24"/>
          <w:szCs w:val="24"/>
          <w:lang w:eastAsia="pt-BR"/>
        </w:rPr>
        <w:t xml:space="preserve"> em que retomamos</w:t>
      </w:r>
      <w:r w:rsidR="00AE2F5F">
        <w:rPr>
          <w:rFonts w:ascii="Times New Roman" w:eastAsia="Times New Roman" w:hAnsi="Times New Roman" w:cs="Times New Roman"/>
          <w:iCs/>
          <w:sz w:val="24"/>
          <w:szCs w:val="24"/>
          <w:lang w:eastAsia="pt-BR"/>
        </w:rPr>
        <w:t xml:space="preserve"> apelos estéticos</w:t>
      </w:r>
      <w:r w:rsidR="00E9401B">
        <w:rPr>
          <w:rFonts w:ascii="Times New Roman" w:eastAsia="Times New Roman" w:hAnsi="Times New Roman" w:cs="Times New Roman"/>
          <w:iCs/>
          <w:sz w:val="24"/>
          <w:szCs w:val="24"/>
          <w:lang w:eastAsia="pt-BR"/>
        </w:rPr>
        <w:t xml:space="preserve"> basilares. </w:t>
      </w:r>
      <w:r w:rsidR="00BE16EC">
        <w:rPr>
          <w:rFonts w:ascii="Times New Roman" w:eastAsia="Times New Roman" w:hAnsi="Times New Roman" w:cs="Times New Roman"/>
          <w:iCs/>
          <w:sz w:val="24"/>
          <w:szCs w:val="24"/>
          <w:lang w:eastAsia="pt-BR"/>
        </w:rPr>
        <w:tab/>
      </w:r>
      <w:r w:rsidR="00BE16EC">
        <w:rPr>
          <w:rFonts w:ascii="Times New Roman" w:eastAsia="Times New Roman" w:hAnsi="Times New Roman" w:cs="Times New Roman"/>
          <w:iCs/>
          <w:sz w:val="24"/>
          <w:szCs w:val="24"/>
          <w:lang w:eastAsia="pt-BR"/>
        </w:rPr>
        <w:tab/>
      </w:r>
      <w:r w:rsidR="00BE16EC">
        <w:rPr>
          <w:rFonts w:ascii="Times New Roman" w:eastAsia="Times New Roman" w:hAnsi="Times New Roman" w:cs="Times New Roman"/>
          <w:iCs/>
          <w:sz w:val="24"/>
          <w:szCs w:val="24"/>
          <w:lang w:eastAsia="pt-BR"/>
        </w:rPr>
        <w:tab/>
      </w:r>
      <w:r w:rsidR="00BE16EC">
        <w:rPr>
          <w:rFonts w:ascii="Times New Roman" w:eastAsia="Times New Roman" w:hAnsi="Times New Roman" w:cs="Times New Roman"/>
          <w:iCs/>
          <w:sz w:val="24"/>
          <w:szCs w:val="24"/>
          <w:lang w:eastAsia="pt-BR"/>
        </w:rPr>
        <w:tab/>
      </w:r>
      <w:r w:rsidR="00BE16EC">
        <w:rPr>
          <w:rFonts w:ascii="Times New Roman" w:eastAsia="Times New Roman" w:hAnsi="Times New Roman" w:cs="Times New Roman"/>
          <w:iCs/>
          <w:sz w:val="24"/>
          <w:szCs w:val="24"/>
          <w:lang w:eastAsia="pt-BR"/>
        </w:rPr>
        <w:tab/>
      </w:r>
      <w:r w:rsidR="00BE16EC">
        <w:rPr>
          <w:rFonts w:ascii="Times New Roman" w:eastAsia="Times New Roman" w:hAnsi="Times New Roman" w:cs="Times New Roman"/>
          <w:iCs/>
          <w:sz w:val="24"/>
          <w:szCs w:val="24"/>
          <w:lang w:eastAsia="pt-BR"/>
        </w:rPr>
        <w:tab/>
      </w:r>
      <w:r w:rsidR="00BE16EC">
        <w:rPr>
          <w:rFonts w:ascii="Times New Roman" w:eastAsia="Times New Roman" w:hAnsi="Times New Roman" w:cs="Times New Roman"/>
          <w:iCs/>
          <w:sz w:val="24"/>
          <w:szCs w:val="24"/>
          <w:lang w:eastAsia="pt-BR"/>
        </w:rPr>
        <w:tab/>
      </w:r>
      <w:r w:rsidR="00BE16EC">
        <w:rPr>
          <w:rFonts w:ascii="Times New Roman" w:eastAsia="Times New Roman" w:hAnsi="Times New Roman" w:cs="Times New Roman"/>
          <w:iCs/>
          <w:sz w:val="24"/>
          <w:szCs w:val="24"/>
          <w:lang w:eastAsia="pt-BR"/>
        </w:rPr>
        <w:lastRenderedPageBreak/>
        <w:tab/>
      </w:r>
      <w:r w:rsidR="00E9401B">
        <w:rPr>
          <w:rFonts w:ascii="Times New Roman" w:eastAsia="Times New Roman" w:hAnsi="Times New Roman" w:cs="Times New Roman"/>
          <w:iCs/>
          <w:sz w:val="24"/>
          <w:szCs w:val="24"/>
          <w:lang w:eastAsia="pt-BR"/>
        </w:rPr>
        <w:t xml:space="preserve">Hoje, o formato conquista solos férteis nas telas de computadores e smartphones, não só para os casos de reprodução e divulgação como também nos feitios. Exemplo </w:t>
      </w:r>
      <w:r w:rsidR="00BF57E4">
        <w:rPr>
          <w:rFonts w:ascii="Times New Roman" w:eastAsia="Times New Roman" w:hAnsi="Times New Roman" w:cs="Times New Roman"/>
          <w:iCs/>
          <w:sz w:val="24"/>
          <w:szCs w:val="24"/>
          <w:lang w:eastAsia="pt-BR"/>
        </w:rPr>
        <w:t xml:space="preserve">deste tipo de produção é </w:t>
      </w:r>
      <w:r w:rsidR="00E9401B">
        <w:rPr>
          <w:rFonts w:ascii="Times New Roman" w:eastAsia="Times New Roman" w:hAnsi="Times New Roman" w:cs="Times New Roman"/>
          <w:iCs/>
          <w:sz w:val="24"/>
          <w:szCs w:val="24"/>
          <w:lang w:eastAsia="pt-BR"/>
        </w:rPr>
        <w:t>“</w:t>
      </w:r>
      <w:proofErr w:type="spellStart"/>
      <w:r w:rsidR="00E9401B">
        <w:rPr>
          <w:rFonts w:ascii="Times New Roman" w:eastAsia="Times New Roman" w:hAnsi="Times New Roman" w:cs="Times New Roman"/>
          <w:iCs/>
          <w:sz w:val="24"/>
          <w:szCs w:val="24"/>
          <w:lang w:eastAsia="pt-BR"/>
        </w:rPr>
        <w:t>Stuck</w:t>
      </w:r>
      <w:proofErr w:type="spellEnd"/>
      <w:r w:rsidR="00E9401B">
        <w:rPr>
          <w:rFonts w:ascii="Times New Roman" w:eastAsia="Times New Roman" w:hAnsi="Times New Roman" w:cs="Times New Roman"/>
          <w:iCs/>
          <w:sz w:val="24"/>
          <w:szCs w:val="24"/>
          <w:lang w:eastAsia="pt-BR"/>
        </w:rPr>
        <w:t xml:space="preserve"> </w:t>
      </w:r>
      <w:proofErr w:type="spellStart"/>
      <w:r w:rsidR="00E9401B">
        <w:rPr>
          <w:rFonts w:ascii="Times New Roman" w:eastAsia="Times New Roman" w:hAnsi="Times New Roman" w:cs="Times New Roman"/>
          <w:iCs/>
          <w:sz w:val="24"/>
          <w:szCs w:val="24"/>
          <w:lang w:eastAsia="pt-BR"/>
        </w:rPr>
        <w:t>with</w:t>
      </w:r>
      <w:proofErr w:type="spellEnd"/>
      <w:r w:rsidR="00E9401B">
        <w:rPr>
          <w:rFonts w:ascii="Times New Roman" w:eastAsia="Times New Roman" w:hAnsi="Times New Roman" w:cs="Times New Roman"/>
          <w:iCs/>
          <w:sz w:val="24"/>
          <w:szCs w:val="24"/>
          <w:lang w:eastAsia="pt-BR"/>
        </w:rPr>
        <w:t xml:space="preserve"> U” (2020)</w:t>
      </w:r>
      <w:r w:rsidR="00BF57E4">
        <w:rPr>
          <w:rFonts w:ascii="Times New Roman" w:eastAsia="Times New Roman" w:hAnsi="Times New Roman" w:cs="Times New Roman"/>
          <w:iCs/>
          <w:sz w:val="24"/>
          <w:szCs w:val="24"/>
          <w:lang w:eastAsia="pt-BR"/>
        </w:rPr>
        <w:t>, de</w:t>
      </w:r>
      <w:r w:rsidR="00066523">
        <w:rPr>
          <w:rFonts w:ascii="Times New Roman" w:eastAsia="Times New Roman" w:hAnsi="Times New Roman" w:cs="Times New Roman"/>
          <w:iCs/>
          <w:sz w:val="24"/>
          <w:szCs w:val="24"/>
          <w:lang w:eastAsia="pt-BR"/>
        </w:rPr>
        <w:t xml:space="preserve"> Ariana Grande e</w:t>
      </w:r>
      <w:r w:rsidR="00BF57E4">
        <w:rPr>
          <w:rFonts w:ascii="Times New Roman" w:eastAsia="Times New Roman" w:hAnsi="Times New Roman" w:cs="Times New Roman"/>
          <w:iCs/>
          <w:sz w:val="24"/>
          <w:szCs w:val="24"/>
          <w:lang w:eastAsia="pt-BR"/>
        </w:rPr>
        <w:t xml:space="preserve"> Justin </w:t>
      </w:r>
      <w:proofErr w:type="spellStart"/>
      <w:r w:rsidR="00BF57E4">
        <w:rPr>
          <w:rFonts w:ascii="Times New Roman" w:eastAsia="Times New Roman" w:hAnsi="Times New Roman" w:cs="Times New Roman"/>
          <w:iCs/>
          <w:sz w:val="24"/>
          <w:szCs w:val="24"/>
          <w:lang w:eastAsia="pt-BR"/>
        </w:rPr>
        <w:t>Bieber</w:t>
      </w:r>
      <w:proofErr w:type="spellEnd"/>
      <w:r w:rsidR="00066523">
        <w:rPr>
          <w:rFonts w:ascii="Times New Roman" w:eastAsia="Times New Roman" w:hAnsi="Times New Roman" w:cs="Times New Roman"/>
          <w:iCs/>
          <w:sz w:val="24"/>
          <w:szCs w:val="24"/>
          <w:lang w:eastAsia="pt-BR"/>
        </w:rPr>
        <w:t>. Feito a partir de imagens pessoais de celulares dos cantores e de fãs anônimos e famosos, o videoclipe traz cenas do cotidiano dos envolvidos e recebeu o prêmio “</w:t>
      </w:r>
      <w:r w:rsidR="00066523" w:rsidRPr="00066523">
        <w:rPr>
          <w:rFonts w:ascii="Times New Roman" w:eastAsia="Times New Roman" w:hAnsi="Times New Roman" w:cs="Times New Roman"/>
          <w:iCs/>
          <w:sz w:val="24"/>
          <w:szCs w:val="24"/>
          <w:lang w:eastAsia="pt-BR"/>
        </w:rPr>
        <w:t xml:space="preserve">MTV </w:t>
      </w:r>
      <w:proofErr w:type="spellStart"/>
      <w:r w:rsidR="00066523" w:rsidRPr="00066523">
        <w:rPr>
          <w:rFonts w:ascii="Times New Roman" w:eastAsia="Times New Roman" w:hAnsi="Times New Roman" w:cs="Times New Roman"/>
          <w:iCs/>
          <w:sz w:val="24"/>
          <w:szCs w:val="24"/>
          <w:lang w:eastAsia="pt-BR"/>
        </w:rPr>
        <w:t>Video</w:t>
      </w:r>
      <w:proofErr w:type="spellEnd"/>
      <w:r w:rsidR="00066523" w:rsidRPr="00066523">
        <w:rPr>
          <w:rFonts w:ascii="Times New Roman" w:eastAsia="Times New Roman" w:hAnsi="Times New Roman" w:cs="Times New Roman"/>
          <w:iCs/>
          <w:sz w:val="24"/>
          <w:szCs w:val="24"/>
          <w:lang w:eastAsia="pt-BR"/>
        </w:rPr>
        <w:t xml:space="preserve"> Music </w:t>
      </w:r>
      <w:proofErr w:type="spellStart"/>
      <w:r w:rsidR="00066523" w:rsidRPr="00066523">
        <w:rPr>
          <w:rFonts w:ascii="Times New Roman" w:eastAsia="Times New Roman" w:hAnsi="Times New Roman" w:cs="Times New Roman"/>
          <w:iCs/>
          <w:sz w:val="24"/>
          <w:szCs w:val="24"/>
          <w:lang w:eastAsia="pt-BR"/>
        </w:rPr>
        <w:t>Award</w:t>
      </w:r>
      <w:proofErr w:type="spellEnd"/>
      <w:r w:rsidR="00066523">
        <w:rPr>
          <w:rFonts w:ascii="Times New Roman" w:eastAsia="Times New Roman" w:hAnsi="Times New Roman" w:cs="Times New Roman"/>
          <w:iCs/>
          <w:sz w:val="24"/>
          <w:szCs w:val="24"/>
          <w:lang w:eastAsia="pt-BR"/>
        </w:rPr>
        <w:t>” de melhor vídeo musical “caseiro”. Toda a</w:t>
      </w:r>
      <w:r w:rsidR="00066523" w:rsidRPr="00066523">
        <w:rPr>
          <w:rFonts w:ascii="Times New Roman" w:eastAsia="Times New Roman" w:hAnsi="Times New Roman" w:cs="Times New Roman"/>
          <w:iCs/>
          <w:sz w:val="24"/>
          <w:szCs w:val="24"/>
          <w:lang w:eastAsia="pt-BR"/>
        </w:rPr>
        <w:t xml:space="preserve"> renda gerada com</w:t>
      </w:r>
      <w:r w:rsidR="00066523">
        <w:rPr>
          <w:rFonts w:ascii="Times New Roman" w:eastAsia="Times New Roman" w:hAnsi="Times New Roman" w:cs="Times New Roman"/>
          <w:iCs/>
          <w:sz w:val="24"/>
          <w:szCs w:val="24"/>
          <w:lang w:eastAsia="pt-BR"/>
        </w:rPr>
        <w:t xml:space="preserve"> a produção </w:t>
      </w:r>
      <w:r w:rsidR="00066523" w:rsidRPr="00066523">
        <w:rPr>
          <w:rFonts w:ascii="Times New Roman" w:eastAsia="Times New Roman" w:hAnsi="Times New Roman" w:cs="Times New Roman"/>
          <w:iCs/>
          <w:sz w:val="24"/>
          <w:szCs w:val="24"/>
          <w:lang w:eastAsia="pt-BR"/>
        </w:rPr>
        <w:t xml:space="preserve">nas plataformas de streaming </w:t>
      </w:r>
      <w:r w:rsidR="00066523">
        <w:rPr>
          <w:rFonts w:ascii="Times New Roman" w:eastAsia="Times New Roman" w:hAnsi="Times New Roman" w:cs="Times New Roman"/>
          <w:iCs/>
          <w:sz w:val="24"/>
          <w:szCs w:val="24"/>
          <w:lang w:eastAsia="pt-BR"/>
        </w:rPr>
        <w:t>foi</w:t>
      </w:r>
      <w:r w:rsidR="00066523" w:rsidRPr="00066523">
        <w:rPr>
          <w:rFonts w:ascii="Times New Roman" w:eastAsia="Times New Roman" w:hAnsi="Times New Roman" w:cs="Times New Roman"/>
          <w:iCs/>
          <w:sz w:val="24"/>
          <w:szCs w:val="24"/>
          <w:lang w:eastAsia="pt-BR"/>
        </w:rPr>
        <w:t xml:space="preserve"> revertida para a </w:t>
      </w:r>
      <w:proofErr w:type="spellStart"/>
      <w:r w:rsidR="00066523" w:rsidRPr="00066523">
        <w:rPr>
          <w:rFonts w:ascii="Times New Roman" w:eastAsia="Times New Roman" w:hAnsi="Times New Roman" w:cs="Times New Roman"/>
          <w:iCs/>
          <w:sz w:val="24"/>
          <w:szCs w:val="24"/>
          <w:lang w:eastAsia="pt-BR"/>
        </w:rPr>
        <w:t>First</w:t>
      </w:r>
      <w:proofErr w:type="spellEnd"/>
      <w:r w:rsidR="00066523" w:rsidRPr="00066523">
        <w:rPr>
          <w:rFonts w:ascii="Times New Roman" w:eastAsia="Times New Roman" w:hAnsi="Times New Roman" w:cs="Times New Roman"/>
          <w:iCs/>
          <w:sz w:val="24"/>
          <w:szCs w:val="24"/>
          <w:lang w:eastAsia="pt-BR"/>
        </w:rPr>
        <w:t xml:space="preserve"> </w:t>
      </w:r>
      <w:proofErr w:type="spellStart"/>
      <w:r w:rsidR="00066523" w:rsidRPr="00066523">
        <w:rPr>
          <w:rFonts w:ascii="Times New Roman" w:eastAsia="Times New Roman" w:hAnsi="Times New Roman" w:cs="Times New Roman"/>
          <w:iCs/>
          <w:sz w:val="24"/>
          <w:szCs w:val="24"/>
          <w:lang w:eastAsia="pt-BR"/>
        </w:rPr>
        <w:t>Responders</w:t>
      </w:r>
      <w:proofErr w:type="spellEnd"/>
      <w:r w:rsidR="00066523" w:rsidRPr="00066523">
        <w:rPr>
          <w:rFonts w:ascii="Times New Roman" w:eastAsia="Times New Roman" w:hAnsi="Times New Roman" w:cs="Times New Roman"/>
          <w:iCs/>
          <w:sz w:val="24"/>
          <w:szCs w:val="24"/>
          <w:lang w:eastAsia="pt-BR"/>
        </w:rPr>
        <w:t xml:space="preserve"> </w:t>
      </w:r>
      <w:proofErr w:type="spellStart"/>
      <w:r w:rsidR="00066523" w:rsidRPr="00066523">
        <w:rPr>
          <w:rFonts w:ascii="Times New Roman" w:eastAsia="Times New Roman" w:hAnsi="Times New Roman" w:cs="Times New Roman"/>
          <w:iCs/>
          <w:sz w:val="24"/>
          <w:szCs w:val="24"/>
          <w:lang w:eastAsia="pt-BR"/>
        </w:rPr>
        <w:t>Children's</w:t>
      </w:r>
      <w:proofErr w:type="spellEnd"/>
      <w:r w:rsidR="00066523" w:rsidRPr="00066523">
        <w:rPr>
          <w:rFonts w:ascii="Times New Roman" w:eastAsia="Times New Roman" w:hAnsi="Times New Roman" w:cs="Times New Roman"/>
          <w:iCs/>
          <w:sz w:val="24"/>
          <w:szCs w:val="24"/>
          <w:lang w:eastAsia="pt-BR"/>
        </w:rPr>
        <w:t xml:space="preserve"> Foundation</w:t>
      </w:r>
      <w:r w:rsidR="00066523">
        <w:rPr>
          <w:rFonts w:ascii="Times New Roman" w:eastAsia="Times New Roman" w:hAnsi="Times New Roman" w:cs="Times New Roman"/>
          <w:iCs/>
          <w:sz w:val="24"/>
          <w:szCs w:val="24"/>
          <w:lang w:eastAsia="pt-BR"/>
        </w:rPr>
        <w:t>.</w:t>
      </w:r>
      <w:r w:rsidR="006D7413">
        <w:rPr>
          <w:rFonts w:ascii="Times New Roman" w:eastAsia="Times New Roman" w:hAnsi="Times New Roman" w:cs="Times New Roman"/>
          <w:iCs/>
          <w:sz w:val="24"/>
          <w:szCs w:val="24"/>
          <w:lang w:eastAsia="pt-BR"/>
        </w:rPr>
        <w:t xml:space="preserve"> </w:t>
      </w:r>
      <w:r w:rsidR="009A615C">
        <w:rPr>
          <w:rFonts w:ascii="Times New Roman" w:eastAsia="Times New Roman" w:hAnsi="Times New Roman" w:cs="Times New Roman"/>
          <w:iCs/>
          <w:sz w:val="24"/>
          <w:szCs w:val="24"/>
          <w:lang w:eastAsia="pt-BR"/>
        </w:rPr>
        <w:t>Ainda no âmbito do “verniz amador”</w:t>
      </w:r>
      <w:r w:rsidR="004B74A3">
        <w:rPr>
          <w:rFonts w:ascii="Times New Roman" w:eastAsia="Times New Roman" w:hAnsi="Times New Roman" w:cs="Times New Roman"/>
          <w:iCs/>
          <w:sz w:val="24"/>
          <w:szCs w:val="24"/>
          <w:lang w:eastAsia="pt-BR"/>
        </w:rPr>
        <w:t xml:space="preserve"> </w:t>
      </w:r>
      <w:r w:rsidR="009A615C">
        <w:rPr>
          <w:rFonts w:ascii="Times New Roman" w:eastAsia="Times New Roman" w:hAnsi="Times New Roman" w:cs="Times New Roman"/>
          <w:iCs/>
          <w:sz w:val="24"/>
          <w:szCs w:val="24"/>
          <w:lang w:eastAsia="pt-BR"/>
        </w:rPr>
        <w:t xml:space="preserve">(MATA, 2019) nas narrativas, a produtora </w:t>
      </w:r>
      <w:proofErr w:type="spellStart"/>
      <w:proofErr w:type="gramStart"/>
      <w:r w:rsidR="009A615C">
        <w:rPr>
          <w:rFonts w:ascii="Times New Roman" w:eastAsia="Times New Roman" w:hAnsi="Times New Roman" w:cs="Times New Roman"/>
          <w:iCs/>
          <w:sz w:val="24"/>
          <w:szCs w:val="24"/>
          <w:lang w:eastAsia="pt-BR"/>
        </w:rPr>
        <w:t>KondZilla</w:t>
      </w:r>
      <w:proofErr w:type="spellEnd"/>
      <w:proofErr w:type="gramEnd"/>
      <w:r w:rsidR="009A615C">
        <w:rPr>
          <w:rFonts w:ascii="Times New Roman" w:eastAsia="Times New Roman" w:hAnsi="Times New Roman" w:cs="Times New Roman"/>
          <w:iCs/>
          <w:sz w:val="24"/>
          <w:szCs w:val="24"/>
          <w:lang w:eastAsia="pt-BR"/>
        </w:rPr>
        <w:t>, hoje potência internacional tributária da migração dos videoclipes da TV para a internet e da inclusão mercadológica de obras de baixo orçamento</w:t>
      </w:r>
      <w:r w:rsidR="000822F0">
        <w:rPr>
          <w:rFonts w:ascii="Times New Roman" w:eastAsia="Times New Roman" w:hAnsi="Times New Roman" w:cs="Times New Roman"/>
          <w:iCs/>
          <w:sz w:val="24"/>
          <w:szCs w:val="24"/>
          <w:lang w:eastAsia="pt-BR"/>
        </w:rPr>
        <w:t>,</w:t>
      </w:r>
      <w:r w:rsidR="009A615C">
        <w:rPr>
          <w:rFonts w:ascii="Times New Roman" w:eastAsia="Times New Roman" w:hAnsi="Times New Roman" w:cs="Times New Roman"/>
          <w:iCs/>
          <w:sz w:val="24"/>
          <w:szCs w:val="24"/>
          <w:lang w:eastAsia="pt-BR"/>
        </w:rPr>
        <w:t xml:space="preserve"> </w:t>
      </w:r>
      <w:r w:rsidR="00EC1C14">
        <w:rPr>
          <w:rFonts w:ascii="Times New Roman" w:eastAsia="Times New Roman" w:hAnsi="Times New Roman" w:cs="Times New Roman"/>
          <w:iCs/>
          <w:sz w:val="24"/>
          <w:szCs w:val="24"/>
          <w:lang w:eastAsia="pt-BR"/>
        </w:rPr>
        <w:t>conta com</w:t>
      </w:r>
      <w:r w:rsidR="009A615C">
        <w:rPr>
          <w:rFonts w:ascii="Times New Roman" w:eastAsia="Times New Roman" w:hAnsi="Times New Roman" w:cs="Times New Roman"/>
          <w:iCs/>
          <w:sz w:val="24"/>
          <w:szCs w:val="24"/>
          <w:lang w:eastAsia="pt-BR"/>
        </w:rPr>
        <w:t xml:space="preserve"> 64 milhões de inscritos. E carrega, como bastião de êxito</w:t>
      </w:r>
      <w:r w:rsidR="000822F0">
        <w:rPr>
          <w:rFonts w:ascii="Times New Roman" w:eastAsia="Times New Roman" w:hAnsi="Times New Roman" w:cs="Times New Roman"/>
          <w:iCs/>
          <w:sz w:val="24"/>
          <w:szCs w:val="24"/>
          <w:lang w:eastAsia="pt-BR"/>
        </w:rPr>
        <w:t>,</w:t>
      </w:r>
      <w:r w:rsidR="009A615C">
        <w:rPr>
          <w:rFonts w:ascii="Times New Roman" w:eastAsia="Times New Roman" w:hAnsi="Times New Roman" w:cs="Times New Roman"/>
          <w:iCs/>
          <w:sz w:val="24"/>
          <w:szCs w:val="24"/>
          <w:lang w:eastAsia="pt-BR"/>
        </w:rPr>
        <w:t xml:space="preserve"> o videoclipe da música </w:t>
      </w:r>
      <w:r w:rsidR="00EC1C14">
        <w:rPr>
          <w:rFonts w:ascii="Times New Roman" w:eastAsia="Times New Roman" w:hAnsi="Times New Roman" w:cs="Times New Roman"/>
          <w:iCs/>
          <w:sz w:val="24"/>
          <w:szCs w:val="24"/>
          <w:lang w:eastAsia="pt-BR"/>
        </w:rPr>
        <w:t>“</w:t>
      </w:r>
      <w:r w:rsidR="009A615C">
        <w:rPr>
          <w:rFonts w:ascii="Times New Roman" w:eastAsia="Times New Roman" w:hAnsi="Times New Roman" w:cs="Times New Roman"/>
          <w:iCs/>
          <w:sz w:val="24"/>
          <w:szCs w:val="24"/>
          <w:lang w:eastAsia="pt-BR"/>
        </w:rPr>
        <w:t xml:space="preserve">Bumbum </w:t>
      </w:r>
      <w:proofErr w:type="spellStart"/>
      <w:r w:rsidR="009A615C">
        <w:rPr>
          <w:rFonts w:ascii="Times New Roman" w:eastAsia="Times New Roman" w:hAnsi="Times New Roman" w:cs="Times New Roman"/>
          <w:iCs/>
          <w:sz w:val="24"/>
          <w:szCs w:val="24"/>
          <w:lang w:eastAsia="pt-BR"/>
        </w:rPr>
        <w:t>tam</w:t>
      </w:r>
      <w:proofErr w:type="spellEnd"/>
      <w:r w:rsidR="009A615C">
        <w:rPr>
          <w:rFonts w:ascii="Times New Roman" w:eastAsia="Times New Roman" w:hAnsi="Times New Roman" w:cs="Times New Roman"/>
          <w:iCs/>
          <w:sz w:val="24"/>
          <w:szCs w:val="24"/>
          <w:lang w:eastAsia="pt-BR"/>
        </w:rPr>
        <w:t xml:space="preserve"> </w:t>
      </w:r>
      <w:proofErr w:type="spellStart"/>
      <w:r w:rsidR="009A615C">
        <w:rPr>
          <w:rFonts w:ascii="Times New Roman" w:eastAsia="Times New Roman" w:hAnsi="Times New Roman" w:cs="Times New Roman"/>
          <w:iCs/>
          <w:sz w:val="24"/>
          <w:szCs w:val="24"/>
          <w:lang w:eastAsia="pt-BR"/>
        </w:rPr>
        <w:t>tam</w:t>
      </w:r>
      <w:proofErr w:type="spellEnd"/>
      <w:r w:rsidR="00EC1C14">
        <w:rPr>
          <w:rFonts w:ascii="Times New Roman" w:eastAsia="Times New Roman" w:hAnsi="Times New Roman" w:cs="Times New Roman"/>
          <w:iCs/>
          <w:sz w:val="24"/>
          <w:szCs w:val="24"/>
          <w:lang w:eastAsia="pt-BR"/>
        </w:rPr>
        <w:t>”</w:t>
      </w:r>
      <w:r w:rsidR="007E6FDD">
        <w:rPr>
          <w:rFonts w:ascii="Times New Roman" w:eastAsia="Times New Roman" w:hAnsi="Times New Roman" w:cs="Times New Roman"/>
          <w:iCs/>
          <w:sz w:val="24"/>
          <w:szCs w:val="24"/>
          <w:lang w:eastAsia="pt-BR"/>
        </w:rPr>
        <w:t xml:space="preserve"> (MC </w:t>
      </w:r>
      <w:proofErr w:type="spellStart"/>
      <w:r w:rsidR="007E6FDD">
        <w:rPr>
          <w:rFonts w:ascii="Times New Roman" w:eastAsia="Times New Roman" w:hAnsi="Times New Roman" w:cs="Times New Roman"/>
          <w:iCs/>
          <w:sz w:val="24"/>
          <w:szCs w:val="24"/>
          <w:lang w:eastAsia="pt-BR"/>
        </w:rPr>
        <w:t>Fiotti</w:t>
      </w:r>
      <w:proofErr w:type="spellEnd"/>
      <w:r w:rsidR="007E6FDD">
        <w:rPr>
          <w:rFonts w:ascii="Times New Roman" w:eastAsia="Times New Roman" w:hAnsi="Times New Roman" w:cs="Times New Roman"/>
          <w:iCs/>
          <w:sz w:val="24"/>
          <w:szCs w:val="24"/>
          <w:lang w:eastAsia="pt-BR"/>
        </w:rPr>
        <w:t xml:space="preserve">, 2017) com </w:t>
      </w:r>
      <w:r w:rsidR="007E6FDD" w:rsidRPr="007E6FDD">
        <w:rPr>
          <w:rFonts w:ascii="Times New Roman" w:eastAsia="Times New Roman" w:hAnsi="Times New Roman" w:cs="Times New Roman"/>
          <w:iCs/>
          <w:sz w:val="24"/>
          <w:szCs w:val="24"/>
          <w:lang w:eastAsia="pt-BR"/>
        </w:rPr>
        <w:t>1.656.928.056</w:t>
      </w:r>
      <w:r w:rsidR="007E6FDD">
        <w:rPr>
          <w:rFonts w:ascii="Times New Roman" w:eastAsia="Times New Roman" w:hAnsi="Times New Roman" w:cs="Times New Roman"/>
          <w:iCs/>
          <w:sz w:val="24"/>
          <w:szCs w:val="24"/>
          <w:lang w:eastAsia="pt-BR"/>
        </w:rPr>
        <w:t xml:space="preserve"> de visualizações.</w:t>
      </w:r>
      <w:r w:rsidR="009A615C">
        <w:rPr>
          <w:rFonts w:ascii="Times New Roman" w:eastAsia="Times New Roman" w:hAnsi="Times New Roman" w:cs="Times New Roman"/>
          <w:iCs/>
          <w:sz w:val="24"/>
          <w:szCs w:val="24"/>
          <w:lang w:eastAsia="pt-BR"/>
        </w:rPr>
        <w:t xml:space="preserve"> </w:t>
      </w:r>
      <w:r w:rsidR="006D7413">
        <w:rPr>
          <w:rFonts w:ascii="Times New Roman" w:eastAsia="Times New Roman" w:hAnsi="Times New Roman" w:cs="Times New Roman"/>
          <w:iCs/>
          <w:sz w:val="24"/>
          <w:szCs w:val="24"/>
          <w:lang w:eastAsia="pt-BR"/>
        </w:rPr>
        <w:t>Em outro caminho, a realidade virtual</w:t>
      </w:r>
      <w:r w:rsidR="00A24058">
        <w:rPr>
          <w:rFonts w:ascii="Times New Roman" w:eastAsia="Times New Roman" w:hAnsi="Times New Roman" w:cs="Times New Roman"/>
          <w:iCs/>
          <w:sz w:val="24"/>
          <w:szCs w:val="24"/>
          <w:lang w:eastAsia="pt-BR"/>
        </w:rPr>
        <w:t xml:space="preserve"> </w:t>
      </w:r>
      <w:r w:rsidR="006D7413">
        <w:rPr>
          <w:rFonts w:ascii="Times New Roman" w:eastAsia="Times New Roman" w:hAnsi="Times New Roman" w:cs="Times New Roman"/>
          <w:iCs/>
          <w:sz w:val="24"/>
          <w:szCs w:val="24"/>
          <w:lang w:eastAsia="pt-BR"/>
        </w:rPr>
        <w:t>marca a assinatura d</w:t>
      </w:r>
      <w:r w:rsidR="00A24058">
        <w:rPr>
          <w:rFonts w:ascii="Times New Roman" w:eastAsia="Times New Roman" w:hAnsi="Times New Roman" w:cs="Times New Roman"/>
          <w:iCs/>
          <w:sz w:val="24"/>
          <w:szCs w:val="24"/>
          <w:lang w:eastAsia="pt-BR"/>
        </w:rPr>
        <w:t xml:space="preserve">e clipes em versão 360º, como </w:t>
      </w:r>
      <w:proofErr w:type="spellStart"/>
      <w:r w:rsidR="00A24058">
        <w:rPr>
          <w:rFonts w:ascii="Times New Roman" w:eastAsia="Times New Roman" w:hAnsi="Times New Roman" w:cs="Times New Roman"/>
          <w:iCs/>
          <w:sz w:val="24"/>
          <w:szCs w:val="24"/>
          <w:lang w:eastAsia="pt-BR"/>
        </w:rPr>
        <w:t>Stonemilker</w:t>
      </w:r>
      <w:proofErr w:type="spellEnd"/>
      <w:r w:rsidR="00A24058">
        <w:rPr>
          <w:rFonts w:ascii="Times New Roman" w:eastAsia="Times New Roman" w:hAnsi="Times New Roman" w:cs="Times New Roman"/>
          <w:iCs/>
          <w:sz w:val="24"/>
          <w:szCs w:val="24"/>
          <w:lang w:eastAsia="pt-BR"/>
        </w:rPr>
        <w:t xml:space="preserve"> de </w:t>
      </w:r>
      <w:proofErr w:type="spellStart"/>
      <w:r w:rsidR="00A24058">
        <w:rPr>
          <w:rFonts w:ascii="Times New Roman" w:eastAsia="Times New Roman" w:hAnsi="Times New Roman" w:cs="Times New Roman"/>
          <w:iCs/>
          <w:sz w:val="24"/>
          <w:szCs w:val="24"/>
          <w:lang w:eastAsia="pt-BR"/>
        </w:rPr>
        <w:t>Björk</w:t>
      </w:r>
      <w:proofErr w:type="spellEnd"/>
      <w:r w:rsidR="00A24058">
        <w:rPr>
          <w:rFonts w:ascii="Times New Roman" w:eastAsia="Times New Roman" w:hAnsi="Times New Roman" w:cs="Times New Roman"/>
          <w:iCs/>
          <w:sz w:val="24"/>
          <w:szCs w:val="24"/>
          <w:lang w:eastAsia="pt-BR"/>
        </w:rPr>
        <w:t>, gravado na Islândia</w:t>
      </w:r>
      <w:r w:rsidR="000822F0">
        <w:rPr>
          <w:rFonts w:ascii="Times New Roman" w:eastAsia="Times New Roman" w:hAnsi="Times New Roman" w:cs="Times New Roman"/>
          <w:iCs/>
          <w:sz w:val="24"/>
          <w:szCs w:val="24"/>
          <w:lang w:eastAsia="pt-BR"/>
        </w:rPr>
        <w:t>,</w:t>
      </w:r>
      <w:r w:rsidR="00A24058">
        <w:rPr>
          <w:rFonts w:ascii="Times New Roman" w:eastAsia="Times New Roman" w:hAnsi="Times New Roman" w:cs="Times New Roman"/>
          <w:iCs/>
          <w:sz w:val="24"/>
          <w:szCs w:val="24"/>
          <w:lang w:eastAsia="pt-BR"/>
        </w:rPr>
        <w:t xml:space="preserve"> O Farol, de Ivete Sangalo (2016) e </w:t>
      </w:r>
      <w:proofErr w:type="spellStart"/>
      <w:r w:rsidR="00A24058">
        <w:rPr>
          <w:rFonts w:ascii="Times New Roman" w:eastAsia="Times New Roman" w:hAnsi="Times New Roman" w:cs="Times New Roman"/>
          <w:iCs/>
          <w:sz w:val="24"/>
          <w:szCs w:val="24"/>
          <w:lang w:eastAsia="pt-BR"/>
        </w:rPr>
        <w:t>Saturnz</w:t>
      </w:r>
      <w:proofErr w:type="spellEnd"/>
      <w:r w:rsidR="00A24058">
        <w:rPr>
          <w:rFonts w:ascii="Times New Roman" w:eastAsia="Times New Roman" w:hAnsi="Times New Roman" w:cs="Times New Roman"/>
          <w:iCs/>
          <w:sz w:val="24"/>
          <w:szCs w:val="24"/>
          <w:lang w:eastAsia="pt-BR"/>
        </w:rPr>
        <w:t xml:space="preserve"> </w:t>
      </w:r>
      <w:proofErr w:type="spellStart"/>
      <w:r w:rsidR="00A24058">
        <w:rPr>
          <w:rFonts w:ascii="Times New Roman" w:eastAsia="Times New Roman" w:hAnsi="Times New Roman" w:cs="Times New Roman"/>
          <w:iCs/>
          <w:sz w:val="24"/>
          <w:szCs w:val="24"/>
          <w:lang w:eastAsia="pt-BR"/>
        </w:rPr>
        <w:t>Barz</w:t>
      </w:r>
      <w:proofErr w:type="spellEnd"/>
      <w:r w:rsidR="00A24058">
        <w:rPr>
          <w:rFonts w:ascii="Times New Roman" w:eastAsia="Times New Roman" w:hAnsi="Times New Roman" w:cs="Times New Roman"/>
          <w:iCs/>
          <w:sz w:val="24"/>
          <w:szCs w:val="24"/>
          <w:lang w:eastAsia="pt-BR"/>
        </w:rPr>
        <w:t xml:space="preserve"> do grupo </w:t>
      </w:r>
      <w:proofErr w:type="spellStart"/>
      <w:r w:rsidR="00A24058">
        <w:rPr>
          <w:rFonts w:ascii="Times New Roman" w:eastAsia="Times New Roman" w:hAnsi="Times New Roman" w:cs="Times New Roman"/>
          <w:iCs/>
          <w:sz w:val="24"/>
          <w:szCs w:val="24"/>
          <w:lang w:eastAsia="pt-BR"/>
        </w:rPr>
        <w:t>Gorilla</w:t>
      </w:r>
      <w:r w:rsidR="000822F0">
        <w:rPr>
          <w:rFonts w:ascii="Times New Roman" w:eastAsia="Times New Roman" w:hAnsi="Times New Roman" w:cs="Times New Roman"/>
          <w:iCs/>
          <w:sz w:val="24"/>
          <w:szCs w:val="24"/>
          <w:lang w:eastAsia="pt-BR"/>
        </w:rPr>
        <w:t>z</w:t>
      </w:r>
      <w:proofErr w:type="spellEnd"/>
      <w:r w:rsidR="00EC1C14">
        <w:rPr>
          <w:rFonts w:ascii="Times New Roman" w:eastAsia="Times New Roman" w:hAnsi="Times New Roman" w:cs="Times New Roman"/>
          <w:iCs/>
          <w:sz w:val="24"/>
          <w:szCs w:val="24"/>
          <w:lang w:eastAsia="pt-BR"/>
        </w:rPr>
        <w:t xml:space="preserve"> (2017)</w:t>
      </w:r>
      <w:r w:rsidR="00A24058">
        <w:rPr>
          <w:rFonts w:ascii="Times New Roman" w:eastAsia="Times New Roman" w:hAnsi="Times New Roman" w:cs="Times New Roman"/>
          <w:iCs/>
          <w:sz w:val="24"/>
          <w:szCs w:val="24"/>
          <w:lang w:eastAsia="pt-BR"/>
        </w:rPr>
        <w:t xml:space="preserve">, recordista de visualizações no formato. A gravação do videoclipe de “Indecente” (2018), faixa da cantora </w:t>
      </w:r>
      <w:proofErr w:type="spellStart"/>
      <w:r w:rsidR="00A24058">
        <w:rPr>
          <w:rFonts w:ascii="Times New Roman" w:eastAsia="Times New Roman" w:hAnsi="Times New Roman" w:cs="Times New Roman"/>
          <w:iCs/>
          <w:sz w:val="24"/>
          <w:szCs w:val="24"/>
          <w:lang w:eastAsia="pt-BR"/>
        </w:rPr>
        <w:t>Anitta</w:t>
      </w:r>
      <w:proofErr w:type="spellEnd"/>
      <w:r w:rsidR="00A24058">
        <w:rPr>
          <w:rFonts w:ascii="Times New Roman" w:eastAsia="Times New Roman" w:hAnsi="Times New Roman" w:cs="Times New Roman"/>
          <w:iCs/>
          <w:sz w:val="24"/>
          <w:szCs w:val="24"/>
          <w:lang w:eastAsia="pt-BR"/>
        </w:rPr>
        <w:t xml:space="preserve">, hoje com 60 milhões de visualizações no </w:t>
      </w:r>
      <w:proofErr w:type="spellStart"/>
      <w:r w:rsidR="00A24058">
        <w:rPr>
          <w:rFonts w:ascii="Times New Roman" w:eastAsia="Times New Roman" w:hAnsi="Times New Roman" w:cs="Times New Roman"/>
          <w:iCs/>
          <w:sz w:val="24"/>
          <w:szCs w:val="24"/>
          <w:lang w:eastAsia="pt-BR"/>
        </w:rPr>
        <w:t>Youtube</w:t>
      </w:r>
      <w:proofErr w:type="spellEnd"/>
      <w:r w:rsidR="00A24058">
        <w:rPr>
          <w:rFonts w:ascii="Times New Roman" w:eastAsia="Times New Roman" w:hAnsi="Times New Roman" w:cs="Times New Roman"/>
          <w:iCs/>
          <w:sz w:val="24"/>
          <w:szCs w:val="24"/>
          <w:lang w:eastAsia="pt-BR"/>
        </w:rPr>
        <w:t xml:space="preserve">, foi feita ao vivo, em </w:t>
      </w:r>
      <w:proofErr w:type="gramStart"/>
      <w:r w:rsidR="00A24058">
        <w:rPr>
          <w:rFonts w:ascii="Times New Roman" w:eastAsia="Times New Roman" w:hAnsi="Times New Roman" w:cs="Times New Roman"/>
          <w:iCs/>
          <w:sz w:val="24"/>
          <w:szCs w:val="24"/>
          <w:lang w:eastAsia="pt-BR"/>
        </w:rPr>
        <w:t>plano sequência</w:t>
      </w:r>
      <w:proofErr w:type="gramEnd"/>
      <w:r w:rsidR="00A24058">
        <w:rPr>
          <w:rFonts w:ascii="Times New Roman" w:eastAsia="Times New Roman" w:hAnsi="Times New Roman" w:cs="Times New Roman"/>
          <w:iCs/>
          <w:sz w:val="24"/>
          <w:szCs w:val="24"/>
          <w:lang w:eastAsia="pt-BR"/>
        </w:rPr>
        <w:t>, com transmissão pela plataforma e assistida em tempo real por 80 mil pessoas.</w:t>
      </w:r>
      <w:r w:rsidR="007E6FDD">
        <w:rPr>
          <w:rFonts w:ascii="Times New Roman" w:eastAsia="Times New Roman" w:hAnsi="Times New Roman" w:cs="Times New Roman"/>
          <w:iCs/>
          <w:sz w:val="24"/>
          <w:szCs w:val="24"/>
          <w:lang w:eastAsia="pt-BR"/>
        </w:rPr>
        <w:t xml:space="preserve"> Assim, percebemos a convivência entre produções cada vez mais sofisticadas em quesitos tecnológicos com produtos que apelam para uma estética caseira, amadora, um </w:t>
      </w:r>
      <w:r w:rsidR="007E6FDD" w:rsidRPr="004B74A3">
        <w:rPr>
          <w:rFonts w:ascii="Times New Roman" w:eastAsia="Times New Roman" w:hAnsi="Times New Roman" w:cs="Times New Roman"/>
          <w:i/>
          <w:iCs/>
          <w:sz w:val="24"/>
          <w:szCs w:val="24"/>
          <w:lang w:eastAsia="pt-BR"/>
        </w:rPr>
        <w:t xml:space="preserve">“do it </w:t>
      </w:r>
      <w:proofErr w:type="spellStart"/>
      <w:r w:rsidR="007E6FDD" w:rsidRPr="004B74A3">
        <w:rPr>
          <w:rFonts w:ascii="Times New Roman" w:eastAsia="Times New Roman" w:hAnsi="Times New Roman" w:cs="Times New Roman"/>
          <w:i/>
          <w:iCs/>
          <w:sz w:val="24"/>
          <w:szCs w:val="24"/>
          <w:lang w:eastAsia="pt-BR"/>
        </w:rPr>
        <w:t>yourself</w:t>
      </w:r>
      <w:proofErr w:type="spellEnd"/>
      <w:r w:rsidR="007E6FDD" w:rsidRPr="004B74A3">
        <w:rPr>
          <w:rFonts w:ascii="Times New Roman" w:eastAsia="Times New Roman" w:hAnsi="Times New Roman" w:cs="Times New Roman"/>
          <w:i/>
          <w:iCs/>
          <w:sz w:val="24"/>
          <w:szCs w:val="24"/>
          <w:lang w:eastAsia="pt-BR"/>
        </w:rPr>
        <w:t>”</w:t>
      </w:r>
      <w:r w:rsidR="007E6FDD">
        <w:rPr>
          <w:rFonts w:ascii="Times New Roman" w:eastAsia="Times New Roman" w:hAnsi="Times New Roman" w:cs="Times New Roman"/>
          <w:iCs/>
          <w:sz w:val="24"/>
          <w:szCs w:val="24"/>
          <w:lang w:eastAsia="pt-BR"/>
        </w:rPr>
        <w:t xml:space="preserve"> controlado</w:t>
      </w:r>
      <w:r w:rsidR="004B74A3">
        <w:rPr>
          <w:rFonts w:ascii="Times New Roman" w:eastAsia="Times New Roman" w:hAnsi="Times New Roman" w:cs="Times New Roman"/>
          <w:iCs/>
          <w:sz w:val="24"/>
          <w:szCs w:val="24"/>
          <w:lang w:eastAsia="pt-BR"/>
        </w:rPr>
        <w:t>, monitorado,</w:t>
      </w:r>
      <w:r w:rsidR="007E6FDD">
        <w:rPr>
          <w:rFonts w:ascii="Times New Roman" w:eastAsia="Times New Roman" w:hAnsi="Times New Roman" w:cs="Times New Roman"/>
          <w:iCs/>
          <w:sz w:val="24"/>
          <w:szCs w:val="24"/>
          <w:lang w:eastAsia="pt-BR"/>
        </w:rPr>
        <w:t xml:space="preserve"> num contexto de </w:t>
      </w:r>
      <w:proofErr w:type="spellStart"/>
      <w:r w:rsidR="007E6FDD">
        <w:rPr>
          <w:rFonts w:ascii="Times New Roman" w:eastAsia="Times New Roman" w:hAnsi="Times New Roman" w:cs="Times New Roman"/>
          <w:iCs/>
          <w:sz w:val="24"/>
          <w:szCs w:val="24"/>
          <w:lang w:eastAsia="pt-BR"/>
        </w:rPr>
        <w:t>biopolítica</w:t>
      </w:r>
      <w:proofErr w:type="spellEnd"/>
      <w:r w:rsidR="007E6FDD">
        <w:rPr>
          <w:rFonts w:ascii="Times New Roman" w:eastAsia="Times New Roman" w:hAnsi="Times New Roman" w:cs="Times New Roman"/>
          <w:iCs/>
          <w:sz w:val="24"/>
          <w:szCs w:val="24"/>
          <w:lang w:eastAsia="pt-BR"/>
        </w:rPr>
        <w:t xml:space="preserve"> do amador, tal qual conceituam Brasil e </w:t>
      </w:r>
      <w:proofErr w:type="spellStart"/>
      <w:r w:rsidR="007E6FDD">
        <w:rPr>
          <w:rFonts w:ascii="Times New Roman" w:eastAsia="Times New Roman" w:hAnsi="Times New Roman" w:cs="Times New Roman"/>
          <w:iCs/>
          <w:sz w:val="24"/>
          <w:szCs w:val="24"/>
          <w:lang w:eastAsia="pt-BR"/>
        </w:rPr>
        <w:t>Migliorin</w:t>
      </w:r>
      <w:proofErr w:type="spellEnd"/>
      <w:r w:rsidR="007E6FDD">
        <w:rPr>
          <w:rFonts w:ascii="Times New Roman" w:eastAsia="Times New Roman" w:hAnsi="Times New Roman" w:cs="Times New Roman"/>
          <w:iCs/>
          <w:sz w:val="24"/>
          <w:szCs w:val="24"/>
          <w:lang w:eastAsia="pt-BR"/>
        </w:rPr>
        <w:t xml:space="preserve"> (</w:t>
      </w:r>
      <w:r w:rsidR="004111A3">
        <w:rPr>
          <w:rFonts w:ascii="Times New Roman" w:eastAsia="Times New Roman" w:hAnsi="Times New Roman" w:cs="Times New Roman"/>
          <w:iCs/>
          <w:sz w:val="24"/>
          <w:szCs w:val="24"/>
          <w:lang w:eastAsia="pt-BR"/>
        </w:rPr>
        <w:t>2010, p.84</w:t>
      </w:r>
      <w:r w:rsidR="007E6FDD">
        <w:rPr>
          <w:rFonts w:ascii="Times New Roman" w:eastAsia="Times New Roman" w:hAnsi="Times New Roman" w:cs="Times New Roman"/>
          <w:iCs/>
          <w:sz w:val="24"/>
          <w:szCs w:val="24"/>
          <w:lang w:eastAsia="pt-BR"/>
        </w:rPr>
        <w:t>)</w:t>
      </w:r>
      <w:r w:rsidR="00907D6E">
        <w:rPr>
          <w:rFonts w:ascii="Times New Roman" w:eastAsia="Times New Roman" w:hAnsi="Times New Roman" w:cs="Times New Roman"/>
          <w:iCs/>
          <w:sz w:val="24"/>
          <w:szCs w:val="24"/>
          <w:lang w:eastAsia="pt-BR"/>
        </w:rPr>
        <w:t xml:space="preserve">. </w:t>
      </w:r>
      <w:r w:rsidR="00A24058">
        <w:rPr>
          <w:rFonts w:ascii="Times New Roman" w:eastAsia="Times New Roman" w:hAnsi="Times New Roman" w:cs="Times New Roman"/>
          <w:iCs/>
          <w:sz w:val="24"/>
          <w:szCs w:val="24"/>
          <w:lang w:eastAsia="pt-BR"/>
        </w:rPr>
        <w:tab/>
      </w:r>
      <w:r w:rsidR="0092021A">
        <w:rPr>
          <w:rFonts w:ascii="Times New Roman" w:eastAsia="Times New Roman" w:hAnsi="Times New Roman" w:cs="Times New Roman"/>
          <w:iCs/>
          <w:sz w:val="24"/>
          <w:szCs w:val="24"/>
          <w:lang w:eastAsia="pt-BR"/>
        </w:rPr>
        <w:tab/>
      </w:r>
      <w:r w:rsidR="006D7413">
        <w:rPr>
          <w:rFonts w:ascii="Times New Roman" w:eastAsia="Times New Roman" w:hAnsi="Times New Roman" w:cs="Times New Roman"/>
          <w:iCs/>
          <w:sz w:val="24"/>
          <w:szCs w:val="24"/>
          <w:lang w:eastAsia="pt-BR"/>
        </w:rPr>
        <w:t xml:space="preserve">A “música com imagem”, consolidada internacionalmente após a criação da MTV, em 1981 e reforçada no Brasil com a chegada da MTV Brasil com o </w:t>
      </w:r>
      <w:proofErr w:type="spellStart"/>
      <w:r w:rsidR="006D7413" w:rsidRPr="006D7413">
        <w:rPr>
          <w:rFonts w:ascii="Times New Roman" w:eastAsia="Times New Roman" w:hAnsi="Times New Roman" w:cs="Times New Roman"/>
          <w:i/>
          <w:iCs/>
          <w:sz w:val="24"/>
          <w:szCs w:val="24"/>
          <w:lang w:eastAsia="pt-BR"/>
        </w:rPr>
        <w:t>delay</w:t>
      </w:r>
      <w:proofErr w:type="spellEnd"/>
      <w:r w:rsidR="006D7413">
        <w:rPr>
          <w:rFonts w:ascii="Times New Roman" w:eastAsia="Times New Roman" w:hAnsi="Times New Roman" w:cs="Times New Roman"/>
          <w:iCs/>
          <w:sz w:val="24"/>
          <w:szCs w:val="24"/>
          <w:lang w:eastAsia="pt-BR"/>
        </w:rPr>
        <w:t xml:space="preserve"> de quase uma década (1990), </w:t>
      </w:r>
      <w:r w:rsidR="00A24058">
        <w:rPr>
          <w:rFonts w:ascii="Times New Roman" w:eastAsia="Times New Roman" w:hAnsi="Times New Roman" w:cs="Times New Roman"/>
          <w:iCs/>
          <w:sz w:val="24"/>
          <w:szCs w:val="24"/>
          <w:lang w:eastAsia="pt-BR"/>
        </w:rPr>
        <w:t>dá sinais</w:t>
      </w:r>
      <w:r w:rsidR="004B74A3">
        <w:rPr>
          <w:rFonts w:ascii="Times New Roman" w:eastAsia="Times New Roman" w:hAnsi="Times New Roman" w:cs="Times New Roman"/>
          <w:iCs/>
          <w:sz w:val="24"/>
          <w:szCs w:val="24"/>
          <w:lang w:eastAsia="pt-BR"/>
        </w:rPr>
        <w:t>, a partir d</w:t>
      </w:r>
      <w:r w:rsidR="00A24058">
        <w:rPr>
          <w:rFonts w:ascii="Times New Roman" w:eastAsia="Times New Roman" w:hAnsi="Times New Roman" w:cs="Times New Roman"/>
          <w:iCs/>
          <w:sz w:val="24"/>
          <w:szCs w:val="24"/>
          <w:lang w:eastAsia="pt-BR"/>
        </w:rPr>
        <w:t>o videoclipe</w:t>
      </w:r>
      <w:r w:rsidR="004B74A3">
        <w:rPr>
          <w:rFonts w:ascii="Times New Roman" w:eastAsia="Times New Roman" w:hAnsi="Times New Roman" w:cs="Times New Roman"/>
          <w:iCs/>
          <w:sz w:val="24"/>
          <w:szCs w:val="24"/>
          <w:lang w:eastAsia="pt-BR"/>
        </w:rPr>
        <w:t xml:space="preserve">, de que </w:t>
      </w:r>
      <w:r w:rsidR="00EC1C14">
        <w:rPr>
          <w:rFonts w:ascii="Times New Roman" w:eastAsia="Times New Roman" w:hAnsi="Times New Roman" w:cs="Times New Roman"/>
          <w:iCs/>
          <w:sz w:val="24"/>
          <w:szCs w:val="24"/>
          <w:lang w:eastAsia="pt-BR"/>
        </w:rPr>
        <w:t xml:space="preserve">o produto </w:t>
      </w:r>
      <w:r w:rsidR="004B74A3">
        <w:rPr>
          <w:rFonts w:ascii="Times New Roman" w:eastAsia="Times New Roman" w:hAnsi="Times New Roman" w:cs="Times New Roman"/>
          <w:iCs/>
          <w:sz w:val="24"/>
          <w:szCs w:val="24"/>
          <w:lang w:eastAsia="pt-BR"/>
        </w:rPr>
        <w:t>é</w:t>
      </w:r>
      <w:r w:rsidR="00A24058">
        <w:rPr>
          <w:rFonts w:ascii="Times New Roman" w:eastAsia="Times New Roman" w:hAnsi="Times New Roman" w:cs="Times New Roman"/>
          <w:iCs/>
          <w:sz w:val="24"/>
          <w:szCs w:val="24"/>
          <w:lang w:eastAsia="pt-BR"/>
        </w:rPr>
        <w:t xml:space="preserve"> essencial para a construção das imagens dos artistas</w:t>
      </w:r>
      <w:r w:rsidR="003D3281">
        <w:rPr>
          <w:rFonts w:ascii="Times New Roman" w:eastAsia="Times New Roman" w:hAnsi="Times New Roman" w:cs="Times New Roman"/>
          <w:iCs/>
          <w:sz w:val="24"/>
          <w:szCs w:val="24"/>
          <w:lang w:eastAsia="pt-BR"/>
        </w:rPr>
        <w:t xml:space="preserve"> e divulgação de seus trabalhos.</w:t>
      </w:r>
      <w:r w:rsidR="004B74A3">
        <w:rPr>
          <w:rFonts w:ascii="Times New Roman" w:eastAsia="Times New Roman" w:hAnsi="Times New Roman" w:cs="Times New Roman"/>
          <w:iCs/>
          <w:sz w:val="24"/>
          <w:szCs w:val="24"/>
          <w:lang w:eastAsia="pt-BR"/>
        </w:rPr>
        <w:t xml:space="preserve"> </w:t>
      </w:r>
      <w:r w:rsidR="000822F0">
        <w:rPr>
          <w:rFonts w:ascii="Times New Roman" w:eastAsia="Times New Roman" w:hAnsi="Times New Roman" w:cs="Times New Roman"/>
          <w:iCs/>
          <w:sz w:val="24"/>
          <w:szCs w:val="24"/>
          <w:lang w:eastAsia="pt-BR"/>
        </w:rPr>
        <w:t>Mesmo sendo o acesso flexível e liberto de horário fixo de exibição uma das grandes razões de popularidade do streaming, l</w:t>
      </w:r>
      <w:r w:rsidR="004B74A3">
        <w:rPr>
          <w:rFonts w:ascii="Times New Roman" w:eastAsia="Times New Roman" w:hAnsi="Times New Roman" w:cs="Times New Roman"/>
          <w:iCs/>
          <w:sz w:val="24"/>
          <w:szCs w:val="24"/>
          <w:lang w:eastAsia="pt-BR"/>
        </w:rPr>
        <w:t xml:space="preserve">ançamentos são </w:t>
      </w:r>
      <w:r w:rsidR="004C73B7">
        <w:rPr>
          <w:rFonts w:ascii="Times New Roman" w:eastAsia="Times New Roman" w:hAnsi="Times New Roman" w:cs="Times New Roman"/>
          <w:iCs/>
          <w:sz w:val="24"/>
          <w:szCs w:val="24"/>
          <w:lang w:eastAsia="pt-BR"/>
        </w:rPr>
        <w:t xml:space="preserve">anunciados e </w:t>
      </w:r>
      <w:r w:rsidR="004B74A3">
        <w:rPr>
          <w:rFonts w:ascii="Times New Roman" w:eastAsia="Times New Roman" w:hAnsi="Times New Roman" w:cs="Times New Roman"/>
          <w:iCs/>
          <w:sz w:val="24"/>
          <w:szCs w:val="24"/>
          <w:lang w:eastAsia="pt-BR"/>
        </w:rPr>
        <w:t xml:space="preserve">aguardados com dias de antecedência, </w:t>
      </w:r>
      <w:r w:rsidR="004C73B7">
        <w:rPr>
          <w:rFonts w:ascii="Times New Roman" w:eastAsia="Times New Roman" w:hAnsi="Times New Roman" w:cs="Times New Roman"/>
          <w:iCs/>
          <w:sz w:val="24"/>
          <w:szCs w:val="24"/>
          <w:lang w:eastAsia="pt-BR"/>
        </w:rPr>
        <w:t>por meio de</w:t>
      </w:r>
      <w:r w:rsidR="004B74A3">
        <w:rPr>
          <w:rFonts w:ascii="Times New Roman" w:eastAsia="Times New Roman" w:hAnsi="Times New Roman" w:cs="Times New Roman"/>
          <w:iCs/>
          <w:sz w:val="24"/>
          <w:szCs w:val="24"/>
          <w:lang w:eastAsia="pt-BR"/>
        </w:rPr>
        <w:t xml:space="preserve"> cronômetros</w:t>
      </w:r>
      <w:r w:rsidR="000822F0">
        <w:rPr>
          <w:rFonts w:ascii="Times New Roman" w:eastAsia="Times New Roman" w:hAnsi="Times New Roman" w:cs="Times New Roman"/>
          <w:iCs/>
          <w:sz w:val="24"/>
          <w:szCs w:val="24"/>
          <w:lang w:eastAsia="pt-BR"/>
        </w:rPr>
        <w:t>,</w:t>
      </w:r>
      <w:r w:rsidR="004B74A3">
        <w:rPr>
          <w:rFonts w:ascii="Times New Roman" w:eastAsia="Times New Roman" w:hAnsi="Times New Roman" w:cs="Times New Roman"/>
          <w:iCs/>
          <w:sz w:val="24"/>
          <w:szCs w:val="24"/>
          <w:lang w:eastAsia="pt-BR"/>
        </w:rPr>
        <w:t xml:space="preserve"> indicando em tela</w:t>
      </w:r>
      <w:r w:rsidR="000822F0">
        <w:rPr>
          <w:rFonts w:ascii="Times New Roman" w:eastAsia="Times New Roman" w:hAnsi="Times New Roman" w:cs="Times New Roman"/>
          <w:iCs/>
          <w:sz w:val="24"/>
          <w:szCs w:val="24"/>
          <w:lang w:eastAsia="pt-BR"/>
        </w:rPr>
        <w:t>,</w:t>
      </w:r>
      <w:r w:rsidR="004B74A3">
        <w:rPr>
          <w:rFonts w:ascii="Times New Roman" w:eastAsia="Times New Roman" w:hAnsi="Times New Roman" w:cs="Times New Roman"/>
          <w:iCs/>
          <w:sz w:val="24"/>
          <w:szCs w:val="24"/>
          <w:lang w:eastAsia="pt-BR"/>
        </w:rPr>
        <w:t xml:space="preserve"> a contagem do tempo </w:t>
      </w:r>
      <w:r w:rsidR="000822F0">
        <w:rPr>
          <w:rFonts w:ascii="Times New Roman" w:eastAsia="Times New Roman" w:hAnsi="Times New Roman" w:cs="Times New Roman"/>
          <w:iCs/>
          <w:sz w:val="24"/>
          <w:szCs w:val="24"/>
          <w:lang w:eastAsia="pt-BR"/>
        </w:rPr>
        <w:t>restante para</w:t>
      </w:r>
      <w:r w:rsidR="004B74A3">
        <w:rPr>
          <w:rFonts w:ascii="Times New Roman" w:eastAsia="Times New Roman" w:hAnsi="Times New Roman" w:cs="Times New Roman"/>
          <w:iCs/>
          <w:sz w:val="24"/>
          <w:szCs w:val="24"/>
          <w:lang w:eastAsia="pt-BR"/>
        </w:rPr>
        <w:t xml:space="preserve"> </w:t>
      </w:r>
      <w:r w:rsidR="0092021A">
        <w:rPr>
          <w:rFonts w:ascii="Times New Roman" w:eastAsia="Times New Roman" w:hAnsi="Times New Roman" w:cs="Times New Roman"/>
          <w:iCs/>
          <w:sz w:val="24"/>
          <w:szCs w:val="24"/>
          <w:lang w:eastAsia="pt-BR"/>
        </w:rPr>
        <w:t xml:space="preserve">a </w:t>
      </w:r>
      <w:r w:rsidR="004B74A3">
        <w:rPr>
          <w:rFonts w:ascii="Times New Roman" w:eastAsia="Times New Roman" w:hAnsi="Times New Roman" w:cs="Times New Roman"/>
          <w:iCs/>
          <w:sz w:val="24"/>
          <w:szCs w:val="24"/>
          <w:lang w:eastAsia="pt-BR"/>
        </w:rPr>
        <w:t>exibição</w:t>
      </w:r>
      <w:r w:rsidR="0092021A">
        <w:rPr>
          <w:rFonts w:ascii="Times New Roman" w:eastAsia="Times New Roman" w:hAnsi="Times New Roman" w:cs="Times New Roman"/>
          <w:iCs/>
          <w:sz w:val="24"/>
          <w:szCs w:val="24"/>
          <w:lang w:eastAsia="pt-BR"/>
        </w:rPr>
        <w:t xml:space="preserve"> inaugural</w:t>
      </w:r>
      <w:r w:rsidR="004B74A3">
        <w:rPr>
          <w:rFonts w:ascii="Times New Roman" w:eastAsia="Times New Roman" w:hAnsi="Times New Roman" w:cs="Times New Roman"/>
          <w:iCs/>
          <w:sz w:val="24"/>
          <w:szCs w:val="24"/>
          <w:lang w:eastAsia="pt-BR"/>
        </w:rPr>
        <w:t xml:space="preserve"> de material.</w:t>
      </w:r>
      <w:r w:rsidR="003D3281">
        <w:rPr>
          <w:rFonts w:ascii="Times New Roman" w:eastAsia="Times New Roman" w:hAnsi="Times New Roman" w:cs="Times New Roman"/>
          <w:iCs/>
          <w:sz w:val="24"/>
          <w:szCs w:val="24"/>
          <w:lang w:eastAsia="pt-BR"/>
        </w:rPr>
        <w:t xml:space="preserve"> Os álbuns visuais, como </w:t>
      </w:r>
      <w:proofErr w:type="spellStart"/>
      <w:r w:rsidR="003D3281">
        <w:rPr>
          <w:rFonts w:ascii="Times New Roman" w:eastAsia="Times New Roman" w:hAnsi="Times New Roman" w:cs="Times New Roman"/>
          <w:iCs/>
          <w:sz w:val="24"/>
          <w:szCs w:val="24"/>
          <w:lang w:eastAsia="pt-BR"/>
        </w:rPr>
        <w:t>Lemonade</w:t>
      </w:r>
      <w:proofErr w:type="spellEnd"/>
      <w:r w:rsidR="003D3281">
        <w:rPr>
          <w:rFonts w:ascii="Times New Roman" w:eastAsia="Times New Roman" w:hAnsi="Times New Roman" w:cs="Times New Roman"/>
          <w:iCs/>
          <w:sz w:val="24"/>
          <w:szCs w:val="24"/>
          <w:lang w:eastAsia="pt-BR"/>
        </w:rPr>
        <w:t xml:space="preserve"> (</w:t>
      </w:r>
      <w:proofErr w:type="spellStart"/>
      <w:r w:rsidR="003D3281">
        <w:rPr>
          <w:rFonts w:ascii="Times New Roman" w:eastAsia="Times New Roman" w:hAnsi="Times New Roman" w:cs="Times New Roman"/>
          <w:iCs/>
          <w:sz w:val="24"/>
          <w:szCs w:val="24"/>
          <w:lang w:eastAsia="pt-BR"/>
        </w:rPr>
        <w:t>Beyoncé</w:t>
      </w:r>
      <w:proofErr w:type="spellEnd"/>
      <w:r w:rsidR="003D3281">
        <w:rPr>
          <w:rFonts w:ascii="Times New Roman" w:eastAsia="Times New Roman" w:hAnsi="Times New Roman" w:cs="Times New Roman"/>
          <w:iCs/>
          <w:sz w:val="24"/>
          <w:szCs w:val="24"/>
          <w:lang w:eastAsia="pt-BR"/>
        </w:rPr>
        <w:t>, 2016)</w:t>
      </w:r>
      <w:r w:rsidR="009A615C">
        <w:rPr>
          <w:rFonts w:ascii="Times New Roman" w:eastAsia="Times New Roman" w:hAnsi="Times New Roman" w:cs="Times New Roman"/>
          <w:iCs/>
          <w:sz w:val="24"/>
          <w:szCs w:val="24"/>
          <w:lang w:eastAsia="pt-BR"/>
        </w:rPr>
        <w:t xml:space="preserve"> e </w:t>
      </w:r>
      <w:proofErr w:type="spellStart"/>
      <w:r w:rsidR="009A615C">
        <w:rPr>
          <w:rFonts w:ascii="Times New Roman" w:eastAsia="Times New Roman" w:hAnsi="Times New Roman" w:cs="Times New Roman"/>
          <w:iCs/>
          <w:sz w:val="24"/>
          <w:szCs w:val="24"/>
          <w:lang w:eastAsia="pt-BR"/>
        </w:rPr>
        <w:t>Kisses</w:t>
      </w:r>
      <w:proofErr w:type="spellEnd"/>
      <w:r w:rsidR="009A615C">
        <w:rPr>
          <w:rFonts w:ascii="Times New Roman" w:eastAsia="Times New Roman" w:hAnsi="Times New Roman" w:cs="Times New Roman"/>
          <w:iCs/>
          <w:sz w:val="24"/>
          <w:szCs w:val="24"/>
          <w:lang w:eastAsia="pt-BR"/>
        </w:rPr>
        <w:t xml:space="preserve"> (</w:t>
      </w:r>
      <w:proofErr w:type="spellStart"/>
      <w:r w:rsidR="009A615C">
        <w:rPr>
          <w:rFonts w:ascii="Times New Roman" w:eastAsia="Times New Roman" w:hAnsi="Times New Roman" w:cs="Times New Roman"/>
          <w:iCs/>
          <w:sz w:val="24"/>
          <w:szCs w:val="24"/>
          <w:lang w:eastAsia="pt-BR"/>
        </w:rPr>
        <w:t>Anitta</w:t>
      </w:r>
      <w:proofErr w:type="spellEnd"/>
      <w:r w:rsidR="009A615C">
        <w:rPr>
          <w:rFonts w:ascii="Times New Roman" w:eastAsia="Times New Roman" w:hAnsi="Times New Roman" w:cs="Times New Roman"/>
          <w:iCs/>
          <w:sz w:val="24"/>
          <w:szCs w:val="24"/>
          <w:lang w:eastAsia="pt-BR"/>
        </w:rPr>
        <w:t>, 2018)</w:t>
      </w:r>
      <w:r w:rsidR="003D3281">
        <w:rPr>
          <w:rFonts w:ascii="Times New Roman" w:eastAsia="Times New Roman" w:hAnsi="Times New Roman" w:cs="Times New Roman"/>
          <w:iCs/>
          <w:sz w:val="24"/>
          <w:szCs w:val="24"/>
          <w:lang w:eastAsia="pt-BR"/>
        </w:rPr>
        <w:t xml:space="preserve"> pululam, apresentando narrativas visuais em sequência, da primeira à última faixa das canções</w:t>
      </w:r>
      <w:r w:rsidR="009A615C">
        <w:rPr>
          <w:rFonts w:ascii="Times New Roman" w:eastAsia="Times New Roman" w:hAnsi="Times New Roman" w:cs="Times New Roman"/>
          <w:iCs/>
          <w:sz w:val="24"/>
          <w:szCs w:val="24"/>
          <w:lang w:eastAsia="pt-BR"/>
        </w:rPr>
        <w:t xml:space="preserve">. E bebem de instâncias cinematográficas e mesmo </w:t>
      </w:r>
      <w:proofErr w:type="spellStart"/>
      <w:r w:rsidR="009A615C">
        <w:rPr>
          <w:rFonts w:ascii="Times New Roman" w:eastAsia="Times New Roman" w:hAnsi="Times New Roman" w:cs="Times New Roman"/>
          <w:iCs/>
          <w:sz w:val="24"/>
          <w:szCs w:val="24"/>
          <w:lang w:eastAsia="pt-BR"/>
        </w:rPr>
        <w:t>trasmídiáticas</w:t>
      </w:r>
      <w:proofErr w:type="spellEnd"/>
      <w:r w:rsidR="009A615C">
        <w:rPr>
          <w:rFonts w:ascii="Times New Roman" w:eastAsia="Times New Roman" w:hAnsi="Times New Roman" w:cs="Times New Roman"/>
          <w:iCs/>
          <w:sz w:val="24"/>
          <w:szCs w:val="24"/>
          <w:lang w:eastAsia="pt-BR"/>
        </w:rPr>
        <w:t xml:space="preserve"> de produções como Tommy (The </w:t>
      </w:r>
      <w:proofErr w:type="gramStart"/>
      <w:r w:rsidR="009A615C">
        <w:rPr>
          <w:rFonts w:ascii="Times New Roman" w:eastAsia="Times New Roman" w:hAnsi="Times New Roman" w:cs="Times New Roman"/>
          <w:iCs/>
          <w:sz w:val="24"/>
          <w:szCs w:val="24"/>
          <w:lang w:eastAsia="pt-BR"/>
        </w:rPr>
        <w:t>Who,</w:t>
      </w:r>
      <w:proofErr w:type="gramEnd"/>
      <w:r w:rsidR="009A615C">
        <w:rPr>
          <w:rFonts w:ascii="Times New Roman" w:eastAsia="Times New Roman" w:hAnsi="Times New Roman" w:cs="Times New Roman"/>
          <w:iCs/>
          <w:sz w:val="24"/>
          <w:szCs w:val="24"/>
          <w:lang w:eastAsia="pt-BR"/>
        </w:rPr>
        <w:t xml:space="preserve">1975) e The Wall (Pink Floyd, 1979), conforme classificou </w:t>
      </w:r>
      <w:proofErr w:type="spellStart"/>
      <w:r w:rsidR="009A615C">
        <w:rPr>
          <w:rFonts w:ascii="Times New Roman" w:eastAsia="Times New Roman" w:hAnsi="Times New Roman" w:cs="Times New Roman"/>
          <w:iCs/>
          <w:sz w:val="24"/>
          <w:szCs w:val="24"/>
          <w:lang w:eastAsia="pt-BR"/>
        </w:rPr>
        <w:t>Panisset</w:t>
      </w:r>
      <w:proofErr w:type="spellEnd"/>
      <w:r w:rsidR="009A615C">
        <w:rPr>
          <w:rFonts w:ascii="Times New Roman" w:eastAsia="Times New Roman" w:hAnsi="Times New Roman" w:cs="Times New Roman"/>
          <w:iCs/>
          <w:sz w:val="24"/>
          <w:szCs w:val="24"/>
          <w:lang w:eastAsia="pt-BR"/>
        </w:rPr>
        <w:t xml:space="preserve"> (202</w:t>
      </w:r>
      <w:r w:rsidR="00033988">
        <w:rPr>
          <w:rFonts w:ascii="Times New Roman" w:eastAsia="Times New Roman" w:hAnsi="Times New Roman" w:cs="Times New Roman"/>
          <w:iCs/>
          <w:sz w:val="24"/>
          <w:szCs w:val="24"/>
          <w:lang w:eastAsia="pt-BR"/>
        </w:rPr>
        <w:t>1</w:t>
      </w:r>
      <w:r w:rsidR="009A615C">
        <w:rPr>
          <w:rFonts w:ascii="Times New Roman" w:eastAsia="Times New Roman" w:hAnsi="Times New Roman" w:cs="Times New Roman"/>
          <w:iCs/>
          <w:sz w:val="24"/>
          <w:szCs w:val="24"/>
          <w:lang w:eastAsia="pt-BR"/>
        </w:rPr>
        <w:t>)</w:t>
      </w:r>
      <w:r w:rsidR="00033988">
        <w:rPr>
          <w:rFonts w:ascii="Times New Roman" w:eastAsia="Times New Roman" w:hAnsi="Times New Roman" w:cs="Times New Roman"/>
          <w:iCs/>
          <w:sz w:val="24"/>
          <w:szCs w:val="24"/>
          <w:lang w:eastAsia="pt-BR"/>
        </w:rPr>
        <w:t xml:space="preserve"> ao tratar de uma a</w:t>
      </w:r>
      <w:r w:rsidR="00033988" w:rsidRPr="00033988">
        <w:rPr>
          <w:rFonts w:ascii="Times New Roman" w:eastAsia="Times New Roman" w:hAnsi="Times New Roman" w:cs="Times New Roman"/>
          <w:iCs/>
          <w:sz w:val="24"/>
          <w:szCs w:val="24"/>
          <w:lang w:eastAsia="pt-BR"/>
        </w:rPr>
        <w:t xml:space="preserve">rqueologia </w:t>
      </w:r>
      <w:proofErr w:type="spellStart"/>
      <w:r w:rsidR="00033988" w:rsidRPr="00033988">
        <w:rPr>
          <w:rFonts w:ascii="Times New Roman" w:eastAsia="Times New Roman" w:hAnsi="Times New Roman" w:cs="Times New Roman"/>
          <w:iCs/>
          <w:sz w:val="24"/>
          <w:szCs w:val="24"/>
          <w:lang w:eastAsia="pt-BR"/>
        </w:rPr>
        <w:t>transmídia</w:t>
      </w:r>
      <w:proofErr w:type="spellEnd"/>
      <w:r w:rsidR="00033988" w:rsidRPr="00033988">
        <w:rPr>
          <w:rFonts w:ascii="Times New Roman" w:eastAsia="Times New Roman" w:hAnsi="Times New Roman" w:cs="Times New Roman"/>
          <w:iCs/>
          <w:sz w:val="24"/>
          <w:szCs w:val="24"/>
          <w:lang w:eastAsia="pt-BR"/>
        </w:rPr>
        <w:t xml:space="preserve"> na música</w:t>
      </w:r>
      <w:r w:rsidR="009A615C">
        <w:rPr>
          <w:rFonts w:ascii="Times New Roman" w:eastAsia="Times New Roman" w:hAnsi="Times New Roman" w:cs="Times New Roman"/>
          <w:iCs/>
          <w:sz w:val="24"/>
          <w:szCs w:val="24"/>
          <w:lang w:eastAsia="pt-BR"/>
        </w:rPr>
        <w:t>.</w:t>
      </w:r>
      <w:r w:rsidR="003D3281">
        <w:rPr>
          <w:rFonts w:ascii="Times New Roman" w:eastAsia="Times New Roman" w:hAnsi="Times New Roman" w:cs="Times New Roman"/>
          <w:iCs/>
          <w:sz w:val="24"/>
          <w:szCs w:val="24"/>
          <w:lang w:eastAsia="pt-BR"/>
        </w:rPr>
        <w:t xml:space="preserve"> </w:t>
      </w:r>
      <w:r w:rsidR="00FD67DE">
        <w:rPr>
          <w:rFonts w:ascii="Times New Roman" w:eastAsia="Times New Roman" w:hAnsi="Times New Roman" w:cs="Times New Roman"/>
          <w:iCs/>
          <w:sz w:val="24"/>
          <w:szCs w:val="24"/>
          <w:lang w:eastAsia="pt-BR"/>
        </w:rPr>
        <w:tab/>
      </w:r>
      <w:r w:rsidR="0092021A">
        <w:rPr>
          <w:rFonts w:ascii="Times New Roman" w:eastAsia="Times New Roman" w:hAnsi="Times New Roman" w:cs="Times New Roman"/>
          <w:iCs/>
          <w:sz w:val="24"/>
          <w:szCs w:val="24"/>
          <w:lang w:eastAsia="pt-BR"/>
        </w:rPr>
        <w:tab/>
      </w:r>
      <w:r w:rsidR="0092021A">
        <w:rPr>
          <w:rFonts w:ascii="Times New Roman" w:eastAsia="Times New Roman" w:hAnsi="Times New Roman" w:cs="Times New Roman"/>
          <w:iCs/>
          <w:sz w:val="24"/>
          <w:szCs w:val="24"/>
          <w:lang w:eastAsia="pt-BR"/>
        </w:rPr>
        <w:tab/>
      </w:r>
      <w:r w:rsidR="003D3281">
        <w:rPr>
          <w:rFonts w:ascii="Times New Roman" w:eastAsia="Times New Roman" w:hAnsi="Times New Roman" w:cs="Times New Roman"/>
          <w:iCs/>
          <w:sz w:val="24"/>
          <w:szCs w:val="24"/>
          <w:lang w:eastAsia="pt-BR"/>
        </w:rPr>
        <w:t xml:space="preserve">Potencializado pela pandemia, o consumo destas produções repercute como contraponto aos anúncios diários de morte pelo </w:t>
      </w:r>
      <w:proofErr w:type="spellStart"/>
      <w:r w:rsidR="003D3281">
        <w:rPr>
          <w:rFonts w:ascii="Times New Roman" w:eastAsia="Times New Roman" w:hAnsi="Times New Roman" w:cs="Times New Roman"/>
          <w:iCs/>
          <w:sz w:val="24"/>
          <w:szCs w:val="24"/>
          <w:lang w:eastAsia="pt-BR"/>
        </w:rPr>
        <w:t>coronavírus</w:t>
      </w:r>
      <w:proofErr w:type="spellEnd"/>
      <w:r w:rsidR="003D3281">
        <w:rPr>
          <w:rFonts w:ascii="Times New Roman" w:eastAsia="Times New Roman" w:hAnsi="Times New Roman" w:cs="Times New Roman"/>
          <w:iCs/>
          <w:sz w:val="24"/>
          <w:szCs w:val="24"/>
          <w:lang w:eastAsia="pt-BR"/>
        </w:rPr>
        <w:t xml:space="preserve"> via jornalismo, destacando a </w:t>
      </w:r>
      <w:r w:rsidR="003D3281">
        <w:rPr>
          <w:rFonts w:ascii="Times New Roman" w:eastAsia="Times New Roman" w:hAnsi="Times New Roman" w:cs="Times New Roman"/>
          <w:iCs/>
          <w:sz w:val="24"/>
          <w:szCs w:val="24"/>
          <w:lang w:eastAsia="pt-BR"/>
        </w:rPr>
        <w:lastRenderedPageBreak/>
        <w:t>onipresença das telas como minimizadora de isolamentos múltiplos</w:t>
      </w:r>
      <w:r w:rsidR="004C73B7">
        <w:rPr>
          <w:rFonts w:ascii="Times New Roman" w:eastAsia="Times New Roman" w:hAnsi="Times New Roman" w:cs="Times New Roman"/>
          <w:iCs/>
          <w:sz w:val="24"/>
          <w:szCs w:val="24"/>
          <w:lang w:eastAsia="pt-BR"/>
        </w:rPr>
        <w:t>,</w:t>
      </w:r>
      <w:r w:rsidR="003D3281">
        <w:rPr>
          <w:rFonts w:ascii="Times New Roman" w:eastAsia="Times New Roman" w:hAnsi="Times New Roman" w:cs="Times New Roman"/>
          <w:iCs/>
          <w:sz w:val="24"/>
          <w:szCs w:val="24"/>
          <w:lang w:eastAsia="pt-BR"/>
        </w:rPr>
        <w:t xml:space="preserve"> mas também como presença física nos lares e nos próprios videoclipes, com ênfase no aparelho de TV, conforme veremos, a seguir, na análise da materialidade audiovisual de nosso recorte.</w:t>
      </w:r>
    </w:p>
    <w:p w14:paraId="1CAB5CA2" w14:textId="77777777" w:rsidR="00907D6E" w:rsidRPr="00907D6E" w:rsidRDefault="00907D6E" w:rsidP="009A615C">
      <w:pPr>
        <w:spacing w:before="240" w:after="0" w:line="360" w:lineRule="auto"/>
        <w:ind w:firstLine="709"/>
        <w:jc w:val="both"/>
        <w:rPr>
          <w:rFonts w:ascii="Times New Roman" w:eastAsia="Times New Roman" w:hAnsi="Times New Roman" w:cs="Times New Roman"/>
          <w:b/>
          <w:iCs/>
          <w:sz w:val="24"/>
          <w:szCs w:val="24"/>
          <w:lang w:eastAsia="pt-BR"/>
        </w:rPr>
      </w:pPr>
      <w:r w:rsidRPr="00907D6E">
        <w:rPr>
          <w:rFonts w:ascii="Times New Roman" w:eastAsia="Times New Roman" w:hAnsi="Times New Roman" w:cs="Times New Roman"/>
          <w:b/>
          <w:iCs/>
          <w:sz w:val="24"/>
          <w:szCs w:val="24"/>
          <w:lang w:eastAsia="pt-BR"/>
        </w:rPr>
        <w:t xml:space="preserve">Performances de um televisor personagem na música: análise da materialidade audiovisual </w:t>
      </w:r>
    </w:p>
    <w:p w14:paraId="32498299" w14:textId="6B97AEA8" w:rsidR="004B74A3" w:rsidRDefault="00870D51" w:rsidP="008D0F17">
      <w:pPr>
        <w:spacing w:line="360" w:lineRule="auto"/>
        <w:ind w:firstLine="708"/>
        <w:jc w:val="both"/>
        <w:rPr>
          <w:rFonts w:ascii="Times New Roman" w:hAnsi="Times New Roman" w:cs="Times New Roman"/>
          <w:sz w:val="24"/>
          <w:szCs w:val="24"/>
        </w:rPr>
      </w:pPr>
      <w:r w:rsidRPr="00870D51">
        <w:rPr>
          <w:rFonts w:ascii="Times New Roman" w:eastAsia="Times New Roman" w:hAnsi="Times New Roman" w:cs="Times New Roman"/>
          <w:iCs/>
          <w:sz w:val="24"/>
          <w:szCs w:val="24"/>
          <w:lang w:eastAsia="pt-BR"/>
        </w:rPr>
        <w:t xml:space="preserve">A origem francesa da palavra </w:t>
      </w:r>
      <w:proofErr w:type="gramStart"/>
      <w:r w:rsidRPr="00870D51">
        <w:rPr>
          <w:rFonts w:ascii="Times New Roman" w:eastAsia="Times New Roman" w:hAnsi="Times New Roman" w:cs="Times New Roman"/>
          <w:iCs/>
          <w:sz w:val="24"/>
          <w:szCs w:val="24"/>
          <w:lang w:eastAsia="pt-BR"/>
        </w:rPr>
        <w:t>performance</w:t>
      </w:r>
      <w:proofErr w:type="gramEnd"/>
      <w:r w:rsidRPr="00870D51">
        <w:rPr>
          <w:rFonts w:ascii="Times New Roman" w:eastAsia="Times New Roman" w:hAnsi="Times New Roman" w:cs="Times New Roman"/>
          <w:iCs/>
          <w:sz w:val="24"/>
          <w:szCs w:val="24"/>
          <w:lang w:eastAsia="pt-BR"/>
        </w:rPr>
        <w:t xml:space="preserve">, o termo </w:t>
      </w:r>
      <w:proofErr w:type="spellStart"/>
      <w:r w:rsidRPr="009F057C">
        <w:rPr>
          <w:rFonts w:ascii="Times New Roman" w:eastAsia="Times New Roman" w:hAnsi="Times New Roman" w:cs="Times New Roman"/>
          <w:i/>
          <w:iCs/>
          <w:sz w:val="24"/>
          <w:szCs w:val="24"/>
          <w:lang w:eastAsia="pt-BR"/>
        </w:rPr>
        <w:t>parfounir</w:t>
      </w:r>
      <w:proofErr w:type="spellEnd"/>
      <w:r w:rsidRPr="00870D51">
        <w:rPr>
          <w:rFonts w:ascii="Times New Roman" w:eastAsia="Times New Roman" w:hAnsi="Times New Roman" w:cs="Times New Roman"/>
          <w:iCs/>
          <w:sz w:val="24"/>
          <w:szCs w:val="24"/>
          <w:lang w:eastAsia="pt-BR"/>
        </w:rPr>
        <w:t xml:space="preserve"> remete à colocação em forma, de um tempo de exposição. Nesta situação, trata-se de uma “vida” que ganha formato na medida em que é exposta a múltiplos olhares, momento em que o “um” é exposto aos “outros”</w:t>
      </w:r>
      <w:r>
        <w:rPr>
          <w:rFonts w:ascii="Times New Roman" w:eastAsia="Times New Roman" w:hAnsi="Times New Roman" w:cs="Times New Roman"/>
          <w:iCs/>
          <w:sz w:val="24"/>
          <w:szCs w:val="24"/>
          <w:lang w:eastAsia="pt-BR"/>
        </w:rPr>
        <w:t xml:space="preserve">. Caracterizada como “performer”, nos moldes em que </w:t>
      </w:r>
      <w:proofErr w:type="spellStart"/>
      <w:r>
        <w:rPr>
          <w:rFonts w:ascii="Times New Roman" w:eastAsia="Times New Roman" w:hAnsi="Times New Roman" w:cs="Times New Roman"/>
          <w:iCs/>
          <w:sz w:val="24"/>
          <w:szCs w:val="24"/>
          <w:lang w:eastAsia="pt-BR"/>
        </w:rPr>
        <w:t>Latour</w:t>
      </w:r>
      <w:proofErr w:type="spellEnd"/>
      <w:r>
        <w:rPr>
          <w:rFonts w:ascii="Times New Roman" w:eastAsia="Times New Roman" w:hAnsi="Times New Roman" w:cs="Times New Roman"/>
          <w:iCs/>
          <w:sz w:val="24"/>
          <w:szCs w:val="24"/>
          <w:lang w:eastAsia="pt-BR"/>
        </w:rPr>
        <w:t xml:space="preserve"> (1989) define o conceito, e privilegiada em nossa análise, a TV representada a partir dos videoclipes foi mapeada na plataforma </w:t>
      </w:r>
      <w:proofErr w:type="spellStart"/>
      <w:r>
        <w:rPr>
          <w:rFonts w:ascii="Times New Roman" w:eastAsia="Times New Roman" w:hAnsi="Times New Roman" w:cs="Times New Roman"/>
          <w:iCs/>
          <w:sz w:val="24"/>
          <w:szCs w:val="24"/>
          <w:lang w:eastAsia="pt-BR"/>
        </w:rPr>
        <w:t>Youtube</w:t>
      </w:r>
      <w:proofErr w:type="spellEnd"/>
      <w:r w:rsidR="002D4023">
        <w:rPr>
          <w:rFonts w:ascii="Times New Roman" w:eastAsia="Times New Roman" w:hAnsi="Times New Roman" w:cs="Times New Roman"/>
          <w:iCs/>
          <w:sz w:val="24"/>
          <w:szCs w:val="24"/>
          <w:lang w:eastAsia="pt-BR"/>
        </w:rPr>
        <w:t xml:space="preserve">, a partir de varredura realizada pelos integrantes do Projeto entre os anos de 2019 e 2020 e posterior seleção de todos os videoclipes musicais que traziam o aparelho de televisão em cena. A catalogação contou, ainda, com campanha promovida no </w:t>
      </w:r>
      <w:proofErr w:type="spellStart"/>
      <w:r w:rsidR="002D4023">
        <w:rPr>
          <w:rFonts w:ascii="Times New Roman" w:eastAsia="Times New Roman" w:hAnsi="Times New Roman" w:cs="Times New Roman"/>
          <w:iCs/>
          <w:sz w:val="24"/>
          <w:szCs w:val="24"/>
          <w:lang w:eastAsia="pt-BR"/>
        </w:rPr>
        <w:t>instagram</w:t>
      </w:r>
      <w:proofErr w:type="spellEnd"/>
      <w:r w:rsidR="002D4023">
        <w:rPr>
          <w:rFonts w:ascii="Times New Roman" w:eastAsia="Times New Roman" w:hAnsi="Times New Roman" w:cs="Times New Roman"/>
          <w:iCs/>
          <w:sz w:val="24"/>
          <w:szCs w:val="24"/>
          <w:lang w:eastAsia="pt-BR"/>
        </w:rPr>
        <w:t xml:space="preserve"> do projeto (@</w:t>
      </w:r>
      <w:proofErr w:type="spellStart"/>
      <w:r w:rsidR="002D4023">
        <w:rPr>
          <w:rFonts w:ascii="Times New Roman" w:eastAsia="Times New Roman" w:hAnsi="Times New Roman" w:cs="Times New Roman"/>
          <w:iCs/>
          <w:sz w:val="24"/>
          <w:szCs w:val="24"/>
          <w:lang w:eastAsia="pt-BR"/>
        </w:rPr>
        <w:t>musicaolhoseouvidos</w:t>
      </w:r>
      <w:proofErr w:type="spellEnd"/>
      <w:r w:rsidR="002D4023">
        <w:rPr>
          <w:rFonts w:ascii="Times New Roman" w:eastAsia="Times New Roman" w:hAnsi="Times New Roman" w:cs="Times New Roman"/>
          <w:iCs/>
          <w:sz w:val="24"/>
          <w:szCs w:val="24"/>
          <w:lang w:eastAsia="pt-BR"/>
        </w:rPr>
        <w:t>), onde convocamos nossa “audiência”</w:t>
      </w:r>
      <w:r w:rsidR="004B74A3">
        <w:rPr>
          <w:rFonts w:ascii="Times New Roman" w:eastAsia="Times New Roman" w:hAnsi="Times New Roman" w:cs="Times New Roman"/>
          <w:iCs/>
          <w:sz w:val="24"/>
          <w:szCs w:val="24"/>
          <w:lang w:eastAsia="pt-BR"/>
        </w:rPr>
        <w:t xml:space="preserve"> a auxiliar</w:t>
      </w:r>
      <w:r w:rsidR="009F057C">
        <w:rPr>
          <w:rFonts w:ascii="Times New Roman" w:eastAsia="Times New Roman" w:hAnsi="Times New Roman" w:cs="Times New Roman"/>
          <w:iCs/>
          <w:sz w:val="24"/>
          <w:szCs w:val="24"/>
          <w:lang w:eastAsia="pt-BR"/>
        </w:rPr>
        <w:t xml:space="preserve"> no desdobramento da pesquisa, com a indicação de produções</w:t>
      </w:r>
      <w:r w:rsidR="004B74A3">
        <w:rPr>
          <w:rFonts w:ascii="Times New Roman" w:eastAsia="Times New Roman" w:hAnsi="Times New Roman" w:cs="Times New Roman"/>
          <w:iCs/>
          <w:sz w:val="24"/>
          <w:szCs w:val="24"/>
          <w:lang w:eastAsia="pt-BR"/>
        </w:rPr>
        <w:t xml:space="preserve">. </w:t>
      </w:r>
      <w:r w:rsidR="002D4023">
        <w:rPr>
          <w:rFonts w:ascii="Times New Roman" w:eastAsia="Times New Roman" w:hAnsi="Times New Roman" w:cs="Times New Roman"/>
          <w:iCs/>
          <w:sz w:val="24"/>
          <w:szCs w:val="24"/>
          <w:lang w:eastAsia="pt-BR"/>
        </w:rPr>
        <w:t>Cumpre ressaltar que essa fase da pesquisa atual se beneficia, ainda, de um momento anterior, em que mapeamos a presença da TV nas letras de músicas do cancioneiro brasileiro (</w:t>
      </w:r>
      <w:proofErr w:type="gramStart"/>
      <w:r w:rsidR="002D4023">
        <w:rPr>
          <w:rFonts w:ascii="Times New Roman" w:eastAsia="Times New Roman" w:hAnsi="Times New Roman" w:cs="Times New Roman"/>
          <w:iCs/>
          <w:sz w:val="24"/>
          <w:szCs w:val="24"/>
          <w:lang w:eastAsia="pt-BR"/>
        </w:rPr>
        <w:t>MATA,</w:t>
      </w:r>
      <w:proofErr w:type="gramEnd"/>
      <w:r w:rsidR="002D4023">
        <w:rPr>
          <w:rFonts w:ascii="Times New Roman" w:eastAsia="Times New Roman" w:hAnsi="Times New Roman" w:cs="Times New Roman"/>
          <w:iCs/>
          <w:sz w:val="24"/>
          <w:szCs w:val="24"/>
          <w:lang w:eastAsia="pt-BR"/>
        </w:rPr>
        <w:t xml:space="preserve"> SIMÃO e PORTELLA, 2020). </w:t>
      </w:r>
      <w:r w:rsidR="008D0F17" w:rsidRPr="008D0F17">
        <w:rPr>
          <w:rFonts w:ascii="Times New Roman" w:eastAsia="Times New Roman" w:hAnsi="Times New Roman" w:cs="Times New Roman"/>
          <w:iCs/>
          <w:sz w:val="24"/>
          <w:szCs w:val="24"/>
          <w:lang w:eastAsia="pt-BR"/>
        </w:rPr>
        <w:t>Uma varredura em todas as letras de nossas canções-recorte permitiu elencá-las em subgrupos a partir das projeções de televisão que foram se clarificando, dando origem a seis blocos, definidos por suas vertentes discursivas, a saber: 1</w:t>
      </w:r>
      <w:r w:rsidR="008D0F17">
        <w:rPr>
          <w:rFonts w:ascii="Times New Roman" w:eastAsia="Times New Roman" w:hAnsi="Times New Roman" w:cs="Times New Roman"/>
          <w:iCs/>
          <w:sz w:val="24"/>
          <w:szCs w:val="24"/>
          <w:lang w:eastAsia="pt-BR"/>
        </w:rPr>
        <w:t>-</w:t>
      </w:r>
      <w:r w:rsidR="008D0F17" w:rsidRPr="008D0F17">
        <w:rPr>
          <w:rFonts w:ascii="Times New Roman" w:eastAsia="Times New Roman" w:hAnsi="Times New Roman" w:cs="Times New Roman"/>
          <w:iCs/>
          <w:sz w:val="24"/>
          <w:szCs w:val="24"/>
          <w:lang w:eastAsia="pt-BR"/>
        </w:rPr>
        <w:t xml:space="preserve">A TV que </w:t>
      </w:r>
      <w:proofErr w:type="spellStart"/>
      <w:r w:rsidR="008D0F17" w:rsidRPr="008D0F17">
        <w:rPr>
          <w:rFonts w:ascii="Times New Roman" w:eastAsia="Times New Roman" w:hAnsi="Times New Roman" w:cs="Times New Roman"/>
          <w:iCs/>
          <w:sz w:val="24"/>
          <w:szCs w:val="24"/>
          <w:lang w:eastAsia="pt-BR"/>
        </w:rPr>
        <w:t>emburrece</w:t>
      </w:r>
      <w:proofErr w:type="spellEnd"/>
      <w:r w:rsidR="008D0F17">
        <w:rPr>
          <w:rFonts w:ascii="Times New Roman" w:eastAsia="Times New Roman" w:hAnsi="Times New Roman" w:cs="Times New Roman"/>
          <w:iCs/>
          <w:sz w:val="24"/>
          <w:szCs w:val="24"/>
          <w:lang w:eastAsia="pt-BR"/>
        </w:rPr>
        <w:t xml:space="preserve"> (alienadora)</w:t>
      </w:r>
      <w:r w:rsidR="008D0F17" w:rsidRPr="008D0F17">
        <w:rPr>
          <w:rFonts w:ascii="Times New Roman" w:eastAsia="Times New Roman" w:hAnsi="Times New Roman" w:cs="Times New Roman"/>
          <w:iCs/>
          <w:sz w:val="24"/>
          <w:szCs w:val="24"/>
          <w:lang w:eastAsia="pt-BR"/>
        </w:rPr>
        <w:t>;</w:t>
      </w:r>
      <w:r w:rsidR="008D0F17">
        <w:rPr>
          <w:rFonts w:ascii="Times New Roman" w:eastAsia="Times New Roman" w:hAnsi="Times New Roman" w:cs="Times New Roman"/>
          <w:iCs/>
          <w:sz w:val="24"/>
          <w:szCs w:val="24"/>
          <w:lang w:eastAsia="pt-BR"/>
        </w:rPr>
        <w:t xml:space="preserve"> </w:t>
      </w:r>
      <w:r w:rsidR="008D0F17" w:rsidRPr="008D0F17">
        <w:rPr>
          <w:rFonts w:ascii="Times New Roman" w:eastAsia="Times New Roman" w:hAnsi="Times New Roman" w:cs="Times New Roman"/>
          <w:iCs/>
          <w:sz w:val="24"/>
          <w:szCs w:val="24"/>
          <w:lang w:eastAsia="pt-BR"/>
        </w:rPr>
        <w:t xml:space="preserve">2-A TV </w:t>
      </w:r>
      <w:proofErr w:type="gramStart"/>
      <w:r w:rsidR="008D0F17" w:rsidRPr="008D0F17">
        <w:rPr>
          <w:rFonts w:ascii="Times New Roman" w:eastAsia="Times New Roman" w:hAnsi="Times New Roman" w:cs="Times New Roman"/>
          <w:iCs/>
          <w:sz w:val="24"/>
          <w:szCs w:val="24"/>
          <w:lang w:eastAsia="pt-BR"/>
        </w:rPr>
        <w:t>solidão</w:t>
      </w:r>
      <w:r w:rsidR="004B427C">
        <w:rPr>
          <w:rFonts w:ascii="Times New Roman" w:eastAsia="Times New Roman" w:hAnsi="Times New Roman" w:cs="Times New Roman"/>
          <w:iCs/>
          <w:sz w:val="24"/>
          <w:szCs w:val="24"/>
          <w:lang w:eastAsia="pt-BR"/>
        </w:rPr>
        <w:t>(</w:t>
      </w:r>
      <w:proofErr w:type="gramEnd"/>
      <w:r w:rsidR="004B427C">
        <w:rPr>
          <w:rFonts w:ascii="Times New Roman" w:eastAsia="Times New Roman" w:hAnsi="Times New Roman" w:cs="Times New Roman"/>
          <w:iCs/>
          <w:sz w:val="24"/>
          <w:szCs w:val="24"/>
          <w:lang w:eastAsia="pt-BR"/>
        </w:rPr>
        <w:t>companheira de isolamentos)</w:t>
      </w:r>
      <w:r w:rsidR="008D0F17" w:rsidRPr="008D0F17">
        <w:rPr>
          <w:rFonts w:ascii="Times New Roman" w:eastAsia="Times New Roman" w:hAnsi="Times New Roman" w:cs="Times New Roman"/>
          <w:iCs/>
          <w:sz w:val="24"/>
          <w:szCs w:val="24"/>
          <w:lang w:eastAsia="pt-BR"/>
        </w:rPr>
        <w:t>;3-A TV onírica</w:t>
      </w:r>
      <w:r w:rsidR="004B427C">
        <w:rPr>
          <w:rFonts w:ascii="Times New Roman" w:eastAsia="Times New Roman" w:hAnsi="Times New Roman" w:cs="Times New Roman"/>
          <w:iCs/>
          <w:sz w:val="24"/>
          <w:szCs w:val="24"/>
          <w:lang w:eastAsia="pt-BR"/>
        </w:rPr>
        <w:t>(lugar idealizado)</w:t>
      </w:r>
      <w:r w:rsidR="008D0F17" w:rsidRPr="008D0F17">
        <w:rPr>
          <w:rFonts w:ascii="Times New Roman" w:eastAsia="Times New Roman" w:hAnsi="Times New Roman" w:cs="Times New Roman"/>
          <w:iCs/>
          <w:sz w:val="24"/>
          <w:szCs w:val="24"/>
          <w:lang w:eastAsia="pt-BR"/>
        </w:rPr>
        <w:t>;4-A TV pedagógica</w:t>
      </w:r>
      <w:r w:rsidR="004B427C">
        <w:rPr>
          <w:rFonts w:ascii="Times New Roman" w:eastAsia="Times New Roman" w:hAnsi="Times New Roman" w:cs="Times New Roman"/>
          <w:iCs/>
          <w:sz w:val="24"/>
          <w:szCs w:val="24"/>
          <w:lang w:eastAsia="pt-BR"/>
        </w:rPr>
        <w:t xml:space="preserve"> (que ensina modos de se colocar para o mundo)</w:t>
      </w:r>
      <w:r w:rsidR="008D0F17" w:rsidRPr="008D0F17">
        <w:rPr>
          <w:rFonts w:ascii="Times New Roman" w:eastAsia="Times New Roman" w:hAnsi="Times New Roman" w:cs="Times New Roman"/>
          <w:iCs/>
          <w:sz w:val="24"/>
          <w:szCs w:val="24"/>
          <w:lang w:eastAsia="pt-BR"/>
        </w:rPr>
        <w:t>;5-A TV aparelho</w:t>
      </w:r>
      <w:r w:rsidR="004B427C">
        <w:rPr>
          <w:rFonts w:ascii="Times New Roman" w:eastAsia="Times New Roman" w:hAnsi="Times New Roman" w:cs="Times New Roman"/>
          <w:iCs/>
          <w:sz w:val="24"/>
          <w:szCs w:val="24"/>
          <w:lang w:eastAsia="pt-BR"/>
        </w:rPr>
        <w:t xml:space="preserve"> (em sua materialidade de dispositivo)</w:t>
      </w:r>
      <w:r w:rsidR="008D0F17" w:rsidRPr="008D0F17">
        <w:rPr>
          <w:rFonts w:ascii="Times New Roman" w:eastAsia="Times New Roman" w:hAnsi="Times New Roman" w:cs="Times New Roman"/>
          <w:iCs/>
          <w:sz w:val="24"/>
          <w:szCs w:val="24"/>
          <w:lang w:eastAsia="pt-BR"/>
        </w:rPr>
        <w:t>;6-</w:t>
      </w:r>
      <w:r w:rsidR="008D0F17" w:rsidRPr="008D0F17">
        <w:rPr>
          <w:rFonts w:ascii="Times New Roman" w:eastAsia="Times New Roman" w:hAnsi="Times New Roman" w:cs="Times New Roman"/>
          <w:iCs/>
          <w:sz w:val="24"/>
          <w:szCs w:val="24"/>
          <w:lang w:eastAsia="pt-BR"/>
        </w:rPr>
        <w:tab/>
        <w:t>A TV que mostra o mundo</w:t>
      </w:r>
      <w:r w:rsidR="004B427C">
        <w:rPr>
          <w:rFonts w:ascii="Times New Roman" w:eastAsia="Times New Roman" w:hAnsi="Times New Roman" w:cs="Times New Roman"/>
          <w:iCs/>
          <w:sz w:val="24"/>
          <w:szCs w:val="24"/>
          <w:lang w:eastAsia="pt-BR"/>
        </w:rPr>
        <w:t xml:space="preserve"> (sobretudo via noticiários)</w:t>
      </w:r>
      <w:r w:rsidR="008D0F17" w:rsidRPr="008D0F17">
        <w:rPr>
          <w:rFonts w:ascii="Times New Roman" w:eastAsia="Times New Roman" w:hAnsi="Times New Roman" w:cs="Times New Roman"/>
          <w:iCs/>
          <w:sz w:val="24"/>
          <w:szCs w:val="24"/>
          <w:lang w:eastAsia="pt-BR"/>
        </w:rPr>
        <w:t>.</w:t>
      </w:r>
      <w:r w:rsidR="008D0F17">
        <w:rPr>
          <w:rFonts w:ascii="Times New Roman" w:eastAsia="Times New Roman" w:hAnsi="Times New Roman" w:cs="Times New Roman"/>
          <w:iCs/>
          <w:sz w:val="24"/>
          <w:szCs w:val="24"/>
          <w:lang w:eastAsia="pt-BR"/>
        </w:rPr>
        <w:t xml:space="preserve"> </w:t>
      </w:r>
      <w:r w:rsidR="00D01ACA">
        <w:rPr>
          <w:rFonts w:ascii="Times New Roman" w:eastAsia="Times New Roman" w:hAnsi="Times New Roman" w:cs="Times New Roman"/>
          <w:iCs/>
          <w:sz w:val="24"/>
          <w:szCs w:val="24"/>
          <w:lang w:eastAsia="pt-BR"/>
        </w:rPr>
        <w:t>Para além das intenções de autores percebidas nas letras e c</w:t>
      </w:r>
      <w:r w:rsidR="002D4023">
        <w:rPr>
          <w:rFonts w:ascii="Times New Roman" w:eastAsia="Times New Roman" w:hAnsi="Times New Roman" w:cs="Times New Roman"/>
          <w:iCs/>
          <w:sz w:val="24"/>
          <w:szCs w:val="24"/>
          <w:lang w:eastAsia="pt-BR"/>
        </w:rPr>
        <w:t>om o objetivo de amplificar o</w:t>
      </w:r>
      <w:r w:rsidR="00D01ACA">
        <w:rPr>
          <w:rFonts w:ascii="Times New Roman" w:eastAsia="Times New Roman" w:hAnsi="Times New Roman" w:cs="Times New Roman"/>
          <w:iCs/>
          <w:sz w:val="24"/>
          <w:szCs w:val="24"/>
          <w:lang w:eastAsia="pt-BR"/>
        </w:rPr>
        <w:t xml:space="preserve"> recorte geográfico e o</w:t>
      </w:r>
      <w:r w:rsidR="002D4023">
        <w:rPr>
          <w:rFonts w:ascii="Times New Roman" w:eastAsia="Times New Roman" w:hAnsi="Times New Roman" w:cs="Times New Roman"/>
          <w:iCs/>
          <w:sz w:val="24"/>
          <w:szCs w:val="24"/>
          <w:lang w:eastAsia="pt-BR"/>
        </w:rPr>
        <w:t xml:space="preserve"> olhar (e a escuta ou qualquer outro sentido) sinestésico sobre nossos problemas de pesquisa, que tratam das representações da </w:t>
      </w:r>
      <w:r w:rsidR="000822F0">
        <w:rPr>
          <w:rFonts w:ascii="Times New Roman" w:eastAsia="Times New Roman" w:hAnsi="Times New Roman" w:cs="Times New Roman"/>
          <w:iCs/>
          <w:sz w:val="24"/>
          <w:szCs w:val="24"/>
          <w:lang w:eastAsia="pt-BR"/>
        </w:rPr>
        <w:t>TV na música, recorremos agora a</w:t>
      </w:r>
      <w:r w:rsidR="002D4023">
        <w:rPr>
          <w:rFonts w:ascii="Times New Roman" w:eastAsia="Times New Roman" w:hAnsi="Times New Roman" w:cs="Times New Roman"/>
          <w:iCs/>
          <w:sz w:val="24"/>
          <w:szCs w:val="24"/>
          <w:lang w:eastAsia="pt-BR"/>
        </w:rPr>
        <w:t xml:space="preserve"> analise da materialidade audiovisual,</w:t>
      </w:r>
      <w:r w:rsidR="00D01ACA">
        <w:rPr>
          <w:rFonts w:ascii="Times New Roman" w:eastAsia="Times New Roman" w:hAnsi="Times New Roman" w:cs="Times New Roman"/>
          <w:iCs/>
          <w:sz w:val="24"/>
          <w:szCs w:val="24"/>
          <w:lang w:eastAsia="pt-BR"/>
        </w:rPr>
        <w:t xml:space="preserve"> num recorte global,</w:t>
      </w:r>
      <w:r w:rsidR="002D4023">
        <w:rPr>
          <w:rFonts w:ascii="Times New Roman" w:eastAsia="Times New Roman" w:hAnsi="Times New Roman" w:cs="Times New Roman"/>
          <w:iCs/>
          <w:sz w:val="24"/>
          <w:szCs w:val="24"/>
          <w:lang w:eastAsia="pt-BR"/>
        </w:rPr>
        <w:t xml:space="preserve"> a fim de perceber recorrências, nuances e dissonâncias em relação à </w:t>
      </w:r>
      <w:proofErr w:type="spellStart"/>
      <w:r w:rsidR="002D4023" w:rsidRPr="002D4023">
        <w:rPr>
          <w:rFonts w:ascii="Times New Roman" w:eastAsia="Times New Roman" w:hAnsi="Times New Roman" w:cs="Times New Roman"/>
          <w:i/>
          <w:iCs/>
          <w:sz w:val="24"/>
          <w:szCs w:val="24"/>
          <w:lang w:eastAsia="pt-BR"/>
        </w:rPr>
        <w:t>mise</w:t>
      </w:r>
      <w:proofErr w:type="spellEnd"/>
      <w:r w:rsidR="002D4023" w:rsidRPr="002D4023">
        <w:rPr>
          <w:rFonts w:ascii="Times New Roman" w:eastAsia="Times New Roman" w:hAnsi="Times New Roman" w:cs="Times New Roman"/>
          <w:i/>
          <w:iCs/>
          <w:sz w:val="24"/>
          <w:szCs w:val="24"/>
          <w:lang w:eastAsia="pt-BR"/>
        </w:rPr>
        <w:t xml:space="preserve"> </w:t>
      </w:r>
      <w:proofErr w:type="spellStart"/>
      <w:r w:rsidR="002D4023" w:rsidRPr="002D4023">
        <w:rPr>
          <w:rFonts w:ascii="Times New Roman" w:eastAsia="Times New Roman" w:hAnsi="Times New Roman" w:cs="Times New Roman"/>
          <w:i/>
          <w:iCs/>
          <w:sz w:val="24"/>
          <w:szCs w:val="24"/>
          <w:lang w:eastAsia="pt-BR"/>
        </w:rPr>
        <w:t>en</w:t>
      </w:r>
      <w:proofErr w:type="spellEnd"/>
      <w:r w:rsidR="002D4023" w:rsidRPr="002D4023">
        <w:rPr>
          <w:rFonts w:ascii="Times New Roman" w:eastAsia="Times New Roman" w:hAnsi="Times New Roman" w:cs="Times New Roman"/>
          <w:i/>
          <w:iCs/>
          <w:sz w:val="24"/>
          <w:szCs w:val="24"/>
          <w:lang w:eastAsia="pt-BR"/>
        </w:rPr>
        <w:t xml:space="preserve"> </w:t>
      </w:r>
      <w:proofErr w:type="spellStart"/>
      <w:r w:rsidR="002D4023" w:rsidRPr="002D4023">
        <w:rPr>
          <w:rFonts w:ascii="Times New Roman" w:eastAsia="Times New Roman" w:hAnsi="Times New Roman" w:cs="Times New Roman"/>
          <w:i/>
          <w:iCs/>
          <w:sz w:val="24"/>
          <w:szCs w:val="24"/>
          <w:lang w:eastAsia="pt-BR"/>
        </w:rPr>
        <w:t>scène</w:t>
      </w:r>
      <w:proofErr w:type="spellEnd"/>
      <w:r w:rsidR="002D4023">
        <w:rPr>
          <w:rFonts w:ascii="Times New Roman" w:eastAsia="Times New Roman" w:hAnsi="Times New Roman" w:cs="Times New Roman"/>
          <w:iCs/>
          <w:sz w:val="24"/>
          <w:szCs w:val="24"/>
          <w:lang w:eastAsia="pt-BR"/>
        </w:rPr>
        <w:t xml:space="preserve"> da TV nestes privilegiados espaços de representação contemporânea do audiovisual.</w:t>
      </w:r>
      <w:r w:rsidR="004B74A3">
        <w:rPr>
          <w:rFonts w:ascii="Times New Roman" w:eastAsia="Times New Roman" w:hAnsi="Times New Roman" w:cs="Times New Roman"/>
          <w:iCs/>
          <w:sz w:val="24"/>
          <w:szCs w:val="24"/>
          <w:lang w:eastAsia="pt-BR"/>
        </w:rPr>
        <w:t xml:space="preserve"> </w:t>
      </w:r>
      <w:r w:rsidR="004B74A3">
        <w:rPr>
          <w:rFonts w:ascii="Times New Roman" w:eastAsia="Times New Roman" w:hAnsi="Times New Roman" w:cs="Times New Roman"/>
          <w:iCs/>
          <w:sz w:val="24"/>
          <w:szCs w:val="24"/>
          <w:lang w:eastAsia="pt-BR"/>
        </w:rPr>
        <w:tab/>
      </w:r>
      <w:r w:rsidR="004B74A3">
        <w:rPr>
          <w:rFonts w:ascii="Times New Roman" w:eastAsia="Times New Roman" w:hAnsi="Times New Roman" w:cs="Times New Roman"/>
          <w:iCs/>
          <w:sz w:val="24"/>
          <w:szCs w:val="24"/>
          <w:lang w:eastAsia="pt-BR"/>
        </w:rPr>
        <w:tab/>
      </w:r>
      <w:r w:rsidR="009F057C">
        <w:rPr>
          <w:rFonts w:ascii="Times New Roman" w:eastAsia="Times New Roman" w:hAnsi="Times New Roman" w:cs="Times New Roman"/>
          <w:iCs/>
          <w:sz w:val="24"/>
          <w:szCs w:val="24"/>
          <w:lang w:eastAsia="pt-BR"/>
        </w:rPr>
        <w:tab/>
      </w:r>
      <w:r w:rsidR="009F057C">
        <w:rPr>
          <w:rFonts w:ascii="Times New Roman" w:eastAsia="Times New Roman" w:hAnsi="Times New Roman" w:cs="Times New Roman"/>
          <w:iCs/>
          <w:sz w:val="24"/>
          <w:szCs w:val="24"/>
          <w:lang w:eastAsia="pt-BR"/>
        </w:rPr>
        <w:tab/>
      </w:r>
      <w:r w:rsidR="004B74A3">
        <w:rPr>
          <w:rFonts w:ascii="Times New Roman" w:hAnsi="Times New Roman" w:cs="Times New Roman"/>
          <w:sz w:val="24"/>
          <w:szCs w:val="24"/>
        </w:rPr>
        <w:t xml:space="preserve">A </w:t>
      </w:r>
      <w:r w:rsidR="004B74A3" w:rsidRPr="00803D22">
        <w:rPr>
          <w:rFonts w:ascii="Times New Roman" w:hAnsi="Times New Roman" w:cs="Times New Roman"/>
          <w:sz w:val="24"/>
          <w:szCs w:val="24"/>
        </w:rPr>
        <w:t>análi</w:t>
      </w:r>
      <w:r w:rsidR="004B74A3">
        <w:rPr>
          <w:rFonts w:ascii="Times New Roman" w:hAnsi="Times New Roman" w:cs="Times New Roman"/>
          <w:sz w:val="24"/>
          <w:szCs w:val="24"/>
        </w:rPr>
        <w:t>se da materialidade audiovisual</w:t>
      </w:r>
      <w:r w:rsidR="004B74A3" w:rsidRPr="00803D22">
        <w:rPr>
          <w:rFonts w:ascii="Times New Roman" w:hAnsi="Times New Roman" w:cs="Times New Roman"/>
          <w:sz w:val="24"/>
          <w:szCs w:val="24"/>
        </w:rPr>
        <w:t>, desenvolv</w:t>
      </w:r>
      <w:r w:rsidR="004B74A3">
        <w:rPr>
          <w:rFonts w:ascii="Times New Roman" w:hAnsi="Times New Roman" w:cs="Times New Roman"/>
          <w:sz w:val="24"/>
          <w:szCs w:val="24"/>
        </w:rPr>
        <w:t xml:space="preserve">ida por </w:t>
      </w:r>
      <w:proofErr w:type="spellStart"/>
      <w:r w:rsidR="004B74A3">
        <w:rPr>
          <w:rFonts w:ascii="Times New Roman" w:hAnsi="Times New Roman" w:cs="Times New Roman"/>
          <w:sz w:val="24"/>
          <w:szCs w:val="24"/>
        </w:rPr>
        <w:t>Iluska</w:t>
      </w:r>
      <w:proofErr w:type="spellEnd"/>
      <w:r w:rsidR="004B74A3">
        <w:rPr>
          <w:rFonts w:ascii="Times New Roman" w:hAnsi="Times New Roman" w:cs="Times New Roman"/>
          <w:sz w:val="24"/>
          <w:szCs w:val="24"/>
        </w:rPr>
        <w:t xml:space="preserve"> Coutinho (2016) foi eleita como metodologia </w:t>
      </w:r>
      <w:r w:rsidR="004B74A3" w:rsidRPr="00803D22">
        <w:rPr>
          <w:rFonts w:ascii="Times New Roman" w:hAnsi="Times New Roman" w:cs="Times New Roman"/>
          <w:sz w:val="24"/>
          <w:szCs w:val="24"/>
        </w:rPr>
        <w:t>por se mostrar capaz de associar o fazer científico das especificidades dos produtos audiovisuais, em suas etapas de feitio e circulação. Em conjuntos discursivos que criam uma determinada “unidade” formada a partir da junção de texto, som, imagem, tempo e edição</w:t>
      </w:r>
      <w:r w:rsidR="004B74A3">
        <w:rPr>
          <w:rFonts w:ascii="Times New Roman" w:hAnsi="Times New Roman" w:cs="Times New Roman"/>
          <w:sz w:val="24"/>
          <w:szCs w:val="24"/>
        </w:rPr>
        <w:t xml:space="preserve">. </w:t>
      </w:r>
      <w:r w:rsidR="004B74A3" w:rsidRPr="00803D22">
        <w:rPr>
          <w:rFonts w:ascii="Times New Roman" w:hAnsi="Times New Roman" w:cs="Times New Roman"/>
          <w:sz w:val="24"/>
          <w:szCs w:val="24"/>
        </w:rPr>
        <w:t xml:space="preserve">A pesquisadora explica que os procedimentos </w:t>
      </w:r>
      <w:r w:rsidR="004B74A3" w:rsidRPr="00803D22">
        <w:rPr>
          <w:rFonts w:ascii="Times New Roman" w:hAnsi="Times New Roman" w:cs="Times New Roman"/>
          <w:sz w:val="24"/>
          <w:szCs w:val="24"/>
        </w:rPr>
        <w:lastRenderedPageBreak/>
        <w:t>metodológicos envolveriam</w:t>
      </w:r>
      <w:r w:rsidR="004B74A3">
        <w:rPr>
          <w:rFonts w:ascii="Times New Roman" w:hAnsi="Times New Roman" w:cs="Times New Roman"/>
          <w:sz w:val="24"/>
          <w:szCs w:val="24"/>
        </w:rPr>
        <w:t>,</w:t>
      </w:r>
      <w:r w:rsidR="004B74A3" w:rsidRPr="00803D22">
        <w:rPr>
          <w:rFonts w:ascii="Times New Roman" w:hAnsi="Times New Roman" w:cs="Times New Roman"/>
          <w:sz w:val="24"/>
          <w:szCs w:val="24"/>
        </w:rPr>
        <w:t xml:space="preserve"> inicialmente</w:t>
      </w:r>
      <w:r w:rsidR="004B74A3">
        <w:rPr>
          <w:rFonts w:ascii="Times New Roman" w:hAnsi="Times New Roman" w:cs="Times New Roman"/>
          <w:sz w:val="24"/>
          <w:szCs w:val="24"/>
        </w:rPr>
        <w:t>,</w:t>
      </w:r>
      <w:r w:rsidR="004B74A3" w:rsidRPr="00803D22">
        <w:rPr>
          <w:rFonts w:ascii="Times New Roman" w:hAnsi="Times New Roman" w:cs="Times New Roman"/>
          <w:sz w:val="24"/>
          <w:szCs w:val="24"/>
        </w:rPr>
        <w:t xml:space="preserve"> a identificação</w:t>
      </w:r>
      <w:r w:rsidR="004B74A3">
        <w:rPr>
          <w:rFonts w:ascii="Times New Roman" w:hAnsi="Times New Roman" w:cs="Times New Roman"/>
          <w:sz w:val="24"/>
          <w:szCs w:val="24"/>
        </w:rPr>
        <w:t xml:space="preserve"> do</w:t>
      </w:r>
      <w:r w:rsidR="004B74A3" w:rsidRPr="00803D22">
        <w:rPr>
          <w:rFonts w:ascii="Times New Roman" w:hAnsi="Times New Roman" w:cs="Times New Roman"/>
          <w:sz w:val="24"/>
          <w:szCs w:val="24"/>
        </w:rPr>
        <w:t xml:space="preserve"> objeto empírico a ser investigado, e o estabelecimento de eixos e itens de avaliação</w:t>
      </w:r>
      <w:r w:rsidR="004B74A3">
        <w:rPr>
          <w:rFonts w:ascii="Times New Roman" w:hAnsi="Times New Roman" w:cs="Times New Roman"/>
          <w:sz w:val="24"/>
          <w:szCs w:val="24"/>
        </w:rPr>
        <w:t>,</w:t>
      </w:r>
      <w:r w:rsidR="004B74A3" w:rsidRPr="00803D22">
        <w:rPr>
          <w:rFonts w:ascii="Times New Roman" w:hAnsi="Times New Roman" w:cs="Times New Roman"/>
          <w:sz w:val="24"/>
          <w:szCs w:val="24"/>
        </w:rPr>
        <w:t xml:space="preserve"> tendo em vista as questões de pesquisa, o referencial teórico utilizado e ainda, mas não menos importante, os elementos </w:t>
      </w:r>
      <w:proofErr w:type="spellStart"/>
      <w:r w:rsidR="004B74A3" w:rsidRPr="00803D22">
        <w:rPr>
          <w:rFonts w:ascii="Times New Roman" w:hAnsi="Times New Roman" w:cs="Times New Roman"/>
          <w:sz w:val="24"/>
          <w:szCs w:val="24"/>
        </w:rPr>
        <w:t>paratextuais</w:t>
      </w:r>
      <w:proofErr w:type="spellEnd"/>
      <w:r w:rsidR="004B74A3" w:rsidRPr="00803D22">
        <w:rPr>
          <w:rFonts w:ascii="Times New Roman" w:hAnsi="Times New Roman" w:cs="Times New Roman"/>
          <w:sz w:val="24"/>
          <w:szCs w:val="24"/>
        </w:rPr>
        <w:t xml:space="preserve"> que se inscrevem em uma determinada materialidade audiovisual (COUTINHO, 2016, p. 10)</w:t>
      </w:r>
      <w:r w:rsidR="004B74A3">
        <w:rPr>
          <w:rFonts w:ascii="Times New Roman" w:hAnsi="Times New Roman" w:cs="Times New Roman"/>
          <w:sz w:val="24"/>
          <w:szCs w:val="24"/>
        </w:rPr>
        <w:t xml:space="preserve">. Coutinho destaca que o método conjuga a análise com a experiência audiovisual, que extrapola o consumo do produto em questão e também tenta driblar a prática usual dos pesquisadores. A materialidade audiovisual trata, portanto, de observar o produto em sua dimensão audiovisual, evitando transcrições e decomposições de códigos que subvertem as produções de sentido. E que, por vezes, ao “decompor” mais “deterioram” seus sentidos do que de fato mapeiam seus símbolos, de modo analítico. Para nosso trabalho, a análise da materialidade audiovisual foi subdividida em etapas. </w:t>
      </w:r>
      <w:r w:rsidR="004B74A3">
        <w:rPr>
          <w:rFonts w:ascii="Times New Roman" w:hAnsi="Times New Roman" w:cs="Times New Roman"/>
          <w:sz w:val="24"/>
          <w:szCs w:val="24"/>
        </w:rPr>
        <w:tab/>
      </w:r>
      <w:r w:rsidR="004B74A3">
        <w:rPr>
          <w:rFonts w:ascii="Times New Roman" w:hAnsi="Times New Roman" w:cs="Times New Roman"/>
          <w:sz w:val="24"/>
          <w:szCs w:val="24"/>
        </w:rPr>
        <w:tab/>
      </w:r>
      <w:r w:rsidR="004B74A3">
        <w:rPr>
          <w:rFonts w:ascii="Times New Roman" w:hAnsi="Times New Roman" w:cs="Times New Roman"/>
          <w:sz w:val="24"/>
          <w:szCs w:val="24"/>
        </w:rPr>
        <w:tab/>
      </w:r>
      <w:r w:rsidR="004B74A3">
        <w:rPr>
          <w:rFonts w:ascii="Times New Roman" w:hAnsi="Times New Roman" w:cs="Times New Roman"/>
          <w:sz w:val="24"/>
          <w:szCs w:val="24"/>
        </w:rPr>
        <w:tab/>
      </w:r>
      <w:r w:rsidR="004B74A3">
        <w:rPr>
          <w:rFonts w:ascii="Times New Roman" w:hAnsi="Times New Roman" w:cs="Times New Roman"/>
          <w:sz w:val="24"/>
          <w:szCs w:val="24"/>
        </w:rPr>
        <w:tab/>
      </w:r>
      <w:r w:rsidR="004B74A3">
        <w:rPr>
          <w:rFonts w:ascii="Times New Roman" w:hAnsi="Times New Roman" w:cs="Times New Roman"/>
          <w:sz w:val="24"/>
          <w:szCs w:val="24"/>
        </w:rPr>
        <w:tab/>
      </w:r>
      <w:r w:rsidR="00866474">
        <w:rPr>
          <w:rFonts w:ascii="Times New Roman" w:hAnsi="Times New Roman" w:cs="Times New Roman"/>
          <w:sz w:val="24"/>
          <w:szCs w:val="24"/>
        </w:rPr>
        <w:t xml:space="preserve">Na etapa </w:t>
      </w:r>
      <w:proofErr w:type="gramStart"/>
      <w:r w:rsidR="00866474">
        <w:rPr>
          <w:rFonts w:ascii="Times New Roman" w:hAnsi="Times New Roman" w:cs="Times New Roman"/>
          <w:sz w:val="24"/>
          <w:szCs w:val="24"/>
        </w:rPr>
        <w:t>1</w:t>
      </w:r>
      <w:proofErr w:type="gramEnd"/>
      <w:r w:rsidR="00866474">
        <w:rPr>
          <w:rFonts w:ascii="Times New Roman" w:hAnsi="Times New Roman" w:cs="Times New Roman"/>
          <w:sz w:val="24"/>
          <w:szCs w:val="24"/>
        </w:rPr>
        <w:t xml:space="preserve">, </w:t>
      </w:r>
      <w:r w:rsidR="004B74A3">
        <w:rPr>
          <w:rFonts w:ascii="Times New Roman" w:hAnsi="Times New Roman" w:cs="Times New Roman"/>
          <w:sz w:val="24"/>
          <w:szCs w:val="24"/>
        </w:rPr>
        <w:t xml:space="preserve"> que antecede a avaliação do recorte empírico, tratamos das promessas de leitura feitas ao público, da </w:t>
      </w:r>
      <w:proofErr w:type="spellStart"/>
      <w:r w:rsidR="004B74A3">
        <w:rPr>
          <w:rFonts w:ascii="Times New Roman" w:hAnsi="Times New Roman" w:cs="Times New Roman"/>
          <w:sz w:val="24"/>
          <w:szCs w:val="24"/>
        </w:rPr>
        <w:t>auto-apresentação</w:t>
      </w:r>
      <w:proofErr w:type="spellEnd"/>
      <w:r w:rsidR="004B74A3">
        <w:rPr>
          <w:rFonts w:ascii="Times New Roman" w:hAnsi="Times New Roman" w:cs="Times New Roman"/>
          <w:sz w:val="24"/>
          <w:szCs w:val="24"/>
        </w:rPr>
        <w:t xml:space="preserve"> do material c</w:t>
      </w:r>
      <w:r w:rsidR="009F057C">
        <w:rPr>
          <w:rFonts w:ascii="Times New Roman" w:hAnsi="Times New Roman" w:cs="Times New Roman"/>
          <w:sz w:val="24"/>
          <w:szCs w:val="24"/>
        </w:rPr>
        <w:t>om</w:t>
      </w:r>
      <w:r w:rsidR="004B74A3">
        <w:rPr>
          <w:rFonts w:ascii="Times New Roman" w:hAnsi="Times New Roman" w:cs="Times New Roman"/>
          <w:sz w:val="24"/>
          <w:szCs w:val="24"/>
        </w:rPr>
        <w:t xml:space="preserve"> sua difusão e recirculações, por meio de </w:t>
      </w:r>
      <w:proofErr w:type="spellStart"/>
      <w:r w:rsidR="004B74A3">
        <w:rPr>
          <w:rFonts w:ascii="Times New Roman" w:hAnsi="Times New Roman" w:cs="Times New Roman"/>
          <w:sz w:val="24"/>
          <w:szCs w:val="24"/>
        </w:rPr>
        <w:t>paratextos</w:t>
      </w:r>
      <w:proofErr w:type="spellEnd"/>
      <w:r w:rsidR="004B74A3">
        <w:rPr>
          <w:rFonts w:ascii="Times New Roman" w:hAnsi="Times New Roman" w:cs="Times New Roman"/>
          <w:sz w:val="24"/>
          <w:szCs w:val="24"/>
        </w:rPr>
        <w:t xml:space="preserve">. As formas de acesso ao material a ser analisado </w:t>
      </w:r>
      <w:r w:rsidR="009F057C">
        <w:rPr>
          <w:rFonts w:ascii="Times New Roman" w:hAnsi="Times New Roman" w:cs="Times New Roman"/>
          <w:sz w:val="24"/>
          <w:szCs w:val="24"/>
        </w:rPr>
        <w:t>são</w:t>
      </w:r>
      <w:r w:rsidR="004B74A3">
        <w:rPr>
          <w:rFonts w:ascii="Times New Roman" w:hAnsi="Times New Roman" w:cs="Times New Roman"/>
          <w:sz w:val="24"/>
          <w:szCs w:val="24"/>
        </w:rPr>
        <w:t xml:space="preserve"> descritas,</w:t>
      </w:r>
      <w:r w:rsidR="00415A37">
        <w:rPr>
          <w:rFonts w:ascii="Times New Roman" w:hAnsi="Times New Roman" w:cs="Times New Roman"/>
          <w:sz w:val="24"/>
          <w:szCs w:val="24"/>
        </w:rPr>
        <w:t xml:space="preserve"> conforme já fizemos,</w:t>
      </w:r>
      <w:r w:rsidR="004B74A3">
        <w:rPr>
          <w:rFonts w:ascii="Times New Roman" w:hAnsi="Times New Roman" w:cs="Times New Roman"/>
          <w:sz w:val="24"/>
          <w:szCs w:val="24"/>
        </w:rPr>
        <w:t xml:space="preserve"> na medida em que reconhecemos sua relevância no direcionamento do olhar do investigador. Tributária da análise de conteúdo, esta fase inicial pontua questões como representatividade, exaustividade disponibilidade e pertinência do objeto investigado. Na etapa </w:t>
      </w:r>
      <w:proofErr w:type="gramStart"/>
      <w:r w:rsidR="004B74A3">
        <w:rPr>
          <w:rFonts w:ascii="Times New Roman" w:hAnsi="Times New Roman" w:cs="Times New Roman"/>
          <w:sz w:val="24"/>
          <w:szCs w:val="24"/>
        </w:rPr>
        <w:t>2</w:t>
      </w:r>
      <w:proofErr w:type="gramEnd"/>
      <w:r w:rsidR="009F057C">
        <w:rPr>
          <w:rFonts w:ascii="Times New Roman" w:hAnsi="Times New Roman" w:cs="Times New Roman"/>
          <w:sz w:val="24"/>
          <w:szCs w:val="24"/>
        </w:rPr>
        <w:t>,</w:t>
      </w:r>
      <w:r w:rsidR="004B74A3">
        <w:rPr>
          <w:rFonts w:ascii="Times New Roman" w:hAnsi="Times New Roman" w:cs="Times New Roman"/>
          <w:sz w:val="24"/>
          <w:szCs w:val="24"/>
        </w:rPr>
        <w:t xml:space="preserve"> trazemos a realização da análise da materialidade audiovisual propriamente dita, ao identificar o objeto audiovisual e suas propostas, construir parâmetros de interpretação dos dados e dialogar com reflexões teórico-metodológicas capazes de responder à questão central da pesquisa proposta: Qual o papel conferido à TV ao participar, como personagem</w:t>
      </w:r>
      <w:r w:rsidR="00415A37">
        <w:rPr>
          <w:rFonts w:ascii="Times New Roman" w:hAnsi="Times New Roman" w:cs="Times New Roman"/>
          <w:sz w:val="24"/>
          <w:szCs w:val="24"/>
        </w:rPr>
        <w:t>,</w:t>
      </w:r>
      <w:r w:rsidR="004B74A3">
        <w:rPr>
          <w:rFonts w:ascii="Times New Roman" w:hAnsi="Times New Roman" w:cs="Times New Roman"/>
          <w:sz w:val="24"/>
          <w:szCs w:val="24"/>
        </w:rPr>
        <w:t xml:space="preserve"> das narrativas do videoclipe? </w:t>
      </w:r>
      <w:r w:rsidR="004B74A3">
        <w:rPr>
          <w:rFonts w:ascii="Times New Roman" w:hAnsi="Times New Roman"/>
          <w:sz w:val="24"/>
          <w:szCs w:val="24"/>
        </w:rPr>
        <w:t xml:space="preserve">A criação dos eixos aqui propostos respeita os conceitos e promessas já explicitados na etapa </w:t>
      </w:r>
      <w:proofErr w:type="gramStart"/>
      <w:r w:rsidR="004B74A3">
        <w:rPr>
          <w:rFonts w:ascii="Times New Roman" w:hAnsi="Times New Roman"/>
          <w:sz w:val="24"/>
          <w:szCs w:val="24"/>
        </w:rPr>
        <w:t>1</w:t>
      </w:r>
      <w:proofErr w:type="gramEnd"/>
      <w:r w:rsidR="004B74A3">
        <w:rPr>
          <w:rFonts w:ascii="Times New Roman" w:hAnsi="Times New Roman"/>
          <w:sz w:val="24"/>
          <w:szCs w:val="24"/>
        </w:rPr>
        <w:t>, sobre o material ofertado ao público.</w:t>
      </w:r>
      <w:r w:rsidR="004B74A3">
        <w:rPr>
          <w:rFonts w:ascii="Times New Roman" w:hAnsi="Times New Roman" w:cs="Times New Roman"/>
          <w:sz w:val="24"/>
          <w:szCs w:val="24"/>
        </w:rPr>
        <w:t xml:space="preserve"> Norteados pelo princípio da não decomposição de texto/som/imagem, elaboramos três eixos que permitem compreender o papel dos elementos de interesse nos 200 videoclipes recorte: </w:t>
      </w:r>
    </w:p>
    <w:p w14:paraId="4923FD60" w14:textId="77777777" w:rsidR="004B74A3" w:rsidRDefault="004B74A3" w:rsidP="004B74A3">
      <w:pPr>
        <w:pStyle w:val="PargrafodaLista"/>
        <w:numPr>
          <w:ilvl w:val="0"/>
          <w:numId w:val="3"/>
        </w:numPr>
        <w:spacing w:after="200" w:line="360" w:lineRule="auto"/>
        <w:jc w:val="both"/>
        <w:rPr>
          <w:rFonts w:ascii="Times New Roman" w:hAnsi="Times New Roman"/>
          <w:sz w:val="24"/>
          <w:szCs w:val="24"/>
        </w:rPr>
      </w:pPr>
      <w:r>
        <w:rPr>
          <w:rFonts w:ascii="Times New Roman" w:hAnsi="Times New Roman"/>
          <w:sz w:val="24"/>
          <w:szCs w:val="24"/>
        </w:rPr>
        <w:t>Reconfigurações do formato de videoclipe ao passar da TV para o streaming</w:t>
      </w:r>
    </w:p>
    <w:p w14:paraId="41C5721E" w14:textId="2EE42CE8" w:rsidR="00472586" w:rsidRDefault="007417FB" w:rsidP="00472586">
      <w:pPr>
        <w:pStyle w:val="PargrafodaLista"/>
        <w:numPr>
          <w:ilvl w:val="0"/>
          <w:numId w:val="3"/>
        </w:numPr>
        <w:spacing w:after="200" w:line="360" w:lineRule="auto"/>
        <w:jc w:val="both"/>
        <w:rPr>
          <w:rFonts w:ascii="Times New Roman" w:hAnsi="Times New Roman"/>
          <w:sz w:val="24"/>
          <w:szCs w:val="24"/>
        </w:rPr>
      </w:pPr>
      <w:r>
        <w:rPr>
          <w:rFonts w:ascii="Times New Roman" w:hAnsi="Times New Roman"/>
          <w:sz w:val="24"/>
          <w:szCs w:val="24"/>
        </w:rPr>
        <w:t>O</w:t>
      </w:r>
      <w:r w:rsidR="00472586">
        <w:rPr>
          <w:rFonts w:ascii="Times New Roman" w:hAnsi="Times New Roman"/>
          <w:sz w:val="24"/>
          <w:szCs w:val="24"/>
        </w:rPr>
        <w:t xml:space="preserve"> verniz amador</w:t>
      </w:r>
      <w:r>
        <w:rPr>
          <w:rFonts w:ascii="Times New Roman" w:hAnsi="Times New Roman"/>
          <w:sz w:val="24"/>
          <w:szCs w:val="24"/>
        </w:rPr>
        <w:t>, nostálgico e doméstico</w:t>
      </w:r>
      <w:r w:rsidR="00472586">
        <w:rPr>
          <w:rFonts w:ascii="Times New Roman" w:hAnsi="Times New Roman"/>
          <w:sz w:val="24"/>
          <w:szCs w:val="24"/>
        </w:rPr>
        <w:t xml:space="preserve"> de produções feitas por profissionais da música. </w:t>
      </w:r>
    </w:p>
    <w:p w14:paraId="04BC24E5" w14:textId="77777777" w:rsidR="004B74A3" w:rsidRDefault="004B74A3" w:rsidP="004B74A3">
      <w:pPr>
        <w:pStyle w:val="PargrafodaLista"/>
        <w:numPr>
          <w:ilvl w:val="0"/>
          <w:numId w:val="3"/>
        </w:numPr>
        <w:spacing w:after="200" w:line="360" w:lineRule="auto"/>
        <w:jc w:val="both"/>
        <w:rPr>
          <w:rFonts w:ascii="Times New Roman" w:hAnsi="Times New Roman"/>
          <w:sz w:val="24"/>
          <w:szCs w:val="24"/>
        </w:rPr>
      </w:pPr>
      <w:r>
        <w:rPr>
          <w:rFonts w:ascii="Times New Roman" w:hAnsi="Times New Roman"/>
          <w:sz w:val="24"/>
          <w:szCs w:val="24"/>
        </w:rPr>
        <w:t>As performances do televisor aparelho no âmbito dos clipes musicais</w:t>
      </w:r>
    </w:p>
    <w:p w14:paraId="2D25B572" w14:textId="77777777" w:rsidR="002D330B" w:rsidRDefault="002D330B" w:rsidP="002D330B">
      <w:pPr>
        <w:pStyle w:val="PargrafodaLista"/>
        <w:spacing w:after="200" w:line="360" w:lineRule="auto"/>
        <w:ind w:left="1069"/>
        <w:jc w:val="both"/>
        <w:rPr>
          <w:rFonts w:ascii="Times New Roman" w:hAnsi="Times New Roman"/>
          <w:sz w:val="24"/>
          <w:szCs w:val="24"/>
        </w:rPr>
      </w:pPr>
    </w:p>
    <w:p w14:paraId="67E06F62" w14:textId="77777777" w:rsidR="002D330B" w:rsidRPr="00D8681D" w:rsidRDefault="002D330B" w:rsidP="002D330B">
      <w:pPr>
        <w:pStyle w:val="PargrafodaLista"/>
        <w:spacing w:after="200" w:line="360" w:lineRule="auto"/>
        <w:ind w:left="1069"/>
        <w:jc w:val="both"/>
        <w:rPr>
          <w:rFonts w:ascii="Times New Roman" w:hAnsi="Times New Roman"/>
          <w:b/>
          <w:sz w:val="24"/>
          <w:szCs w:val="24"/>
        </w:rPr>
      </w:pPr>
      <w:r w:rsidRPr="00D8681D">
        <w:rPr>
          <w:rFonts w:ascii="Times New Roman" w:hAnsi="Times New Roman"/>
          <w:b/>
          <w:sz w:val="24"/>
          <w:szCs w:val="24"/>
        </w:rPr>
        <w:t>Reconfigurações do formato de videoclipe ao passar da TV para o streaming</w:t>
      </w:r>
    </w:p>
    <w:p w14:paraId="0CD7781C" w14:textId="67DE8123" w:rsidR="007417FB" w:rsidRDefault="008D223F" w:rsidP="00870D51">
      <w:pPr>
        <w:spacing w:after="0" w:line="360" w:lineRule="auto"/>
        <w:ind w:firstLine="709"/>
        <w:jc w:val="both"/>
        <w:rPr>
          <w:rFonts w:ascii="Times New Roman" w:eastAsia="Times New Roman" w:hAnsi="Times New Roman" w:cs="Times New Roman"/>
          <w:iCs/>
          <w:sz w:val="24"/>
          <w:szCs w:val="24"/>
          <w:lang w:eastAsia="pt-BR"/>
        </w:rPr>
      </w:pPr>
      <w:r>
        <w:rPr>
          <w:rFonts w:ascii="Times New Roman" w:eastAsia="Times New Roman" w:hAnsi="Times New Roman" w:cs="Times New Roman"/>
          <w:iCs/>
          <w:sz w:val="24"/>
          <w:szCs w:val="24"/>
          <w:lang w:eastAsia="pt-BR"/>
        </w:rPr>
        <w:t xml:space="preserve">A </w:t>
      </w:r>
      <w:r w:rsidRPr="008D223F">
        <w:rPr>
          <w:rFonts w:ascii="Times New Roman" w:eastAsia="Times New Roman" w:hAnsi="Times New Roman" w:cs="Times New Roman"/>
          <w:iCs/>
          <w:sz w:val="24"/>
          <w:szCs w:val="24"/>
          <w:lang w:eastAsia="pt-BR"/>
        </w:rPr>
        <w:t>Pesquisa Nacional por Amostra de Domicílios (PNAD) de 2019, realizada pelo Instituto Brasileiro de Geografia e Estatística (IBGE)</w:t>
      </w:r>
      <w:r>
        <w:rPr>
          <w:rFonts w:ascii="Times New Roman" w:eastAsia="Times New Roman" w:hAnsi="Times New Roman" w:cs="Times New Roman"/>
          <w:iCs/>
          <w:sz w:val="24"/>
          <w:szCs w:val="24"/>
          <w:lang w:eastAsia="pt-BR"/>
        </w:rPr>
        <w:t xml:space="preserve"> informa</w:t>
      </w:r>
      <w:r w:rsidR="000822F0">
        <w:rPr>
          <w:rFonts w:ascii="Times New Roman" w:eastAsia="Times New Roman" w:hAnsi="Times New Roman" w:cs="Times New Roman"/>
          <w:iCs/>
          <w:sz w:val="24"/>
          <w:szCs w:val="24"/>
          <w:lang w:eastAsia="pt-BR"/>
        </w:rPr>
        <w:t xml:space="preserve"> que</w:t>
      </w:r>
      <w:r>
        <w:rPr>
          <w:rFonts w:ascii="Times New Roman" w:eastAsia="Times New Roman" w:hAnsi="Times New Roman" w:cs="Times New Roman"/>
          <w:iCs/>
          <w:sz w:val="24"/>
          <w:szCs w:val="24"/>
          <w:lang w:eastAsia="pt-BR"/>
        </w:rPr>
        <w:t xml:space="preserve"> </w:t>
      </w:r>
      <w:r w:rsidRPr="008D223F">
        <w:rPr>
          <w:rFonts w:ascii="Times New Roman" w:eastAsia="Times New Roman" w:hAnsi="Times New Roman" w:cs="Times New Roman"/>
          <w:iCs/>
          <w:sz w:val="24"/>
          <w:szCs w:val="24"/>
          <w:lang w:eastAsia="pt-BR"/>
        </w:rPr>
        <w:t xml:space="preserve">82,7% dos domicílios </w:t>
      </w:r>
      <w:r w:rsidRPr="008D223F">
        <w:rPr>
          <w:rFonts w:ascii="Times New Roman" w:eastAsia="Times New Roman" w:hAnsi="Times New Roman" w:cs="Times New Roman"/>
          <w:iCs/>
          <w:sz w:val="24"/>
          <w:szCs w:val="24"/>
          <w:lang w:eastAsia="pt-BR"/>
        </w:rPr>
        <w:lastRenderedPageBreak/>
        <w:t>nacionais possuem acesso à internet, um aumento de 3,6 pontos percentuais em relação a 2018.</w:t>
      </w:r>
      <w:r>
        <w:rPr>
          <w:rFonts w:ascii="Times New Roman" w:eastAsia="Times New Roman" w:hAnsi="Times New Roman" w:cs="Times New Roman"/>
          <w:iCs/>
          <w:sz w:val="24"/>
          <w:szCs w:val="24"/>
          <w:lang w:eastAsia="pt-BR"/>
        </w:rPr>
        <w:t xml:space="preserve"> E, ainda, que o</w:t>
      </w:r>
      <w:r w:rsidRPr="008D223F">
        <w:rPr>
          <w:rFonts w:ascii="Times New Roman" w:eastAsia="Times New Roman" w:hAnsi="Times New Roman" w:cs="Times New Roman"/>
          <w:iCs/>
          <w:sz w:val="24"/>
          <w:szCs w:val="24"/>
          <w:lang w:eastAsia="pt-BR"/>
        </w:rPr>
        <w:t xml:space="preserve"> acesso à internet por meio da TV subiu de 23,3% para 31,7% nos domicílios e o uso para assistir a vídeos, filmes e séries cresceu de 86,1% para 88,4%</w:t>
      </w:r>
      <w:r>
        <w:rPr>
          <w:rFonts w:ascii="Times New Roman" w:eastAsia="Times New Roman" w:hAnsi="Times New Roman" w:cs="Times New Roman"/>
          <w:iCs/>
          <w:sz w:val="24"/>
          <w:szCs w:val="24"/>
          <w:lang w:eastAsia="pt-BR"/>
        </w:rPr>
        <w:t xml:space="preserve">, </w:t>
      </w:r>
      <w:r w:rsidR="007B2509">
        <w:rPr>
          <w:rFonts w:ascii="Times New Roman" w:eastAsia="Times New Roman" w:hAnsi="Times New Roman" w:cs="Times New Roman"/>
          <w:iCs/>
          <w:sz w:val="24"/>
          <w:szCs w:val="24"/>
          <w:lang w:eastAsia="pt-BR"/>
        </w:rPr>
        <w:t>Ao tratarmos, primeiramente, sobre as reconfigurações do videoclipe no ambiente de streaming, cabe salientar, em nosso percurso</w:t>
      </w:r>
      <w:r w:rsidR="00A93A5D">
        <w:rPr>
          <w:rFonts w:ascii="Times New Roman" w:eastAsia="Times New Roman" w:hAnsi="Times New Roman" w:cs="Times New Roman"/>
          <w:iCs/>
          <w:sz w:val="24"/>
          <w:szCs w:val="24"/>
          <w:lang w:eastAsia="pt-BR"/>
        </w:rPr>
        <w:t>,</w:t>
      </w:r>
      <w:r w:rsidR="007B2509">
        <w:rPr>
          <w:rFonts w:ascii="Times New Roman" w:eastAsia="Times New Roman" w:hAnsi="Times New Roman" w:cs="Times New Roman"/>
          <w:iCs/>
          <w:sz w:val="24"/>
          <w:szCs w:val="24"/>
          <w:lang w:eastAsia="pt-BR"/>
        </w:rPr>
        <w:t xml:space="preserve"> as múltiplas </w:t>
      </w:r>
      <w:r w:rsidR="00A93A5D">
        <w:rPr>
          <w:rFonts w:ascii="Times New Roman" w:eastAsia="Times New Roman" w:hAnsi="Times New Roman" w:cs="Times New Roman"/>
          <w:iCs/>
          <w:sz w:val="24"/>
          <w:szCs w:val="24"/>
          <w:lang w:eastAsia="pt-BR"/>
        </w:rPr>
        <w:t>possibilidades de mapeamento da questão, pontuando, até mesmo em função das dimensões de um artigo-pesquisa, achados que mais se ajustam ao nosso foco de análise. É necessário destacar, portanto,</w:t>
      </w:r>
      <w:r>
        <w:rPr>
          <w:rFonts w:ascii="Times New Roman" w:eastAsia="Times New Roman" w:hAnsi="Times New Roman" w:cs="Times New Roman"/>
          <w:iCs/>
          <w:sz w:val="24"/>
          <w:szCs w:val="24"/>
          <w:lang w:eastAsia="pt-BR"/>
        </w:rPr>
        <w:t xml:space="preserve"> o crescimento da utilização da TV para acessar conteúdos online, fator que impacta na experiência de visualização dos videoclipes. E, por outro lado, reconhecer</w:t>
      </w:r>
      <w:r w:rsidR="00A93A5D">
        <w:rPr>
          <w:rFonts w:ascii="Times New Roman" w:eastAsia="Times New Roman" w:hAnsi="Times New Roman" w:cs="Times New Roman"/>
          <w:iCs/>
          <w:sz w:val="24"/>
          <w:szCs w:val="24"/>
          <w:lang w:eastAsia="pt-BR"/>
        </w:rPr>
        <w:t xml:space="preserve"> a significância da potência da internet </w:t>
      </w:r>
      <w:r>
        <w:rPr>
          <w:rFonts w:ascii="Times New Roman" w:eastAsia="Times New Roman" w:hAnsi="Times New Roman" w:cs="Times New Roman"/>
          <w:iCs/>
          <w:sz w:val="24"/>
          <w:szCs w:val="24"/>
          <w:lang w:eastAsia="pt-BR"/>
        </w:rPr>
        <w:t xml:space="preserve">e dos dispositivos </w:t>
      </w:r>
      <w:r w:rsidR="00A93A5D">
        <w:rPr>
          <w:rFonts w:ascii="Times New Roman" w:eastAsia="Times New Roman" w:hAnsi="Times New Roman" w:cs="Times New Roman"/>
          <w:iCs/>
          <w:sz w:val="24"/>
          <w:szCs w:val="24"/>
          <w:lang w:eastAsia="pt-BR"/>
        </w:rPr>
        <w:t>do usuário para reproduzir o videoclipe no modelo de conteúdo de arquivo temporário. A questão se faz importante para driblar o olhar inocente</w:t>
      </w:r>
      <w:r w:rsidR="000822F0">
        <w:rPr>
          <w:rFonts w:ascii="Times New Roman" w:eastAsia="Times New Roman" w:hAnsi="Times New Roman" w:cs="Times New Roman"/>
          <w:iCs/>
          <w:sz w:val="24"/>
          <w:szCs w:val="24"/>
          <w:lang w:eastAsia="pt-BR"/>
        </w:rPr>
        <w:t>,</w:t>
      </w:r>
      <w:r w:rsidR="00A93A5D">
        <w:rPr>
          <w:rFonts w:ascii="Times New Roman" w:eastAsia="Times New Roman" w:hAnsi="Times New Roman" w:cs="Times New Roman"/>
          <w:iCs/>
          <w:sz w:val="24"/>
          <w:szCs w:val="24"/>
          <w:lang w:eastAsia="pt-BR"/>
        </w:rPr>
        <w:t xml:space="preserve"> ancorado numa ideia de acesso universal e igualitário ao material ofertado. </w:t>
      </w:r>
      <w:r w:rsidR="004B427C">
        <w:rPr>
          <w:rFonts w:ascii="Times New Roman" w:eastAsia="Times New Roman" w:hAnsi="Times New Roman" w:cs="Times New Roman"/>
          <w:iCs/>
          <w:sz w:val="24"/>
          <w:szCs w:val="24"/>
          <w:lang w:eastAsia="pt-BR"/>
        </w:rPr>
        <w:tab/>
      </w:r>
      <w:r w:rsidR="004B427C">
        <w:rPr>
          <w:rFonts w:ascii="Times New Roman" w:eastAsia="Times New Roman" w:hAnsi="Times New Roman" w:cs="Times New Roman"/>
          <w:iCs/>
          <w:sz w:val="24"/>
          <w:szCs w:val="24"/>
          <w:lang w:eastAsia="pt-BR"/>
        </w:rPr>
        <w:tab/>
      </w:r>
      <w:r w:rsidR="004B427C">
        <w:rPr>
          <w:rFonts w:ascii="Times New Roman" w:eastAsia="Times New Roman" w:hAnsi="Times New Roman" w:cs="Times New Roman"/>
          <w:iCs/>
          <w:sz w:val="24"/>
          <w:szCs w:val="24"/>
          <w:lang w:eastAsia="pt-BR"/>
        </w:rPr>
        <w:tab/>
      </w:r>
      <w:r w:rsidR="004B427C">
        <w:rPr>
          <w:rFonts w:ascii="Times New Roman" w:eastAsia="Times New Roman" w:hAnsi="Times New Roman" w:cs="Times New Roman"/>
          <w:iCs/>
          <w:sz w:val="24"/>
          <w:szCs w:val="24"/>
          <w:lang w:eastAsia="pt-BR"/>
        </w:rPr>
        <w:tab/>
      </w:r>
      <w:r w:rsidR="004B427C">
        <w:rPr>
          <w:rFonts w:ascii="Times New Roman" w:eastAsia="Times New Roman" w:hAnsi="Times New Roman" w:cs="Times New Roman"/>
          <w:iCs/>
          <w:sz w:val="24"/>
          <w:szCs w:val="24"/>
          <w:lang w:eastAsia="pt-BR"/>
        </w:rPr>
        <w:tab/>
      </w:r>
      <w:r w:rsidR="004B427C">
        <w:rPr>
          <w:rFonts w:ascii="Times New Roman" w:eastAsia="Times New Roman" w:hAnsi="Times New Roman" w:cs="Times New Roman"/>
          <w:iCs/>
          <w:sz w:val="24"/>
          <w:szCs w:val="24"/>
          <w:lang w:eastAsia="pt-BR"/>
        </w:rPr>
        <w:tab/>
      </w:r>
      <w:r w:rsidR="004B427C">
        <w:rPr>
          <w:rFonts w:ascii="Times New Roman" w:eastAsia="Times New Roman" w:hAnsi="Times New Roman" w:cs="Times New Roman"/>
          <w:iCs/>
          <w:sz w:val="24"/>
          <w:szCs w:val="24"/>
          <w:lang w:eastAsia="pt-BR"/>
        </w:rPr>
        <w:tab/>
      </w:r>
      <w:r w:rsidR="00A93A5D">
        <w:rPr>
          <w:rFonts w:ascii="Times New Roman" w:eastAsia="Times New Roman" w:hAnsi="Times New Roman" w:cs="Times New Roman"/>
          <w:iCs/>
          <w:sz w:val="24"/>
          <w:szCs w:val="24"/>
          <w:lang w:eastAsia="pt-BR"/>
        </w:rPr>
        <w:t>Num país como o Brasil, marcado pela desigualdade social e</w:t>
      </w:r>
      <w:r w:rsidR="00E40F35">
        <w:rPr>
          <w:rFonts w:ascii="Times New Roman" w:eastAsia="Times New Roman" w:hAnsi="Times New Roman" w:cs="Times New Roman"/>
          <w:iCs/>
          <w:sz w:val="24"/>
          <w:szCs w:val="24"/>
          <w:lang w:eastAsia="pt-BR"/>
        </w:rPr>
        <w:t xml:space="preserve"> pelos desertos de notícias</w:t>
      </w:r>
      <w:r w:rsidR="00BD740D">
        <w:rPr>
          <w:rFonts w:ascii="Times New Roman" w:eastAsia="Times New Roman" w:hAnsi="Times New Roman" w:cs="Times New Roman"/>
          <w:iCs/>
          <w:sz w:val="24"/>
          <w:szCs w:val="24"/>
          <w:lang w:eastAsia="pt-BR"/>
        </w:rPr>
        <w:t xml:space="preserve"> (com 33,7 milhões de brasileiros vivendo em </w:t>
      </w:r>
      <w:r w:rsidR="00BD740D" w:rsidRPr="00BD740D">
        <w:rPr>
          <w:rFonts w:ascii="Times New Roman" w:eastAsia="Times New Roman" w:hAnsi="Times New Roman" w:cs="Times New Roman"/>
          <w:iCs/>
          <w:sz w:val="24"/>
          <w:szCs w:val="24"/>
          <w:lang w:eastAsia="pt-BR"/>
        </w:rPr>
        <w:t>municípios que não têm pr</w:t>
      </w:r>
      <w:r w:rsidR="00BD740D">
        <w:rPr>
          <w:rFonts w:ascii="Times New Roman" w:eastAsia="Times New Roman" w:hAnsi="Times New Roman" w:cs="Times New Roman"/>
          <w:iCs/>
          <w:sz w:val="24"/>
          <w:szCs w:val="24"/>
          <w:lang w:eastAsia="pt-BR"/>
        </w:rPr>
        <w:t>esença de veículos jornalísticos</w:t>
      </w:r>
      <w:r w:rsidR="007316B8">
        <w:rPr>
          <w:rFonts w:ascii="Times New Roman" w:eastAsia="Times New Roman" w:hAnsi="Times New Roman" w:cs="Times New Roman"/>
          <w:iCs/>
          <w:sz w:val="24"/>
          <w:szCs w:val="24"/>
          <w:lang w:eastAsia="pt-BR"/>
        </w:rPr>
        <w:t xml:space="preserve"> de acor</w:t>
      </w:r>
      <w:r w:rsidR="004B427C">
        <w:rPr>
          <w:rFonts w:ascii="Times New Roman" w:eastAsia="Times New Roman" w:hAnsi="Times New Roman" w:cs="Times New Roman"/>
          <w:iCs/>
          <w:sz w:val="24"/>
          <w:szCs w:val="24"/>
          <w:lang w:eastAsia="pt-BR"/>
        </w:rPr>
        <w:t xml:space="preserve">do com </w:t>
      </w:r>
      <w:proofErr w:type="gramStart"/>
      <w:r w:rsidR="004B427C">
        <w:rPr>
          <w:rFonts w:ascii="Times New Roman" w:eastAsia="Times New Roman" w:hAnsi="Times New Roman" w:cs="Times New Roman"/>
          <w:iCs/>
          <w:sz w:val="24"/>
          <w:szCs w:val="24"/>
          <w:lang w:eastAsia="pt-BR"/>
        </w:rPr>
        <w:t>o Atlas</w:t>
      </w:r>
      <w:proofErr w:type="gramEnd"/>
      <w:r w:rsidR="004B427C">
        <w:rPr>
          <w:rFonts w:ascii="Times New Roman" w:eastAsia="Times New Roman" w:hAnsi="Times New Roman" w:cs="Times New Roman"/>
          <w:iCs/>
          <w:sz w:val="24"/>
          <w:szCs w:val="24"/>
          <w:lang w:eastAsia="pt-BR"/>
        </w:rPr>
        <w:t xml:space="preserve"> da Notícia (2021</w:t>
      </w:r>
      <w:r w:rsidR="00BD740D">
        <w:rPr>
          <w:rFonts w:ascii="Times New Roman" w:eastAsia="Times New Roman" w:hAnsi="Times New Roman" w:cs="Times New Roman"/>
          <w:iCs/>
          <w:sz w:val="24"/>
          <w:szCs w:val="24"/>
          <w:lang w:eastAsia="pt-BR"/>
        </w:rPr>
        <w:t xml:space="preserve">) e, </w:t>
      </w:r>
      <w:r w:rsidR="00A93A5D">
        <w:rPr>
          <w:rFonts w:ascii="Times New Roman" w:eastAsia="Times New Roman" w:hAnsi="Times New Roman" w:cs="Times New Roman"/>
          <w:iCs/>
          <w:sz w:val="24"/>
          <w:szCs w:val="24"/>
          <w:lang w:eastAsia="pt-BR"/>
        </w:rPr>
        <w:t>atualmente, imerso num ambiente de alta da inflação, instabilidade política e econômica, conflitos entre as instituições de Estado e sucateamento da educação pública, o acesso à internet banda larga de qualidade não é realidade de todos</w:t>
      </w:r>
      <w:r>
        <w:rPr>
          <w:rFonts w:ascii="Times New Roman" w:eastAsia="Times New Roman" w:hAnsi="Times New Roman" w:cs="Times New Roman"/>
          <w:iCs/>
          <w:sz w:val="24"/>
          <w:szCs w:val="24"/>
          <w:lang w:eastAsia="pt-BR"/>
        </w:rPr>
        <w:t xml:space="preserve"> e tem seus reflexos negativos estampados inclusive em produções noticiosas que abordam a dificuldade de alunos de acompanharem as aulas remotas em função de limitações de rede e de outros aparatos técnicos.</w:t>
      </w:r>
      <w:r w:rsidR="00BD740D">
        <w:rPr>
          <w:rFonts w:ascii="Times New Roman" w:eastAsia="Times New Roman" w:hAnsi="Times New Roman" w:cs="Times New Roman"/>
          <w:iCs/>
          <w:sz w:val="24"/>
          <w:szCs w:val="24"/>
          <w:lang w:eastAsia="pt-BR"/>
        </w:rPr>
        <w:t xml:space="preserve"> Assim, considerando que o videoclipe é hoje também uma grande estratégia de divulgação e aproximação de artistas com seus públicos/fãs</w:t>
      </w:r>
      <w:r w:rsidR="00444C23">
        <w:rPr>
          <w:rFonts w:ascii="Times New Roman" w:eastAsia="Times New Roman" w:hAnsi="Times New Roman" w:cs="Times New Roman"/>
          <w:iCs/>
          <w:sz w:val="24"/>
          <w:szCs w:val="24"/>
          <w:lang w:eastAsia="pt-BR"/>
        </w:rPr>
        <w:t xml:space="preserve"> e ainda um material potencialmente pedagógico a partir de um panorama de </w:t>
      </w:r>
      <w:proofErr w:type="spellStart"/>
      <w:r w:rsidR="00444C23">
        <w:rPr>
          <w:rFonts w:ascii="Times New Roman" w:eastAsia="Times New Roman" w:hAnsi="Times New Roman" w:cs="Times New Roman"/>
          <w:iCs/>
          <w:sz w:val="24"/>
          <w:szCs w:val="24"/>
          <w:lang w:eastAsia="pt-BR"/>
        </w:rPr>
        <w:t>literacia</w:t>
      </w:r>
      <w:proofErr w:type="spellEnd"/>
      <w:r w:rsidR="00444C23">
        <w:rPr>
          <w:rFonts w:ascii="Times New Roman" w:eastAsia="Times New Roman" w:hAnsi="Times New Roman" w:cs="Times New Roman"/>
          <w:iCs/>
          <w:sz w:val="24"/>
          <w:szCs w:val="24"/>
          <w:lang w:eastAsia="pt-BR"/>
        </w:rPr>
        <w:t xml:space="preserve"> e fluência midiáticas</w:t>
      </w:r>
      <w:r w:rsidR="000822F0">
        <w:rPr>
          <w:rFonts w:ascii="Times New Roman" w:eastAsia="Times New Roman" w:hAnsi="Times New Roman" w:cs="Times New Roman"/>
          <w:iCs/>
          <w:sz w:val="24"/>
          <w:szCs w:val="24"/>
          <w:lang w:eastAsia="pt-BR"/>
        </w:rPr>
        <w:t xml:space="preserve"> e de “ativismo musical” (SANMARTIN e HERSHMANN,</w:t>
      </w:r>
      <w:r w:rsidR="00AE6737">
        <w:rPr>
          <w:rFonts w:ascii="Times New Roman" w:eastAsia="Times New Roman" w:hAnsi="Times New Roman" w:cs="Times New Roman"/>
          <w:iCs/>
          <w:sz w:val="24"/>
          <w:szCs w:val="24"/>
          <w:lang w:eastAsia="pt-BR"/>
        </w:rPr>
        <w:t>2018)</w:t>
      </w:r>
      <w:r w:rsidR="000822F0">
        <w:rPr>
          <w:rFonts w:ascii="Times New Roman" w:eastAsia="Times New Roman" w:hAnsi="Times New Roman" w:cs="Times New Roman"/>
          <w:iCs/>
          <w:sz w:val="24"/>
          <w:szCs w:val="24"/>
          <w:lang w:eastAsia="pt-BR"/>
        </w:rPr>
        <w:t xml:space="preserve"> </w:t>
      </w:r>
      <w:r w:rsidR="00BD740D">
        <w:rPr>
          <w:rFonts w:ascii="Times New Roman" w:eastAsia="Times New Roman" w:hAnsi="Times New Roman" w:cs="Times New Roman"/>
          <w:iCs/>
          <w:sz w:val="24"/>
          <w:szCs w:val="24"/>
          <w:lang w:eastAsia="pt-BR"/>
        </w:rPr>
        <w:t>, é válido pensar nos impactos</w:t>
      </w:r>
      <w:r w:rsidR="00444C23">
        <w:rPr>
          <w:rFonts w:ascii="Times New Roman" w:eastAsia="Times New Roman" w:hAnsi="Times New Roman" w:cs="Times New Roman"/>
          <w:iCs/>
          <w:sz w:val="24"/>
          <w:szCs w:val="24"/>
          <w:lang w:eastAsia="pt-BR"/>
        </w:rPr>
        <w:t xml:space="preserve"> trazidos pela</w:t>
      </w:r>
      <w:r w:rsidR="00BD740D">
        <w:rPr>
          <w:rFonts w:ascii="Times New Roman" w:eastAsia="Times New Roman" w:hAnsi="Times New Roman" w:cs="Times New Roman"/>
          <w:iCs/>
          <w:sz w:val="24"/>
          <w:szCs w:val="24"/>
          <w:lang w:eastAsia="pt-BR"/>
        </w:rPr>
        <w:t xml:space="preserve"> migração massiva dessas produções</w:t>
      </w:r>
      <w:r w:rsidR="00444C23">
        <w:rPr>
          <w:rFonts w:ascii="Times New Roman" w:eastAsia="Times New Roman" w:hAnsi="Times New Roman" w:cs="Times New Roman"/>
          <w:iCs/>
          <w:sz w:val="24"/>
          <w:szCs w:val="24"/>
          <w:lang w:eastAsia="pt-BR"/>
        </w:rPr>
        <w:t xml:space="preserve"> para a internet/streaming e seu “desaparecimento”</w:t>
      </w:r>
      <w:r w:rsidR="00D23C3E">
        <w:rPr>
          <w:rFonts w:ascii="Times New Roman" w:eastAsia="Times New Roman" w:hAnsi="Times New Roman" w:cs="Times New Roman"/>
          <w:iCs/>
          <w:sz w:val="24"/>
          <w:szCs w:val="24"/>
          <w:lang w:eastAsia="pt-BR"/>
        </w:rPr>
        <w:t xml:space="preserve"> dos canais de TV aberta -</w:t>
      </w:r>
      <w:r w:rsidR="00444C23">
        <w:rPr>
          <w:rFonts w:ascii="Times New Roman" w:eastAsia="Times New Roman" w:hAnsi="Times New Roman" w:cs="Times New Roman"/>
          <w:iCs/>
          <w:sz w:val="24"/>
          <w:szCs w:val="24"/>
          <w:lang w:eastAsia="pt-BR"/>
        </w:rPr>
        <w:t>gratuitos e mais acessíveis às parcela</w:t>
      </w:r>
      <w:r w:rsidR="00D23C3E">
        <w:rPr>
          <w:rFonts w:ascii="Times New Roman" w:eastAsia="Times New Roman" w:hAnsi="Times New Roman" w:cs="Times New Roman"/>
          <w:iCs/>
          <w:sz w:val="24"/>
          <w:szCs w:val="24"/>
          <w:lang w:eastAsia="pt-BR"/>
        </w:rPr>
        <w:t>s da população acima destacadas</w:t>
      </w:r>
      <w:r w:rsidR="00444C23">
        <w:rPr>
          <w:rFonts w:ascii="Times New Roman" w:eastAsia="Times New Roman" w:hAnsi="Times New Roman" w:cs="Times New Roman"/>
          <w:iCs/>
          <w:sz w:val="24"/>
          <w:szCs w:val="24"/>
          <w:lang w:eastAsia="pt-BR"/>
        </w:rPr>
        <w:t xml:space="preserve">. </w:t>
      </w:r>
      <w:r w:rsidR="004B427C">
        <w:rPr>
          <w:rFonts w:ascii="Times New Roman" w:eastAsia="Times New Roman" w:hAnsi="Times New Roman" w:cs="Times New Roman"/>
          <w:iCs/>
          <w:sz w:val="24"/>
          <w:szCs w:val="24"/>
          <w:lang w:eastAsia="pt-BR"/>
        </w:rPr>
        <w:tab/>
      </w:r>
      <w:r w:rsidR="004B427C">
        <w:rPr>
          <w:rFonts w:ascii="Times New Roman" w:eastAsia="Times New Roman" w:hAnsi="Times New Roman" w:cs="Times New Roman"/>
          <w:iCs/>
          <w:sz w:val="24"/>
          <w:szCs w:val="24"/>
          <w:lang w:eastAsia="pt-BR"/>
        </w:rPr>
        <w:tab/>
      </w:r>
      <w:r w:rsidR="004B427C">
        <w:rPr>
          <w:rFonts w:ascii="Times New Roman" w:eastAsia="Times New Roman" w:hAnsi="Times New Roman" w:cs="Times New Roman"/>
          <w:iCs/>
          <w:sz w:val="24"/>
          <w:szCs w:val="24"/>
          <w:lang w:eastAsia="pt-BR"/>
        </w:rPr>
        <w:tab/>
      </w:r>
      <w:r w:rsidR="00D23C3E">
        <w:rPr>
          <w:rFonts w:ascii="Times New Roman" w:eastAsia="Times New Roman" w:hAnsi="Times New Roman" w:cs="Times New Roman"/>
          <w:iCs/>
          <w:sz w:val="24"/>
          <w:szCs w:val="24"/>
          <w:lang w:eastAsia="pt-BR"/>
        </w:rPr>
        <w:t xml:space="preserve">Ainda sobre a questão de acesso e distribuição, na esfera dos profissionais, </w:t>
      </w:r>
      <w:r w:rsidR="006E4018">
        <w:rPr>
          <w:rFonts w:ascii="Times New Roman" w:eastAsia="Times New Roman" w:hAnsi="Times New Roman" w:cs="Times New Roman"/>
          <w:iCs/>
          <w:sz w:val="24"/>
          <w:szCs w:val="24"/>
          <w:lang w:eastAsia="pt-BR"/>
        </w:rPr>
        <w:t>mesmo</w:t>
      </w:r>
      <w:r w:rsidR="00D23C3E">
        <w:rPr>
          <w:rFonts w:ascii="Times New Roman" w:eastAsia="Times New Roman" w:hAnsi="Times New Roman" w:cs="Times New Roman"/>
          <w:iCs/>
          <w:sz w:val="24"/>
          <w:szCs w:val="24"/>
          <w:lang w:eastAsia="pt-BR"/>
        </w:rPr>
        <w:t xml:space="preserve"> que o download digital e o streaming tenham ultrapassado DVDs, CDs e </w:t>
      </w:r>
      <w:r w:rsidR="00D23C3E" w:rsidRPr="007417FB">
        <w:rPr>
          <w:rFonts w:ascii="Times New Roman" w:eastAsia="Times New Roman" w:hAnsi="Times New Roman" w:cs="Times New Roman"/>
          <w:i/>
          <w:iCs/>
          <w:sz w:val="24"/>
          <w:szCs w:val="24"/>
          <w:lang w:eastAsia="pt-BR"/>
        </w:rPr>
        <w:t>Blue-</w:t>
      </w:r>
      <w:proofErr w:type="spellStart"/>
      <w:r w:rsidR="00D23C3E" w:rsidRPr="007417FB">
        <w:rPr>
          <w:rFonts w:ascii="Times New Roman" w:eastAsia="Times New Roman" w:hAnsi="Times New Roman" w:cs="Times New Roman"/>
          <w:i/>
          <w:iCs/>
          <w:sz w:val="24"/>
          <w:szCs w:val="24"/>
          <w:lang w:eastAsia="pt-BR"/>
        </w:rPr>
        <w:t>ray</w:t>
      </w:r>
      <w:proofErr w:type="spellEnd"/>
      <w:r w:rsidR="00D23C3E">
        <w:rPr>
          <w:rFonts w:ascii="Times New Roman" w:eastAsia="Times New Roman" w:hAnsi="Times New Roman" w:cs="Times New Roman"/>
          <w:iCs/>
          <w:sz w:val="24"/>
          <w:szCs w:val="24"/>
          <w:lang w:eastAsia="pt-BR"/>
        </w:rPr>
        <w:t xml:space="preserve"> em lucros de mídia mundiais, a distribuição de “públicos” é desigualmente gritante. A Rollin</w:t>
      </w:r>
      <w:r w:rsidR="00772952">
        <w:rPr>
          <w:rFonts w:ascii="Times New Roman" w:eastAsia="Times New Roman" w:hAnsi="Times New Roman" w:cs="Times New Roman"/>
          <w:iCs/>
          <w:sz w:val="24"/>
          <w:szCs w:val="24"/>
          <w:lang w:eastAsia="pt-BR"/>
        </w:rPr>
        <w:t>g</w:t>
      </w:r>
      <w:r w:rsidR="00D23C3E">
        <w:rPr>
          <w:rFonts w:ascii="Times New Roman" w:eastAsia="Times New Roman" w:hAnsi="Times New Roman" w:cs="Times New Roman"/>
          <w:iCs/>
          <w:sz w:val="24"/>
          <w:szCs w:val="24"/>
          <w:lang w:eastAsia="pt-BR"/>
        </w:rPr>
        <w:t xml:space="preserve"> Stone USA constatou, a partir de mapeamento empreendido entre os anos de 2019 e 2020 que a ideia </w:t>
      </w:r>
      <w:r w:rsidR="004B427C">
        <w:rPr>
          <w:rFonts w:ascii="Times New Roman" w:eastAsia="Times New Roman" w:hAnsi="Times New Roman" w:cs="Times New Roman"/>
          <w:iCs/>
          <w:sz w:val="24"/>
          <w:szCs w:val="24"/>
          <w:lang w:eastAsia="pt-BR"/>
        </w:rPr>
        <w:t xml:space="preserve">de </w:t>
      </w:r>
      <w:r w:rsidR="00D23C3E">
        <w:rPr>
          <w:rFonts w:ascii="Times New Roman" w:eastAsia="Times New Roman" w:hAnsi="Times New Roman" w:cs="Times New Roman"/>
          <w:iCs/>
          <w:sz w:val="24"/>
          <w:szCs w:val="24"/>
          <w:lang w:eastAsia="pt-BR"/>
        </w:rPr>
        <w:t>“catálogo infinito de streaming” é bela mas</w:t>
      </w:r>
      <w:r w:rsidR="00B14505">
        <w:rPr>
          <w:rFonts w:ascii="Times New Roman" w:eastAsia="Times New Roman" w:hAnsi="Times New Roman" w:cs="Times New Roman"/>
          <w:iCs/>
          <w:sz w:val="24"/>
          <w:szCs w:val="24"/>
          <w:lang w:eastAsia="pt-BR"/>
        </w:rPr>
        <w:t xml:space="preserve"> irreal: 1% dos artistas fica com 90% dos públicos desses serviços. O que nos leva a crer numa representação segmentada da TV nos espaços que observamos, um terreno de disputas,</w:t>
      </w:r>
      <w:r w:rsidR="007316B8">
        <w:rPr>
          <w:rFonts w:ascii="Times New Roman" w:eastAsia="Times New Roman" w:hAnsi="Times New Roman" w:cs="Times New Roman"/>
          <w:iCs/>
          <w:sz w:val="24"/>
          <w:szCs w:val="24"/>
          <w:lang w:eastAsia="pt-BR"/>
        </w:rPr>
        <w:t xml:space="preserve"> </w:t>
      </w:r>
      <w:r w:rsidR="00B14505">
        <w:rPr>
          <w:rFonts w:ascii="Times New Roman" w:eastAsia="Times New Roman" w:hAnsi="Times New Roman" w:cs="Times New Roman"/>
          <w:iCs/>
          <w:sz w:val="24"/>
          <w:szCs w:val="24"/>
          <w:lang w:eastAsia="pt-BR"/>
        </w:rPr>
        <w:t xml:space="preserve">a partir de um recorte que cria ecos e </w:t>
      </w:r>
      <w:proofErr w:type="spellStart"/>
      <w:r w:rsidR="00B14505">
        <w:rPr>
          <w:rFonts w:ascii="Times New Roman" w:eastAsia="Times New Roman" w:hAnsi="Times New Roman" w:cs="Times New Roman"/>
          <w:iCs/>
          <w:sz w:val="24"/>
          <w:szCs w:val="24"/>
          <w:lang w:eastAsia="pt-BR"/>
        </w:rPr>
        <w:t>silenciamentos</w:t>
      </w:r>
      <w:proofErr w:type="spellEnd"/>
      <w:r w:rsidR="00B14505">
        <w:rPr>
          <w:rFonts w:ascii="Times New Roman" w:eastAsia="Times New Roman" w:hAnsi="Times New Roman" w:cs="Times New Roman"/>
          <w:iCs/>
          <w:sz w:val="24"/>
          <w:szCs w:val="24"/>
          <w:lang w:eastAsia="pt-BR"/>
        </w:rPr>
        <w:t xml:space="preserve"> daqueles que produzem e consomem o formato.</w:t>
      </w:r>
      <w:r w:rsidR="00D23C3E">
        <w:rPr>
          <w:rFonts w:ascii="Times New Roman" w:eastAsia="Times New Roman" w:hAnsi="Times New Roman" w:cs="Times New Roman"/>
          <w:iCs/>
          <w:sz w:val="24"/>
          <w:szCs w:val="24"/>
          <w:lang w:eastAsia="pt-BR"/>
        </w:rPr>
        <w:t xml:space="preserve"> Aos que estabelecem acesso, os convites à </w:t>
      </w:r>
      <w:r w:rsidR="00D23C3E">
        <w:rPr>
          <w:rFonts w:ascii="Times New Roman" w:eastAsia="Times New Roman" w:hAnsi="Times New Roman" w:cs="Times New Roman"/>
          <w:iCs/>
          <w:sz w:val="24"/>
          <w:szCs w:val="24"/>
          <w:lang w:eastAsia="pt-BR"/>
        </w:rPr>
        <w:lastRenderedPageBreak/>
        <w:t xml:space="preserve">participação são constantes, </w:t>
      </w:r>
      <w:r w:rsidR="00B14505">
        <w:rPr>
          <w:rFonts w:ascii="Times New Roman" w:eastAsia="Times New Roman" w:hAnsi="Times New Roman" w:cs="Times New Roman"/>
          <w:iCs/>
          <w:sz w:val="24"/>
          <w:szCs w:val="24"/>
          <w:lang w:eastAsia="pt-BR"/>
        </w:rPr>
        <w:t xml:space="preserve">como a inciativa da cantora Céu, de criar um videoclipe da canção Bim Bom (regravação sua para uma das </w:t>
      </w:r>
      <w:r w:rsidR="00504BDE">
        <w:rPr>
          <w:rFonts w:ascii="Times New Roman" w:eastAsia="Times New Roman" w:hAnsi="Times New Roman" w:cs="Times New Roman"/>
          <w:iCs/>
          <w:sz w:val="24"/>
          <w:szCs w:val="24"/>
          <w:lang w:eastAsia="pt-BR"/>
        </w:rPr>
        <w:t>raras</w:t>
      </w:r>
      <w:r w:rsidR="00B14505">
        <w:rPr>
          <w:rFonts w:ascii="Times New Roman" w:eastAsia="Times New Roman" w:hAnsi="Times New Roman" w:cs="Times New Roman"/>
          <w:iCs/>
          <w:sz w:val="24"/>
          <w:szCs w:val="24"/>
          <w:lang w:eastAsia="pt-BR"/>
        </w:rPr>
        <w:t xml:space="preserve"> composições de João Gilberto) a partir de material enviado pelo público. Nas diretrizes para confecção do vídeo, fica demarcada a colocação em cena priorizada na seleção: reproduzir, com movimentos corporais aquilo que a música em questão representa para os potenciais selecionados para o vídeo, por meio de um posicionamento horizontal da gravação/tela e com a pessoa “retratada” exposta com nitidez. Essas indicações de formatos demonstram como a internet influenciou não só no consumo</w:t>
      </w:r>
      <w:r w:rsidR="00504BDE">
        <w:rPr>
          <w:rFonts w:ascii="Times New Roman" w:eastAsia="Times New Roman" w:hAnsi="Times New Roman" w:cs="Times New Roman"/>
          <w:iCs/>
          <w:sz w:val="24"/>
          <w:szCs w:val="24"/>
          <w:lang w:eastAsia="pt-BR"/>
        </w:rPr>
        <w:t>,</w:t>
      </w:r>
      <w:r w:rsidR="00B14505">
        <w:rPr>
          <w:rFonts w:ascii="Times New Roman" w:eastAsia="Times New Roman" w:hAnsi="Times New Roman" w:cs="Times New Roman"/>
          <w:iCs/>
          <w:sz w:val="24"/>
          <w:szCs w:val="24"/>
          <w:lang w:eastAsia="pt-BR"/>
        </w:rPr>
        <w:t xml:space="preserve"> como também na técnica</w:t>
      </w:r>
      <w:r w:rsidR="007316B8">
        <w:rPr>
          <w:rFonts w:ascii="Times New Roman" w:eastAsia="Times New Roman" w:hAnsi="Times New Roman" w:cs="Times New Roman"/>
          <w:iCs/>
          <w:sz w:val="24"/>
          <w:szCs w:val="24"/>
          <w:lang w:eastAsia="pt-BR"/>
        </w:rPr>
        <w:t xml:space="preserve"> do videoclipe contemporâneo. </w:t>
      </w:r>
      <w:r w:rsidR="00FC7DC8" w:rsidRPr="002168F6">
        <w:rPr>
          <w:rFonts w:ascii="Times New Roman" w:eastAsia="Times New Roman" w:hAnsi="Times New Roman" w:cs="Times New Roman"/>
          <w:iCs/>
          <w:sz w:val="24"/>
          <w:szCs w:val="24"/>
          <w:lang w:eastAsia="pt-BR"/>
        </w:rPr>
        <w:t>Outro exempl</w:t>
      </w:r>
      <w:r w:rsidR="00FC7DC8">
        <w:rPr>
          <w:rFonts w:ascii="Times New Roman" w:eastAsia="Times New Roman" w:hAnsi="Times New Roman" w:cs="Times New Roman"/>
          <w:iCs/>
          <w:sz w:val="24"/>
          <w:szCs w:val="24"/>
          <w:lang w:eastAsia="pt-BR"/>
        </w:rPr>
        <w:t>o é o clipe de "</w:t>
      </w:r>
      <w:proofErr w:type="spellStart"/>
      <w:r w:rsidR="00FC7DC8">
        <w:rPr>
          <w:rFonts w:ascii="Times New Roman" w:eastAsia="Times New Roman" w:hAnsi="Times New Roman" w:cs="Times New Roman"/>
          <w:iCs/>
          <w:sz w:val="24"/>
          <w:szCs w:val="24"/>
          <w:lang w:eastAsia="pt-BR"/>
        </w:rPr>
        <w:t>Pretty</w:t>
      </w:r>
      <w:proofErr w:type="spellEnd"/>
      <w:r w:rsidR="00FC7DC8">
        <w:rPr>
          <w:rFonts w:ascii="Times New Roman" w:eastAsia="Times New Roman" w:hAnsi="Times New Roman" w:cs="Times New Roman"/>
          <w:iCs/>
          <w:sz w:val="24"/>
          <w:szCs w:val="24"/>
          <w:lang w:eastAsia="pt-BR"/>
        </w:rPr>
        <w:t xml:space="preserve"> </w:t>
      </w:r>
      <w:proofErr w:type="gramStart"/>
      <w:r w:rsidR="00FC7DC8">
        <w:rPr>
          <w:rFonts w:ascii="Times New Roman" w:eastAsia="Times New Roman" w:hAnsi="Times New Roman" w:cs="Times New Roman"/>
          <w:iCs/>
          <w:sz w:val="24"/>
          <w:szCs w:val="24"/>
          <w:lang w:eastAsia="pt-BR"/>
        </w:rPr>
        <w:t>Lady</w:t>
      </w:r>
      <w:proofErr w:type="gramEnd"/>
      <w:r w:rsidR="00FC7DC8">
        <w:rPr>
          <w:rFonts w:ascii="Times New Roman" w:eastAsia="Times New Roman" w:hAnsi="Times New Roman" w:cs="Times New Roman"/>
          <w:iCs/>
          <w:sz w:val="24"/>
          <w:szCs w:val="24"/>
          <w:lang w:eastAsia="pt-BR"/>
        </w:rPr>
        <w:t>", de</w:t>
      </w:r>
      <w:r w:rsidR="00FC7DC8" w:rsidRPr="002168F6">
        <w:rPr>
          <w:rFonts w:ascii="Times New Roman" w:eastAsia="Times New Roman" w:hAnsi="Times New Roman" w:cs="Times New Roman"/>
          <w:iCs/>
          <w:sz w:val="24"/>
          <w:szCs w:val="24"/>
          <w:lang w:eastAsia="pt-BR"/>
        </w:rPr>
        <w:t xml:space="preserve"> </w:t>
      </w:r>
      <w:proofErr w:type="spellStart"/>
      <w:r w:rsidR="00FC7DC8" w:rsidRPr="002168F6">
        <w:rPr>
          <w:rFonts w:ascii="Times New Roman" w:eastAsia="Times New Roman" w:hAnsi="Times New Roman" w:cs="Times New Roman"/>
          <w:iCs/>
          <w:sz w:val="24"/>
          <w:szCs w:val="24"/>
          <w:lang w:eastAsia="pt-BR"/>
        </w:rPr>
        <w:t>Tash</w:t>
      </w:r>
      <w:proofErr w:type="spellEnd"/>
      <w:r w:rsidR="00FC7DC8" w:rsidRPr="002168F6">
        <w:rPr>
          <w:rFonts w:ascii="Times New Roman" w:eastAsia="Times New Roman" w:hAnsi="Times New Roman" w:cs="Times New Roman"/>
          <w:iCs/>
          <w:sz w:val="24"/>
          <w:szCs w:val="24"/>
          <w:lang w:eastAsia="pt-BR"/>
        </w:rPr>
        <w:t xml:space="preserve"> Sultana, em que a cantora pediu que seus fãs enviassem vídeos dançando dentro ou no quintal de casa. O resultado foi um clipe dinâmico, divertido e com diferentes pessoas em seus</w:t>
      </w:r>
      <w:r w:rsidR="005A7E3D">
        <w:rPr>
          <w:rFonts w:ascii="Times New Roman" w:eastAsia="Times New Roman" w:hAnsi="Times New Roman" w:cs="Times New Roman"/>
          <w:iCs/>
          <w:sz w:val="24"/>
          <w:szCs w:val="24"/>
          <w:lang w:eastAsia="pt-BR"/>
        </w:rPr>
        <w:t xml:space="preserve"> </w:t>
      </w:r>
      <w:r w:rsidR="00FC7DC8">
        <w:rPr>
          <w:rFonts w:ascii="Times New Roman" w:eastAsia="Times New Roman" w:hAnsi="Times New Roman" w:cs="Times New Roman"/>
          <w:iCs/>
          <w:sz w:val="24"/>
          <w:szCs w:val="24"/>
          <w:lang w:eastAsia="pt-BR"/>
        </w:rPr>
        <w:t>“</w:t>
      </w:r>
      <w:r w:rsidR="00FC7DC8" w:rsidRPr="002168F6">
        <w:rPr>
          <w:rFonts w:ascii="Times New Roman" w:eastAsia="Times New Roman" w:hAnsi="Times New Roman" w:cs="Times New Roman"/>
          <w:iCs/>
          <w:sz w:val="24"/>
          <w:szCs w:val="24"/>
          <w:lang w:eastAsia="pt-BR"/>
        </w:rPr>
        <w:t>habitats naturais</w:t>
      </w:r>
      <w:r w:rsidR="00FC7DC8">
        <w:rPr>
          <w:rFonts w:ascii="Times New Roman" w:eastAsia="Times New Roman" w:hAnsi="Times New Roman" w:cs="Times New Roman"/>
          <w:iCs/>
          <w:sz w:val="24"/>
          <w:szCs w:val="24"/>
          <w:lang w:eastAsia="pt-BR"/>
        </w:rPr>
        <w:t>”.</w:t>
      </w:r>
      <w:r w:rsidR="00FC7DC8" w:rsidRPr="002168F6">
        <w:rPr>
          <w:rFonts w:ascii="Times New Roman" w:eastAsia="Times New Roman" w:hAnsi="Times New Roman" w:cs="Times New Roman"/>
          <w:iCs/>
          <w:sz w:val="24"/>
          <w:szCs w:val="24"/>
          <w:lang w:eastAsia="pt-BR"/>
        </w:rPr>
        <w:t xml:space="preserve"> Ainda sobre "</w:t>
      </w:r>
      <w:proofErr w:type="spellStart"/>
      <w:r w:rsidR="00FC7DC8" w:rsidRPr="002168F6">
        <w:rPr>
          <w:rFonts w:ascii="Times New Roman" w:eastAsia="Times New Roman" w:hAnsi="Times New Roman" w:cs="Times New Roman"/>
          <w:iCs/>
          <w:sz w:val="24"/>
          <w:szCs w:val="24"/>
          <w:lang w:eastAsia="pt-BR"/>
        </w:rPr>
        <w:t>Pretty</w:t>
      </w:r>
      <w:proofErr w:type="spellEnd"/>
      <w:r w:rsidR="00FC7DC8" w:rsidRPr="002168F6">
        <w:rPr>
          <w:rFonts w:ascii="Times New Roman" w:eastAsia="Times New Roman" w:hAnsi="Times New Roman" w:cs="Times New Roman"/>
          <w:iCs/>
          <w:sz w:val="24"/>
          <w:szCs w:val="24"/>
          <w:lang w:eastAsia="pt-BR"/>
        </w:rPr>
        <w:t xml:space="preserve"> </w:t>
      </w:r>
      <w:proofErr w:type="gramStart"/>
      <w:r w:rsidR="00FC7DC8" w:rsidRPr="002168F6">
        <w:rPr>
          <w:rFonts w:ascii="Times New Roman" w:eastAsia="Times New Roman" w:hAnsi="Times New Roman" w:cs="Times New Roman"/>
          <w:iCs/>
          <w:sz w:val="24"/>
          <w:szCs w:val="24"/>
          <w:lang w:eastAsia="pt-BR"/>
        </w:rPr>
        <w:t>Lady</w:t>
      </w:r>
      <w:proofErr w:type="gramEnd"/>
      <w:r w:rsidR="00FC7DC8" w:rsidRPr="002168F6">
        <w:rPr>
          <w:rFonts w:ascii="Times New Roman" w:eastAsia="Times New Roman" w:hAnsi="Times New Roman" w:cs="Times New Roman"/>
          <w:iCs/>
          <w:sz w:val="24"/>
          <w:szCs w:val="24"/>
          <w:lang w:eastAsia="pt-BR"/>
        </w:rPr>
        <w:t xml:space="preserve">", </w:t>
      </w:r>
      <w:r w:rsidR="00FC7DC8">
        <w:rPr>
          <w:rFonts w:ascii="Times New Roman" w:eastAsia="Times New Roman" w:hAnsi="Times New Roman" w:cs="Times New Roman"/>
          <w:iCs/>
          <w:sz w:val="24"/>
          <w:szCs w:val="24"/>
          <w:lang w:eastAsia="pt-BR"/>
        </w:rPr>
        <w:t>salientamos</w:t>
      </w:r>
      <w:r w:rsidR="00FC7DC8" w:rsidRPr="002168F6">
        <w:rPr>
          <w:rFonts w:ascii="Times New Roman" w:eastAsia="Times New Roman" w:hAnsi="Times New Roman" w:cs="Times New Roman"/>
          <w:iCs/>
          <w:sz w:val="24"/>
          <w:szCs w:val="24"/>
          <w:lang w:eastAsia="pt-BR"/>
        </w:rPr>
        <w:t xml:space="preserve"> a presença da TV </w:t>
      </w:r>
      <w:r w:rsidR="00FC7DC8">
        <w:rPr>
          <w:rFonts w:ascii="Times New Roman" w:eastAsia="Times New Roman" w:hAnsi="Times New Roman" w:cs="Times New Roman"/>
          <w:iCs/>
          <w:sz w:val="24"/>
          <w:szCs w:val="24"/>
          <w:lang w:eastAsia="pt-BR"/>
        </w:rPr>
        <w:t>na maioria das casas, situada ao</w:t>
      </w:r>
      <w:r w:rsidR="00FC7DC8">
        <w:rPr>
          <w:rFonts w:ascii="Times New Roman" w:eastAsia="Times New Roman" w:hAnsi="Times New Roman" w:cs="Times New Roman"/>
          <w:iCs/>
          <w:sz w:val="24"/>
          <w:szCs w:val="24"/>
          <w:lang w:eastAsia="pt-BR"/>
        </w:rPr>
        <w:t xml:space="preserve"> centro da sala de estar, </w:t>
      </w:r>
      <w:r w:rsidR="00FC7DC8" w:rsidRPr="002168F6">
        <w:rPr>
          <w:rFonts w:ascii="Times New Roman" w:eastAsia="Times New Roman" w:hAnsi="Times New Roman" w:cs="Times New Roman"/>
          <w:iCs/>
          <w:sz w:val="24"/>
          <w:szCs w:val="24"/>
          <w:lang w:eastAsia="pt-BR"/>
        </w:rPr>
        <w:t xml:space="preserve">forma de aparição da televisão </w:t>
      </w:r>
      <w:r w:rsidR="00FC7DC8">
        <w:rPr>
          <w:rFonts w:ascii="Times New Roman" w:eastAsia="Times New Roman" w:hAnsi="Times New Roman" w:cs="Times New Roman"/>
          <w:iCs/>
          <w:sz w:val="24"/>
          <w:szCs w:val="24"/>
          <w:lang w:eastAsia="pt-BR"/>
        </w:rPr>
        <w:t>m</w:t>
      </w:r>
      <w:r w:rsidR="00FC7DC8" w:rsidRPr="002168F6">
        <w:rPr>
          <w:rFonts w:ascii="Times New Roman" w:eastAsia="Times New Roman" w:hAnsi="Times New Roman" w:cs="Times New Roman"/>
          <w:iCs/>
          <w:sz w:val="24"/>
          <w:szCs w:val="24"/>
          <w:lang w:eastAsia="pt-BR"/>
        </w:rPr>
        <w:t>uito comum em clipe</w:t>
      </w:r>
      <w:r w:rsidR="00FC7DC8">
        <w:rPr>
          <w:rFonts w:ascii="Times New Roman" w:eastAsia="Times New Roman" w:hAnsi="Times New Roman" w:cs="Times New Roman"/>
          <w:iCs/>
          <w:sz w:val="24"/>
          <w:szCs w:val="24"/>
          <w:lang w:eastAsia="pt-BR"/>
        </w:rPr>
        <w:t>s dos anos 80, 90 e até 2000.</w:t>
      </w:r>
    </w:p>
    <w:p w14:paraId="7D4FB0B5" w14:textId="77777777" w:rsidR="004B427C" w:rsidRDefault="004B427C" w:rsidP="00870D51">
      <w:pPr>
        <w:spacing w:after="0" w:line="360" w:lineRule="auto"/>
        <w:ind w:firstLine="709"/>
        <w:jc w:val="both"/>
        <w:rPr>
          <w:rFonts w:ascii="Times New Roman" w:eastAsia="Times New Roman" w:hAnsi="Times New Roman" w:cs="Times New Roman"/>
          <w:iCs/>
          <w:sz w:val="24"/>
          <w:szCs w:val="24"/>
          <w:lang w:eastAsia="pt-BR"/>
        </w:rPr>
      </w:pPr>
    </w:p>
    <w:p w14:paraId="2667AB4E" w14:textId="057B7512" w:rsidR="007417FB" w:rsidRPr="007417FB" w:rsidRDefault="007417FB" w:rsidP="00870D51">
      <w:pPr>
        <w:spacing w:after="0" w:line="360" w:lineRule="auto"/>
        <w:ind w:firstLine="709"/>
        <w:jc w:val="both"/>
        <w:rPr>
          <w:rFonts w:ascii="Times New Roman" w:eastAsia="Times New Roman" w:hAnsi="Times New Roman" w:cs="Times New Roman"/>
          <w:b/>
          <w:iCs/>
          <w:sz w:val="24"/>
          <w:szCs w:val="24"/>
          <w:lang w:eastAsia="pt-BR"/>
        </w:rPr>
      </w:pPr>
      <w:r w:rsidRPr="007417FB">
        <w:rPr>
          <w:rFonts w:ascii="Times New Roman" w:hAnsi="Times New Roman"/>
          <w:b/>
          <w:sz w:val="24"/>
          <w:szCs w:val="24"/>
        </w:rPr>
        <w:t xml:space="preserve">O verniz amador, nostálgico e doméstico de produções feitas por profissionais da </w:t>
      </w:r>
      <w:proofErr w:type="gramStart"/>
      <w:r w:rsidRPr="007417FB">
        <w:rPr>
          <w:rFonts w:ascii="Times New Roman" w:hAnsi="Times New Roman"/>
          <w:b/>
          <w:sz w:val="24"/>
          <w:szCs w:val="24"/>
        </w:rPr>
        <w:t>música</w:t>
      </w:r>
      <w:proofErr w:type="gramEnd"/>
    </w:p>
    <w:p w14:paraId="2BFE1257" w14:textId="63A9EF70" w:rsidR="00D55396" w:rsidRDefault="007316B8" w:rsidP="005A7E3D">
      <w:pPr>
        <w:spacing w:before="240" w:after="0" w:line="360" w:lineRule="auto"/>
        <w:ind w:firstLine="709"/>
        <w:jc w:val="both"/>
        <w:rPr>
          <w:rFonts w:ascii="Times New Roman" w:eastAsia="Times New Roman" w:hAnsi="Times New Roman" w:cs="Times New Roman"/>
          <w:iCs/>
          <w:sz w:val="24"/>
          <w:szCs w:val="24"/>
          <w:lang w:eastAsia="pt-BR"/>
        </w:rPr>
      </w:pPr>
      <w:r>
        <w:rPr>
          <w:rFonts w:ascii="Times New Roman" w:eastAsia="Times New Roman" w:hAnsi="Times New Roman" w:cs="Times New Roman"/>
          <w:iCs/>
          <w:sz w:val="24"/>
          <w:szCs w:val="24"/>
          <w:lang w:eastAsia="pt-BR"/>
        </w:rPr>
        <w:t xml:space="preserve">Com </w:t>
      </w:r>
      <w:r w:rsidRPr="004B427C">
        <w:rPr>
          <w:rFonts w:ascii="Times New Roman" w:eastAsia="Times New Roman" w:hAnsi="Times New Roman" w:cs="Times New Roman"/>
          <w:i/>
          <w:iCs/>
          <w:sz w:val="24"/>
          <w:szCs w:val="24"/>
          <w:lang w:eastAsia="pt-BR"/>
        </w:rPr>
        <w:t>smartphones</w:t>
      </w:r>
      <w:r>
        <w:rPr>
          <w:rFonts w:ascii="Times New Roman" w:eastAsia="Times New Roman" w:hAnsi="Times New Roman" w:cs="Times New Roman"/>
          <w:iCs/>
          <w:sz w:val="24"/>
          <w:szCs w:val="24"/>
          <w:lang w:eastAsia="pt-BR"/>
        </w:rPr>
        <w:t>, telas menores</w:t>
      </w:r>
      <w:r w:rsidR="007417FB">
        <w:rPr>
          <w:rFonts w:ascii="Times New Roman" w:eastAsia="Times New Roman" w:hAnsi="Times New Roman" w:cs="Times New Roman"/>
          <w:iCs/>
          <w:sz w:val="24"/>
          <w:szCs w:val="24"/>
          <w:lang w:eastAsia="pt-BR"/>
        </w:rPr>
        <w:t xml:space="preserve"> e novos aparatos tecnológicos</w:t>
      </w:r>
      <w:r>
        <w:rPr>
          <w:rFonts w:ascii="Times New Roman" w:eastAsia="Times New Roman" w:hAnsi="Times New Roman" w:cs="Times New Roman"/>
          <w:iCs/>
          <w:sz w:val="24"/>
          <w:szCs w:val="24"/>
          <w:lang w:eastAsia="pt-BR"/>
        </w:rPr>
        <w:t>, os produtores repensam a captação de imagens, por meio de enquadramentos fechados, típicos da TV e de</w:t>
      </w:r>
      <w:r w:rsidR="00504BDE">
        <w:rPr>
          <w:rFonts w:ascii="Times New Roman" w:eastAsia="Times New Roman" w:hAnsi="Times New Roman" w:cs="Times New Roman"/>
          <w:iCs/>
          <w:sz w:val="24"/>
          <w:szCs w:val="24"/>
          <w:lang w:eastAsia="pt-BR"/>
        </w:rPr>
        <w:t xml:space="preserve"> sua</w:t>
      </w:r>
      <w:r>
        <w:rPr>
          <w:rFonts w:ascii="Times New Roman" w:eastAsia="Times New Roman" w:hAnsi="Times New Roman" w:cs="Times New Roman"/>
          <w:iCs/>
          <w:sz w:val="24"/>
          <w:szCs w:val="24"/>
          <w:lang w:eastAsia="pt-BR"/>
        </w:rPr>
        <w:t xml:space="preserve"> profundidade de campo peculiar. Formatos variados antecedem, sucedem ou complementam a experiência de consumo do videoclipe “oficial”. Como exemplos, temos os formatos mais recorrentes, identificados como “</w:t>
      </w:r>
      <w:r w:rsidRPr="00504BDE">
        <w:rPr>
          <w:rFonts w:ascii="Times New Roman" w:eastAsia="Times New Roman" w:hAnsi="Times New Roman" w:cs="Times New Roman"/>
          <w:i/>
          <w:iCs/>
          <w:sz w:val="24"/>
          <w:szCs w:val="24"/>
          <w:lang w:eastAsia="pt-BR"/>
        </w:rPr>
        <w:t xml:space="preserve">oficial </w:t>
      </w:r>
      <w:proofErr w:type="spellStart"/>
      <w:r w:rsidRPr="00504BDE">
        <w:rPr>
          <w:rFonts w:ascii="Times New Roman" w:eastAsia="Times New Roman" w:hAnsi="Times New Roman" w:cs="Times New Roman"/>
          <w:i/>
          <w:iCs/>
          <w:sz w:val="24"/>
          <w:szCs w:val="24"/>
          <w:lang w:eastAsia="pt-BR"/>
        </w:rPr>
        <w:t>visualizer</w:t>
      </w:r>
      <w:proofErr w:type="spellEnd"/>
      <w:r>
        <w:rPr>
          <w:rFonts w:ascii="Times New Roman" w:eastAsia="Times New Roman" w:hAnsi="Times New Roman" w:cs="Times New Roman"/>
          <w:iCs/>
          <w:sz w:val="24"/>
          <w:szCs w:val="24"/>
          <w:lang w:eastAsia="pt-BR"/>
        </w:rPr>
        <w:t>” (vídeo criado a partir de sequências de imagens, por vezes em movimento em consonância com a estética do álbum visual e que traz a música lançada geralmente enqua</w:t>
      </w:r>
      <w:r w:rsidR="00772952">
        <w:rPr>
          <w:rFonts w:ascii="Times New Roman" w:eastAsia="Times New Roman" w:hAnsi="Times New Roman" w:cs="Times New Roman"/>
          <w:iCs/>
          <w:sz w:val="24"/>
          <w:szCs w:val="24"/>
          <w:lang w:eastAsia="pt-BR"/>
        </w:rPr>
        <w:t>nto o videoclipe não é lançado)</w:t>
      </w:r>
      <w:r w:rsidR="00504BDE">
        <w:rPr>
          <w:rFonts w:ascii="Times New Roman" w:eastAsia="Times New Roman" w:hAnsi="Times New Roman" w:cs="Times New Roman"/>
          <w:iCs/>
          <w:sz w:val="24"/>
          <w:szCs w:val="24"/>
          <w:lang w:eastAsia="pt-BR"/>
        </w:rPr>
        <w:t xml:space="preserve">, </w:t>
      </w:r>
      <w:proofErr w:type="spellStart"/>
      <w:r w:rsidR="00504BDE" w:rsidRPr="00504BDE">
        <w:rPr>
          <w:rFonts w:ascii="Times New Roman" w:eastAsia="Times New Roman" w:hAnsi="Times New Roman" w:cs="Times New Roman"/>
          <w:i/>
          <w:iCs/>
          <w:sz w:val="24"/>
          <w:szCs w:val="24"/>
          <w:lang w:eastAsia="pt-BR"/>
        </w:rPr>
        <w:t>l</w:t>
      </w:r>
      <w:r w:rsidRPr="00504BDE">
        <w:rPr>
          <w:rFonts w:ascii="Times New Roman" w:eastAsia="Times New Roman" w:hAnsi="Times New Roman" w:cs="Times New Roman"/>
          <w:i/>
          <w:iCs/>
          <w:sz w:val="24"/>
          <w:szCs w:val="24"/>
          <w:lang w:eastAsia="pt-BR"/>
        </w:rPr>
        <w:t>yric</w:t>
      </w:r>
      <w:proofErr w:type="spellEnd"/>
      <w:r w:rsidRPr="00504BDE">
        <w:rPr>
          <w:rFonts w:ascii="Times New Roman" w:eastAsia="Times New Roman" w:hAnsi="Times New Roman" w:cs="Times New Roman"/>
          <w:i/>
          <w:iCs/>
          <w:sz w:val="24"/>
          <w:szCs w:val="24"/>
          <w:lang w:eastAsia="pt-BR"/>
        </w:rPr>
        <w:t xml:space="preserve"> vídeo</w:t>
      </w:r>
      <w:r>
        <w:rPr>
          <w:rFonts w:ascii="Times New Roman" w:eastAsia="Times New Roman" w:hAnsi="Times New Roman" w:cs="Times New Roman"/>
          <w:iCs/>
          <w:sz w:val="24"/>
          <w:szCs w:val="24"/>
          <w:lang w:eastAsia="pt-BR"/>
        </w:rPr>
        <w:t xml:space="preserve"> (que traz a letra da canção em tela com imagens opcionais no estilo “</w:t>
      </w:r>
      <w:proofErr w:type="spellStart"/>
      <w:r w:rsidRPr="00504BDE">
        <w:rPr>
          <w:rFonts w:ascii="Times New Roman" w:eastAsia="Times New Roman" w:hAnsi="Times New Roman" w:cs="Times New Roman"/>
          <w:i/>
          <w:iCs/>
          <w:sz w:val="24"/>
          <w:szCs w:val="24"/>
          <w:lang w:eastAsia="pt-BR"/>
        </w:rPr>
        <w:t>fan</w:t>
      </w:r>
      <w:proofErr w:type="spellEnd"/>
      <w:r w:rsidRPr="00504BDE">
        <w:rPr>
          <w:rFonts w:ascii="Times New Roman" w:eastAsia="Times New Roman" w:hAnsi="Times New Roman" w:cs="Times New Roman"/>
          <w:i/>
          <w:iCs/>
          <w:sz w:val="24"/>
          <w:szCs w:val="24"/>
          <w:lang w:eastAsia="pt-BR"/>
        </w:rPr>
        <w:t xml:space="preserve"> </w:t>
      </w:r>
      <w:proofErr w:type="spellStart"/>
      <w:r w:rsidRPr="00504BDE">
        <w:rPr>
          <w:rFonts w:ascii="Times New Roman" w:eastAsia="Times New Roman" w:hAnsi="Times New Roman" w:cs="Times New Roman"/>
          <w:i/>
          <w:iCs/>
          <w:sz w:val="24"/>
          <w:szCs w:val="24"/>
          <w:lang w:eastAsia="pt-BR"/>
        </w:rPr>
        <w:t>made</w:t>
      </w:r>
      <w:proofErr w:type="spellEnd"/>
      <w:r>
        <w:rPr>
          <w:rFonts w:ascii="Times New Roman" w:eastAsia="Times New Roman" w:hAnsi="Times New Roman" w:cs="Times New Roman"/>
          <w:iCs/>
          <w:sz w:val="24"/>
          <w:szCs w:val="24"/>
          <w:lang w:eastAsia="pt-BR"/>
        </w:rPr>
        <w:t xml:space="preserve">”), vídeos com a coreografia da canção e mais recentemente, </w:t>
      </w:r>
      <w:r w:rsidR="006E4018">
        <w:rPr>
          <w:rFonts w:ascii="Times New Roman" w:eastAsia="Times New Roman" w:hAnsi="Times New Roman" w:cs="Times New Roman"/>
          <w:iCs/>
          <w:sz w:val="24"/>
          <w:szCs w:val="24"/>
          <w:lang w:eastAsia="pt-BR"/>
        </w:rPr>
        <w:t xml:space="preserve">versões karaokê, com </w:t>
      </w:r>
      <w:r w:rsidR="006E4018" w:rsidRPr="006E4018">
        <w:rPr>
          <w:rFonts w:ascii="Times New Roman" w:eastAsia="Times New Roman" w:hAnsi="Times New Roman" w:cs="Times New Roman"/>
          <w:iCs/>
          <w:sz w:val="24"/>
          <w:szCs w:val="24"/>
          <w:lang w:eastAsia="pt-BR"/>
        </w:rPr>
        <w:t xml:space="preserve">a melodia da canção com a letra </w:t>
      </w:r>
      <w:r w:rsidR="00504BDE">
        <w:rPr>
          <w:rFonts w:ascii="Times New Roman" w:eastAsia="Times New Roman" w:hAnsi="Times New Roman" w:cs="Times New Roman"/>
          <w:iCs/>
          <w:sz w:val="24"/>
          <w:szCs w:val="24"/>
          <w:lang w:eastAsia="pt-BR"/>
        </w:rPr>
        <w:t>”</w:t>
      </w:r>
      <w:r w:rsidR="006E4018" w:rsidRPr="006E4018">
        <w:rPr>
          <w:rFonts w:ascii="Times New Roman" w:eastAsia="Times New Roman" w:hAnsi="Times New Roman" w:cs="Times New Roman"/>
          <w:iCs/>
          <w:sz w:val="24"/>
          <w:szCs w:val="24"/>
          <w:lang w:eastAsia="pt-BR"/>
        </w:rPr>
        <w:t>passando</w:t>
      </w:r>
      <w:r w:rsidR="00504BDE">
        <w:rPr>
          <w:rFonts w:ascii="Times New Roman" w:eastAsia="Times New Roman" w:hAnsi="Times New Roman" w:cs="Times New Roman"/>
          <w:iCs/>
          <w:sz w:val="24"/>
          <w:szCs w:val="24"/>
          <w:lang w:eastAsia="pt-BR"/>
        </w:rPr>
        <w:t xml:space="preserve"> na TV”</w:t>
      </w:r>
      <w:r w:rsidR="006E4018" w:rsidRPr="006E4018">
        <w:rPr>
          <w:rFonts w:ascii="Times New Roman" w:eastAsia="Times New Roman" w:hAnsi="Times New Roman" w:cs="Times New Roman"/>
          <w:iCs/>
          <w:sz w:val="24"/>
          <w:szCs w:val="24"/>
          <w:lang w:eastAsia="pt-BR"/>
        </w:rPr>
        <w:t xml:space="preserve"> conforme a música, semelhante aos vídeos de karaokê dos anos </w:t>
      </w:r>
      <w:r w:rsidR="006E4018">
        <w:rPr>
          <w:rFonts w:ascii="Times New Roman" w:eastAsia="Times New Roman" w:hAnsi="Times New Roman" w:cs="Times New Roman"/>
          <w:iCs/>
          <w:sz w:val="24"/>
          <w:szCs w:val="24"/>
          <w:lang w:eastAsia="pt-BR"/>
        </w:rPr>
        <w:t>2000. Muitas vezes, neste último formato, é a própria TV</w:t>
      </w:r>
      <w:r w:rsidR="00FC7DC8">
        <w:rPr>
          <w:rFonts w:ascii="Times New Roman" w:eastAsia="Times New Roman" w:hAnsi="Times New Roman" w:cs="Times New Roman"/>
          <w:iCs/>
          <w:sz w:val="24"/>
          <w:szCs w:val="24"/>
          <w:lang w:eastAsia="pt-BR"/>
        </w:rPr>
        <w:t>, em arte/filtro</w:t>
      </w:r>
      <w:r w:rsidR="006E4018">
        <w:rPr>
          <w:rFonts w:ascii="Times New Roman" w:eastAsia="Times New Roman" w:hAnsi="Times New Roman" w:cs="Times New Roman"/>
          <w:iCs/>
          <w:sz w:val="24"/>
          <w:szCs w:val="24"/>
          <w:lang w:eastAsia="pt-BR"/>
        </w:rPr>
        <w:t xml:space="preserve"> quem “emoldura o quadro”, criando um efeito de moldura dupla ao ser reproduzida nas telas do tel</w:t>
      </w:r>
      <w:r w:rsidR="00D8681D">
        <w:rPr>
          <w:rFonts w:ascii="Times New Roman" w:eastAsia="Times New Roman" w:hAnsi="Times New Roman" w:cs="Times New Roman"/>
          <w:iCs/>
          <w:sz w:val="24"/>
          <w:szCs w:val="24"/>
          <w:lang w:eastAsia="pt-BR"/>
        </w:rPr>
        <w:t>evisor, do celular ou notebook.</w:t>
      </w:r>
      <w:r w:rsidR="00D8681D">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6E4018">
        <w:rPr>
          <w:rFonts w:ascii="Times New Roman" w:eastAsia="Times New Roman" w:hAnsi="Times New Roman" w:cs="Times New Roman"/>
          <w:iCs/>
          <w:sz w:val="24"/>
          <w:szCs w:val="24"/>
          <w:lang w:eastAsia="pt-BR"/>
        </w:rPr>
        <w:t>A</w:t>
      </w:r>
      <w:r w:rsidR="006E4018" w:rsidRPr="006E4018">
        <w:rPr>
          <w:rFonts w:ascii="Times New Roman" w:eastAsia="Times New Roman" w:hAnsi="Times New Roman" w:cs="Times New Roman"/>
          <w:iCs/>
          <w:sz w:val="24"/>
          <w:szCs w:val="24"/>
          <w:lang w:eastAsia="pt-BR"/>
        </w:rPr>
        <w:t xml:space="preserve"> cantora</w:t>
      </w:r>
      <w:r w:rsidR="006E4018">
        <w:rPr>
          <w:rFonts w:ascii="Times New Roman" w:eastAsia="Times New Roman" w:hAnsi="Times New Roman" w:cs="Times New Roman"/>
          <w:iCs/>
          <w:sz w:val="24"/>
          <w:szCs w:val="24"/>
          <w:lang w:eastAsia="pt-BR"/>
        </w:rPr>
        <w:t xml:space="preserve"> </w:t>
      </w:r>
      <w:proofErr w:type="spellStart"/>
      <w:r w:rsidR="006E4018">
        <w:rPr>
          <w:rFonts w:ascii="Times New Roman" w:eastAsia="Times New Roman" w:hAnsi="Times New Roman" w:cs="Times New Roman"/>
          <w:iCs/>
          <w:sz w:val="24"/>
          <w:szCs w:val="24"/>
          <w:lang w:eastAsia="pt-BR"/>
        </w:rPr>
        <w:t>Pab</w:t>
      </w:r>
      <w:r w:rsidR="00FC7DC8">
        <w:rPr>
          <w:rFonts w:ascii="Times New Roman" w:eastAsia="Times New Roman" w:hAnsi="Times New Roman" w:cs="Times New Roman"/>
          <w:iCs/>
          <w:sz w:val="24"/>
          <w:szCs w:val="24"/>
          <w:lang w:eastAsia="pt-BR"/>
        </w:rPr>
        <w:t>l</w:t>
      </w:r>
      <w:r w:rsidR="006E4018">
        <w:rPr>
          <w:rFonts w:ascii="Times New Roman" w:eastAsia="Times New Roman" w:hAnsi="Times New Roman" w:cs="Times New Roman"/>
          <w:iCs/>
          <w:sz w:val="24"/>
          <w:szCs w:val="24"/>
          <w:lang w:eastAsia="pt-BR"/>
        </w:rPr>
        <w:t>lo</w:t>
      </w:r>
      <w:proofErr w:type="spellEnd"/>
      <w:r w:rsidR="006E4018">
        <w:rPr>
          <w:rFonts w:ascii="Times New Roman" w:eastAsia="Times New Roman" w:hAnsi="Times New Roman" w:cs="Times New Roman"/>
          <w:iCs/>
          <w:sz w:val="24"/>
          <w:szCs w:val="24"/>
          <w:lang w:eastAsia="pt-BR"/>
        </w:rPr>
        <w:t xml:space="preserve"> </w:t>
      </w:r>
      <w:proofErr w:type="spellStart"/>
      <w:r w:rsidR="006E4018">
        <w:rPr>
          <w:rFonts w:ascii="Times New Roman" w:eastAsia="Times New Roman" w:hAnsi="Times New Roman" w:cs="Times New Roman"/>
          <w:iCs/>
          <w:sz w:val="24"/>
          <w:szCs w:val="24"/>
          <w:lang w:eastAsia="pt-BR"/>
        </w:rPr>
        <w:t>Vit</w:t>
      </w:r>
      <w:r w:rsidR="00FC7DC8">
        <w:rPr>
          <w:rFonts w:ascii="Times New Roman" w:eastAsia="Times New Roman" w:hAnsi="Times New Roman" w:cs="Times New Roman"/>
          <w:iCs/>
          <w:sz w:val="24"/>
          <w:szCs w:val="24"/>
          <w:lang w:eastAsia="pt-BR"/>
        </w:rPr>
        <w:t>t</w:t>
      </w:r>
      <w:r w:rsidR="006E4018">
        <w:rPr>
          <w:rFonts w:ascii="Times New Roman" w:eastAsia="Times New Roman" w:hAnsi="Times New Roman" w:cs="Times New Roman"/>
          <w:iCs/>
          <w:sz w:val="24"/>
          <w:szCs w:val="24"/>
          <w:lang w:eastAsia="pt-BR"/>
        </w:rPr>
        <w:t>ar</w:t>
      </w:r>
      <w:proofErr w:type="spellEnd"/>
      <w:r w:rsidR="006E4018" w:rsidRPr="006E4018">
        <w:rPr>
          <w:rFonts w:ascii="Times New Roman" w:eastAsia="Times New Roman" w:hAnsi="Times New Roman" w:cs="Times New Roman"/>
          <w:iCs/>
          <w:sz w:val="24"/>
          <w:szCs w:val="24"/>
          <w:lang w:eastAsia="pt-BR"/>
        </w:rPr>
        <w:t xml:space="preserve"> </w:t>
      </w:r>
      <w:r w:rsidR="006E4018">
        <w:rPr>
          <w:rFonts w:ascii="Times New Roman" w:eastAsia="Times New Roman" w:hAnsi="Times New Roman" w:cs="Times New Roman"/>
          <w:iCs/>
          <w:sz w:val="24"/>
          <w:szCs w:val="24"/>
          <w:lang w:eastAsia="pt-BR"/>
        </w:rPr>
        <w:t xml:space="preserve">divulgou </w:t>
      </w:r>
      <w:proofErr w:type="spellStart"/>
      <w:r w:rsidR="006E4018" w:rsidRPr="00504BDE">
        <w:rPr>
          <w:rFonts w:ascii="Times New Roman" w:eastAsia="Times New Roman" w:hAnsi="Times New Roman" w:cs="Times New Roman"/>
          <w:i/>
          <w:iCs/>
          <w:sz w:val="24"/>
          <w:szCs w:val="24"/>
          <w:lang w:eastAsia="pt-BR"/>
        </w:rPr>
        <w:t>visualizers</w:t>
      </w:r>
      <w:proofErr w:type="spellEnd"/>
      <w:r w:rsidR="006E4018">
        <w:rPr>
          <w:rFonts w:ascii="Times New Roman" w:eastAsia="Times New Roman" w:hAnsi="Times New Roman" w:cs="Times New Roman"/>
          <w:iCs/>
          <w:sz w:val="24"/>
          <w:szCs w:val="24"/>
          <w:lang w:eastAsia="pt-BR"/>
        </w:rPr>
        <w:t xml:space="preserve"> “nostálgico</w:t>
      </w:r>
      <w:r w:rsidR="006E4018" w:rsidRPr="006E4018">
        <w:rPr>
          <w:rFonts w:ascii="Times New Roman" w:eastAsia="Times New Roman" w:hAnsi="Times New Roman" w:cs="Times New Roman"/>
          <w:iCs/>
          <w:sz w:val="24"/>
          <w:szCs w:val="24"/>
          <w:lang w:eastAsia="pt-BR"/>
        </w:rPr>
        <w:t>s</w:t>
      </w:r>
      <w:r w:rsidR="006E4018">
        <w:rPr>
          <w:rFonts w:ascii="Times New Roman" w:eastAsia="Times New Roman" w:hAnsi="Times New Roman" w:cs="Times New Roman"/>
          <w:iCs/>
          <w:sz w:val="24"/>
          <w:szCs w:val="24"/>
          <w:lang w:eastAsia="pt-BR"/>
        </w:rPr>
        <w:t>”</w:t>
      </w:r>
      <w:r w:rsidR="00772952">
        <w:rPr>
          <w:rFonts w:ascii="Times New Roman" w:eastAsia="Times New Roman" w:hAnsi="Times New Roman" w:cs="Times New Roman"/>
          <w:iCs/>
          <w:sz w:val="24"/>
          <w:szCs w:val="24"/>
          <w:lang w:eastAsia="pt-BR"/>
        </w:rPr>
        <w:t xml:space="preserve"> </w:t>
      </w:r>
      <w:r w:rsidR="006E4018">
        <w:rPr>
          <w:rFonts w:ascii="Times New Roman" w:eastAsia="Times New Roman" w:hAnsi="Times New Roman" w:cs="Times New Roman"/>
          <w:iCs/>
          <w:sz w:val="24"/>
          <w:szCs w:val="24"/>
          <w:lang w:eastAsia="pt-BR"/>
        </w:rPr>
        <w:t>(adjetivação colocada em produção para o site Nação da Música)</w:t>
      </w:r>
      <w:r w:rsidR="006E4018" w:rsidRPr="006E4018">
        <w:rPr>
          <w:rFonts w:ascii="Times New Roman" w:eastAsia="Times New Roman" w:hAnsi="Times New Roman" w:cs="Times New Roman"/>
          <w:iCs/>
          <w:sz w:val="24"/>
          <w:szCs w:val="24"/>
          <w:lang w:eastAsia="pt-BR"/>
        </w:rPr>
        <w:t xml:space="preserve"> para as nove faixas de seu último álbum “</w:t>
      </w:r>
      <w:proofErr w:type="spellStart"/>
      <w:r w:rsidR="006E4018" w:rsidRPr="006E4018">
        <w:rPr>
          <w:rFonts w:ascii="Times New Roman" w:eastAsia="Times New Roman" w:hAnsi="Times New Roman" w:cs="Times New Roman"/>
          <w:iCs/>
          <w:sz w:val="24"/>
          <w:szCs w:val="24"/>
          <w:lang w:eastAsia="pt-BR"/>
        </w:rPr>
        <w:t>Batidão</w:t>
      </w:r>
      <w:proofErr w:type="spellEnd"/>
      <w:r w:rsidR="006E4018" w:rsidRPr="006E4018">
        <w:rPr>
          <w:rFonts w:ascii="Times New Roman" w:eastAsia="Times New Roman" w:hAnsi="Times New Roman" w:cs="Times New Roman"/>
          <w:iCs/>
          <w:sz w:val="24"/>
          <w:szCs w:val="24"/>
          <w:lang w:eastAsia="pt-BR"/>
        </w:rPr>
        <w:t xml:space="preserve"> Tropical</w:t>
      </w:r>
      <w:proofErr w:type="gramStart"/>
      <w:r w:rsidR="006E4018" w:rsidRPr="006E4018">
        <w:rPr>
          <w:rFonts w:ascii="Times New Roman" w:eastAsia="Times New Roman" w:hAnsi="Times New Roman" w:cs="Times New Roman"/>
          <w:iCs/>
          <w:sz w:val="24"/>
          <w:szCs w:val="24"/>
          <w:lang w:eastAsia="pt-BR"/>
        </w:rPr>
        <w:t>”</w:t>
      </w:r>
      <w:r w:rsidR="00FC7DC8">
        <w:rPr>
          <w:rFonts w:ascii="Times New Roman" w:eastAsia="Times New Roman" w:hAnsi="Times New Roman" w:cs="Times New Roman"/>
          <w:iCs/>
          <w:sz w:val="24"/>
          <w:szCs w:val="24"/>
          <w:lang w:eastAsia="pt-BR"/>
        </w:rPr>
        <w:t>(</w:t>
      </w:r>
      <w:proofErr w:type="gramEnd"/>
      <w:r w:rsidR="00FC7DC8">
        <w:rPr>
          <w:rFonts w:ascii="Times New Roman" w:eastAsia="Times New Roman" w:hAnsi="Times New Roman" w:cs="Times New Roman"/>
          <w:iCs/>
          <w:sz w:val="24"/>
          <w:szCs w:val="24"/>
          <w:lang w:eastAsia="pt-BR"/>
        </w:rPr>
        <w:t>2021)</w:t>
      </w:r>
      <w:r w:rsidR="006E4018" w:rsidRPr="006E4018">
        <w:rPr>
          <w:rFonts w:ascii="Times New Roman" w:eastAsia="Times New Roman" w:hAnsi="Times New Roman" w:cs="Times New Roman"/>
          <w:iCs/>
          <w:sz w:val="24"/>
          <w:szCs w:val="24"/>
          <w:lang w:eastAsia="pt-BR"/>
        </w:rPr>
        <w:t xml:space="preserve">. Seguindo a estética </w:t>
      </w:r>
      <w:r w:rsidR="00504BDE">
        <w:rPr>
          <w:rFonts w:ascii="Times New Roman" w:eastAsia="Times New Roman" w:hAnsi="Times New Roman" w:cs="Times New Roman"/>
          <w:iCs/>
          <w:sz w:val="24"/>
          <w:szCs w:val="24"/>
          <w:lang w:eastAsia="pt-BR"/>
        </w:rPr>
        <w:t xml:space="preserve">dos </w:t>
      </w:r>
      <w:r w:rsidR="006E4018" w:rsidRPr="006E4018">
        <w:rPr>
          <w:rFonts w:ascii="Times New Roman" w:eastAsia="Times New Roman" w:hAnsi="Times New Roman" w:cs="Times New Roman"/>
          <w:iCs/>
          <w:sz w:val="24"/>
          <w:szCs w:val="24"/>
          <w:lang w:eastAsia="pt-BR"/>
        </w:rPr>
        <w:t xml:space="preserve">anos 2000 das peças gráficas, inclusive </w:t>
      </w:r>
      <w:r w:rsidR="00504BDE">
        <w:rPr>
          <w:rFonts w:ascii="Times New Roman" w:eastAsia="Times New Roman" w:hAnsi="Times New Roman" w:cs="Times New Roman"/>
          <w:iCs/>
          <w:sz w:val="24"/>
          <w:szCs w:val="24"/>
          <w:lang w:eastAsia="pt-BR"/>
        </w:rPr>
        <w:t>n</w:t>
      </w:r>
      <w:r w:rsidR="006E4018" w:rsidRPr="006E4018">
        <w:rPr>
          <w:rFonts w:ascii="Times New Roman" w:eastAsia="Times New Roman" w:hAnsi="Times New Roman" w:cs="Times New Roman"/>
          <w:iCs/>
          <w:sz w:val="24"/>
          <w:szCs w:val="24"/>
          <w:lang w:eastAsia="pt-BR"/>
        </w:rPr>
        <w:t xml:space="preserve">a própria capa do disco, </w:t>
      </w:r>
      <w:proofErr w:type="spellStart"/>
      <w:r w:rsidR="006E4018" w:rsidRPr="006E4018">
        <w:rPr>
          <w:rFonts w:ascii="Times New Roman" w:eastAsia="Times New Roman" w:hAnsi="Times New Roman" w:cs="Times New Roman"/>
          <w:iCs/>
          <w:sz w:val="24"/>
          <w:szCs w:val="24"/>
          <w:lang w:eastAsia="pt-BR"/>
        </w:rPr>
        <w:t>Pabllo</w:t>
      </w:r>
      <w:proofErr w:type="spellEnd"/>
      <w:r w:rsidR="006E4018" w:rsidRPr="006E4018">
        <w:rPr>
          <w:rFonts w:ascii="Times New Roman" w:eastAsia="Times New Roman" w:hAnsi="Times New Roman" w:cs="Times New Roman"/>
          <w:iCs/>
          <w:sz w:val="24"/>
          <w:szCs w:val="24"/>
          <w:lang w:eastAsia="pt-BR"/>
        </w:rPr>
        <w:t xml:space="preserve"> aparece entre falhas no vídeo, como se estivesse tocando em um player de karaokê antigo,</w:t>
      </w:r>
      <w:r w:rsidR="00FC7DC8">
        <w:rPr>
          <w:rFonts w:ascii="Times New Roman" w:eastAsia="Times New Roman" w:hAnsi="Times New Roman" w:cs="Times New Roman"/>
          <w:iCs/>
          <w:sz w:val="24"/>
          <w:szCs w:val="24"/>
          <w:lang w:eastAsia="pt-BR"/>
        </w:rPr>
        <w:t xml:space="preserve"> com</w:t>
      </w:r>
      <w:r w:rsidR="006E4018" w:rsidRPr="006E4018">
        <w:rPr>
          <w:rFonts w:ascii="Times New Roman" w:eastAsia="Times New Roman" w:hAnsi="Times New Roman" w:cs="Times New Roman"/>
          <w:iCs/>
          <w:sz w:val="24"/>
          <w:szCs w:val="24"/>
          <w:lang w:eastAsia="pt-BR"/>
        </w:rPr>
        <w:t xml:space="preserve"> efeitos visuais que fazem a cantora ficar borrada</w:t>
      </w:r>
      <w:r w:rsidR="00772952">
        <w:rPr>
          <w:rFonts w:ascii="Times New Roman" w:eastAsia="Times New Roman" w:hAnsi="Times New Roman" w:cs="Times New Roman"/>
          <w:iCs/>
          <w:sz w:val="24"/>
          <w:szCs w:val="24"/>
          <w:lang w:eastAsia="pt-BR"/>
        </w:rPr>
        <w:t xml:space="preserve">. A cantora Marisa </w:t>
      </w:r>
      <w:r w:rsidR="00772952">
        <w:rPr>
          <w:rFonts w:ascii="Times New Roman" w:eastAsia="Times New Roman" w:hAnsi="Times New Roman" w:cs="Times New Roman"/>
          <w:iCs/>
          <w:sz w:val="24"/>
          <w:szCs w:val="24"/>
          <w:lang w:eastAsia="pt-BR"/>
        </w:rPr>
        <w:lastRenderedPageBreak/>
        <w:t xml:space="preserve">Monte, na divulgação de seu álbum de inéditas “Portas” (2021) também lançou mão de todos esses recursos, incluindo a produção de </w:t>
      </w:r>
      <w:proofErr w:type="spellStart"/>
      <w:r w:rsidR="00772952" w:rsidRPr="00504BDE">
        <w:rPr>
          <w:rFonts w:ascii="Times New Roman" w:eastAsia="Times New Roman" w:hAnsi="Times New Roman" w:cs="Times New Roman"/>
          <w:i/>
          <w:iCs/>
          <w:sz w:val="24"/>
          <w:szCs w:val="24"/>
          <w:lang w:eastAsia="pt-BR"/>
        </w:rPr>
        <w:t>making</w:t>
      </w:r>
      <w:proofErr w:type="spellEnd"/>
      <w:r w:rsidR="00772952" w:rsidRPr="00504BDE">
        <w:rPr>
          <w:rFonts w:ascii="Times New Roman" w:eastAsia="Times New Roman" w:hAnsi="Times New Roman" w:cs="Times New Roman"/>
          <w:i/>
          <w:iCs/>
          <w:sz w:val="24"/>
          <w:szCs w:val="24"/>
          <w:lang w:eastAsia="pt-BR"/>
        </w:rPr>
        <w:t xml:space="preserve"> </w:t>
      </w:r>
      <w:proofErr w:type="spellStart"/>
      <w:r w:rsidR="00772952" w:rsidRPr="00504BDE">
        <w:rPr>
          <w:rFonts w:ascii="Times New Roman" w:eastAsia="Times New Roman" w:hAnsi="Times New Roman" w:cs="Times New Roman"/>
          <w:i/>
          <w:iCs/>
          <w:sz w:val="24"/>
          <w:szCs w:val="24"/>
          <w:lang w:eastAsia="pt-BR"/>
        </w:rPr>
        <w:t>ofs</w:t>
      </w:r>
      <w:proofErr w:type="spellEnd"/>
      <w:r w:rsidR="00772952">
        <w:rPr>
          <w:rFonts w:ascii="Times New Roman" w:eastAsia="Times New Roman" w:hAnsi="Times New Roman" w:cs="Times New Roman"/>
          <w:iCs/>
          <w:sz w:val="24"/>
          <w:szCs w:val="24"/>
          <w:lang w:eastAsia="pt-BR"/>
        </w:rPr>
        <w:t xml:space="preserve"> dos videoclipes oficiais, outro formato cuja frequência tem aumentado no recorte observado. A conversa por telas- e a confecção de toda a prop</w:t>
      </w:r>
      <w:r w:rsidR="00504BDE">
        <w:rPr>
          <w:rFonts w:ascii="Times New Roman" w:eastAsia="Times New Roman" w:hAnsi="Times New Roman" w:cs="Times New Roman"/>
          <w:iCs/>
          <w:sz w:val="24"/>
          <w:szCs w:val="24"/>
          <w:lang w:eastAsia="pt-BR"/>
        </w:rPr>
        <w:t>osta do álbum visual da cantora-</w:t>
      </w:r>
      <w:r w:rsidR="00772952">
        <w:rPr>
          <w:rFonts w:ascii="Times New Roman" w:eastAsia="Times New Roman" w:hAnsi="Times New Roman" w:cs="Times New Roman"/>
          <w:iCs/>
          <w:sz w:val="24"/>
          <w:szCs w:val="24"/>
          <w:lang w:eastAsia="pt-BR"/>
        </w:rPr>
        <w:t xml:space="preserve"> mediadas por encontros remotos e a exposição dos bastidores </w:t>
      </w:r>
      <w:r w:rsidR="00504BDE">
        <w:rPr>
          <w:rFonts w:ascii="Times New Roman" w:eastAsia="Times New Roman" w:hAnsi="Times New Roman" w:cs="Times New Roman"/>
          <w:iCs/>
          <w:sz w:val="24"/>
          <w:szCs w:val="24"/>
          <w:lang w:eastAsia="pt-BR"/>
        </w:rPr>
        <w:t>sugerem</w:t>
      </w:r>
      <w:r w:rsidR="00772952">
        <w:rPr>
          <w:rFonts w:ascii="Times New Roman" w:eastAsia="Times New Roman" w:hAnsi="Times New Roman" w:cs="Times New Roman"/>
          <w:iCs/>
          <w:sz w:val="24"/>
          <w:szCs w:val="24"/>
          <w:lang w:eastAsia="pt-BR"/>
        </w:rPr>
        <w:t xml:space="preserve"> um ambiente de desvelamento das produções, ao passo que demarca a “aura doméstica e informal” do feitio, em contraste com a técnica vocal e a gestão profissional da carreira da artista. </w:t>
      </w:r>
      <w:r w:rsidR="00804208">
        <w:rPr>
          <w:rFonts w:ascii="Times New Roman" w:eastAsia="Times New Roman" w:hAnsi="Times New Roman" w:cs="Times New Roman"/>
          <w:iCs/>
          <w:sz w:val="24"/>
          <w:szCs w:val="24"/>
          <w:lang w:eastAsia="pt-BR"/>
        </w:rPr>
        <w:t>Se toma</w:t>
      </w:r>
      <w:r w:rsidR="007417FB">
        <w:rPr>
          <w:rFonts w:ascii="Times New Roman" w:eastAsia="Times New Roman" w:hAnsi="Times New Roman" w:cs="Times New Roman"/>
          <w:iCs/>
          <w:sz w:val="24"/>
          <w:szCs w:val="24"/>
          <w:lang w:eastAsia="pt-BR"/>
        </w:rPr>
        <w:t>r</w:t>
      </w:r>
      <w:r w:rsidR="00804208">
        <w:rPr>
          <w:rFonts w:ascii="Times New Roman" w:eastAsia="Times New Roman" w:hAnsi="Times New Roman" w:cs="Times New Roman"/>
          <w:iCs/>
          <w:sz w:val="24"/>
          <w:szCs w:val="24"/>
          <w:lang w:eastAsia="pt-BR"/>
        </w:rPr>
        <w:t>mos, a título de comparação, o videoclipe de “Segue o seco”</w:t>
      </w:r>
      <w:r w:rsidR="00504BDE">
        <w:rPr>
          <w:rFonts w:ascii="Times New Roman" w:eastAsia="Times New Roman" w:hAnsi="Times New Roman" w:cs="Times New Roman"/>
          <w:iCs/>
          <w:sz w:val="24"/>
          <w:szCs w:val="24"/>
          <w:lang w:eastAsia="pt-BR"/>
        </w:rPr>
        <w:t xml:space="preserve"> </w:t>
      </w:r>
      <w:r w:rsidR="00804208">
        <w:rPr>
          <w:rFonts w:ascii="Times New Roman" w:eastAsia="Times New Roman" w:hAnsi="Times New Roman" w:cs="Times New Roman"/>
          <w:iCs/>
          <w:sz w:val="24"/>
          <w:szCs w:val="24"/>
          <w:lang w:eastAsia="pt-BR"/>
        </w:rPr>
        <w:t>(1994), divisor de águas do formato no país, dirigid</w:t>
      </w:r>
      <w:r w:rsidR="002109FE">
        <w:rPr>
          <w:rFonts w:ascii="Times New Roman" w:eastAsia="Times New Roman" w:hAnsi="Times New Roman" w:cs="Times New Roman"/>
          <w:iCs/>
          <w:sz w:val="24"/>
          <w:szCs w:val="24"/>
          <w:lang w:eastAsia="pt-BR"/>
        </w:rPr>
        <w:t xml:space="preserve">o por Cláudio Torres, com “verve </w:t>
      </w:r>
      <w:r w:rsidR="00804208">
        <w:rPr>
          <w:rFonts w:ascii="Times New Roman" w:eastAsia="Times New Roman" w:hAnsi="Times New Roman" w:cs="Times New Roman"/>
          <w:iCs/>
          <w:sz w:val="24"/>
          <w:szCs w:val="24"/>
          <w:lang w:eastAsia="pt-BR"/>
        </w:rPr>
        <w:t xml:space="preserve">cinematográfica” e premiado como videoclipe do ano, melhor direção, edição e fotografia pela MTV </w:t>
      </w:r>
      <w:proofErr w:type="spellStart"/>
      <w:r w:rsidR="00804208">
        <w:rPr>
          <w:rFonts w:ascii="Times New Roman" w:eastAsia="Times New Roman" w:hAnsi="Times New Roman" w:cs="Times New Roman"/>
          <w:iCs/>
          <w:sz w:val="24"/>
          <w:szCs w:val="24"/>
          <w:lang w:eastAsia="pt-BR"/>
        </w:rPr>
        <w:t>Video</w:t>
      </w:r>
      <w:proofErr w:type="spellEnd"/>
      <w:r w:rsidR="00804208">
        <w:rPr>
          <w:rFonts w:ascii="Times New Roman" w:eastAsia="Times New Roman" w:hAnsi="Times New Roman" w:cs="Times New Roman"/>
          <w:iCs/>
          <w:sz w:val="24"/>
          <w:szCs w:val="24"/>
          <w:lang w:eastAsia="pt-BR"/>
        </w:rPr>
        <w:t xml:space="preserve"> Music Brasil, a atual divulgação e os produtos resultantes de “Portas” apostam no “</w:t>
      </w:r>
      <w:proofErr w:type="spellStart"/>
      <w:r w:rsidR="00804208">
        <w:rPr>
          <w:rFonts w:ascii="Times New Roman" w:eastAsia="Times New Roman" w:hAnsi="Times New Roman" w:cs="Times New Roman"/>
          <w:iCs/>
          <w:sz w:val="24"/>
          <w:szCs w:val="24"/>
          <w:lang w:eastAsia="pt-BR"/>
        </w:rPr>
        <w:t>showbizz</w:t>
      </w:r>
      <w:proofErr w:type="spellEnd"/>
      <w:r w:rsidR="00804208">
        <w:rPr>
          <w:rFonts w:ascii="Times New Roman" w:eastAsia="Times New Roman" w:hAnsi="Times New Roman" w:cs="Times New Roman"/>
          <w:iCs/>
          <w:sz w:val="24"/>
          <w:szCs w:val="24"/>
          <w:lang w:eastAsia="pt-BR"/>
        </w:rPr>
        <w:t xml:space="preserve"> doméstico” que mapeamos em nossa análise, com exposição da estrutura de confecção, para além de produtos finais. </w:t>
      </w:r>
      <w:r w:rsidR="00804208">
        <w:rPr>
          <w:rFonts w:ascii="Times New Roman" w:eastAsia="Times New Roman" w:hAnsi="Times New Roman" w:cs="Times New Roman"/>
          <w:iCs/>
          <w:sz w:val="24"/>
          <w:szCs w:val="24"/>
          <w:lang w:eastAsia="pt-BR"/>
        </w:rPr>
        <w:tab/>
      </w:r>
      <w:r w:rsidR="00504BDE">
        <w:rPr>
          <w:rFonts w:ascii="Times New Roman" w:eastAsia="Times New Roman" w:hAnsi="Times New Roman" w:cs="Times New Roman"/>
          <w:iCs/>
          <w:sz w:val="24"/>
          <w:szCs w:val="24"/>
          <w:lang w:eastAsia="pt-BR"/>
        </w:rPr>
        <w:tab/>
      </w:r>
      <w:r w:rsidR="00504BDE">
        <w:rPr>
          <w:rFonts w:ascii="Times New Roman" w:eastAsia="Times New Roman" w:hAnsi="Times New Roman" w:cs="Times New Roman"/>
          <w:iCs/>
          <w:sz w:val="24"/>
          <w:szCs w:val="24"/>
          <w:lang w:eastAsia="pt-BR"/>
        </w:rPr>
        <w:tab/>
      </w:r>
      <w:r w:rsidR="00504BDE">
        <w:rPr>
          <w:rFonts w:ascii="Times New Roman" w:eastAsia="Times New Roman" w:hAnsi="Times New Roman" w:cs="Times New Roman"/>
          <w:iCs/>
          <w:sz w:val="24"/>
          <w:szCs w:val="24"/>
          <w:lang w:eastAsia="pt-BR"/>
        </w:rPr>
        <w:tab/>
      </w:r>
      <w:r w:rsidR="00504BDE">
        <w:rPr>
          <w:rFonts w:ascii="Times New Roman" w:eastAsia="Times New Roman" w:hAnsi="Times New Roman" w:cs="Times New Roman"/>
          <w:iCs/>
          <w:sz w:val="24"/>
          <w:szCs w:val="24"/>
          <w:lang w:eastAsia="pt-BR"/>
        </w:rPr>
        <w:tab/>
      </w:r>
      <w:r w:rsidR="00504BDE">
        <w:rPr>
          <w:rFonts w:ascii="Times New Roman" w:eastAsia="Times New Roman" w:hAnsi="Times New Roman" w:cs="Times New Roman"/>
          <w:iCs/>
          <w:sz w:val="24"/>
          <w:szCs w:val="24"/>
          <w:lang w:eastAsia="pt-BR"/>
        </w:rPr>
        <w:tab/>
      </w:r>
      <w:r w:rsidR="00804208">
        <w:rPr>
          <w:rFonts w:ascii="Times New Roman" w:eastAsia="Times New Roman" w:hAnsi="Times New Roman" w:cs="Times New Roman"/>
          <w:iCs/>
          <w:sz w:val="24"/>
          <w:szCs w:val="24"/>
          <w:lang w:eastAsia="pt-BR"/>
        </w:rPr>
        <w:t xml:space="preserve">A tentativa de apostar em uma estética amadora, ou num “filtro doméstico” que </w:t>
      </w:r>
      <w:proofErr w:type="gramStart"/>
      <w:r w:rsidR="00804208">
        <w:rPr>
          <w:rFonts w:ascii="Times New Roman" w:eastAsia="Times New Roman" w:hAnsi="Times New Roman" w:cs="Times New Roman"/>
          <w:iCs/>
          <w:sz w:val="24"/>
          <w:szCs w:val="24"/>
          <w:lang w:eastAsia="pt-BR"/>
        </w:rPr>
        <w:t xml:space="preserve">expõe propositais “equívocos” de iluminação, </w:t>
      </w:r>
      <w:r w:rsidR="00FC7DC8">
        <w:rPr>
          <w:rFonts w:ascii="Times New Roman" w:eastAsia="Times New Roman" w:hAnsi="Times New Roman" w:cs="Times New Roman"/>
          <w:iCs/>
          <w:sz w:val="24"/>
          <w:szCs w:val="24"/>
          <w:lang w:eastAsia="pt-BR"/>
        </w:rPr>
        <w:t xml:space="preserve">de </w:t>
      </w:r>
      <w:r w:rsidR="00804208">
        <w:rPr>
          <w:rFonts w:ascii="Times New Roman" w:eastAsia="Times New Roman" w:hAnsi="Times New Roman" w:cs="Times New Roman"/>
          <w:iCs/>
          <w:sz w:val="24"/>
          <w:szCs w:val="24"/>
          <w:lang w:eastAsia="pt-BR"/>
        </w:rPr>
        <w:t>edição</w:t>
      </w:r>
      <w:proofErr w:type="gramEnd"/>
      <w:r w:rsidR="00804208">
        <w:rPr>
          <w:rFonts w:ascii="Times New Roman" w:eastAsia="Times New Roman" w:hAnsi="Times New Roman" w:cs="Times New Roman"/>
          <w:iCs/>
          <w:sz w:val="24"/>
          <w:szCs w:val="24"/>
          <w:lang w:eastAsia="pt-BR"/>
        </w:rPr>
        <w:t xml:space="preserve"> e</w:t>
      </w:r>
      <w:r w:rsidR="00FC7DC8">
        <w:rPr>
          <w:rFonts w:ascii="Times New Roman" w:eastAsia="Times New Roman" w:hAnsi="Times New Roman" w:cs="Times New Roman"/>
          <w:iCs/>
          <w:sz w:val="24"/>
          <w:szCs w:val="24"/>
          <w:lang w:eastAsia="pt-BR"/>
        </w:rPr>
        <w:t xml:space="preserve"> também</w:t>
      </w:r>
      <w:r w:rsidR="00804208">
        <w:rPr>
          <w:rFonts w:ascii="Times New Roman" w:eastAsia="Times New Roman" w:hAnsi="Times New Roman" w:cs="Times New Roman"/>
          <w:iCs/>
          <w:sz w:val="24"/>
          <w:szCs w:val="24"/>
          <w:lang w:eastAsia="pt-BR"/>
        </w:rPr>
        <w:t xml:space="preserve"> domesticidades múltiplas é característica significante em boa parte de nosso recorte, com destaque para as produções realizadas e divulgadas no período de pandemia (2020/2021).</w:t>
      </w:r>
      <w:r w:rsidR="002168F6" w:rsidRPr="002168F6">
        <w:t xml:space="preserve"> </w:t>
      </w:r>
      <w:r w:rsidR="002168F6">
        <w:rPr>
          <w:rFonts w:ascii="Times New Roman" w:eastAsia="Times New Roman" w:hAnsi="Times New Roman" w:cs="Times New Roman"/>
          <w:iCs/>
          <w:sz w:val="24"/>
          <w:szCs w:val="24"/>
          <w:lang w:eastAsia="pt-BR"/>
        </w:rPr>
        <w:t>P</w:t>
      </w:r>
      <w:r w:rsidR="002168F6" w:rsidRPr="002168F6">
        <w:rPr>
          <w:rFonts w:ascii="Times New Roman" w:eastAsia="Times New Roman" w:hAnsi="Times New Roman" w:cs="Times New Roman"/>
          <w:iCs/>
          <w:sz w:val="24"/>
          <w:szCs w:val="24"/>
          <w:lang w:eastAsia="pt-BR"/>
        </w:rPr>
        <w:t xml:space="preserve">ercebemos alguns eventos que se repetem: o uso dos "espaços digitais" - que substituem a necessidade de uma interação física entre os membros da banda -, clipes em animação, as filmagens caseiras </w:t>
      </w:r>
      <w:r w:rsidR="002168F6">
        <w:rPr>
          <w:rFonts w:ascii="Times New Roman" w:eastAsia="Times New Roman" w:hAnsi="Times New Roman" w:cs="Times New Roman"/>
          <w:iCs/>
          <w:sz w:val="24"/>
          <w:szCs w:val="24"/>
          <w:lang w:eastAsia="pt-BR"/>
        </w:rPr>
        <w:t xml:space="preserve">e o uso de imagens de arquivo. </w:t>
      </w:r>
      <w:r w:rsidR="002168F6" w:rsidRPr="002168F6">
        <w:rPr>
          <w:rFonts w:ascii="Times New Roman" w:eastAsia="Times New Roman" w:hAnsi="Times New Roman" w:cs="Times New Roman"/>
          <w:iCs/>
          <w:sz w:val="24"/>
          <w:szCs w:val="24"/>
          <w:lang w:eastAsia="pt-BR"/>
        </w:rPr>
        <w:t xml:space="preserve"> Robert Smith, por exemplo, vocalista do The Cure, aparece no clipe de "</w:t>
      </w:r>
      <w:proofErr w:type="spellStart"/>
      <w:r w:rsidR="002168F6" w:rsidRPr="002168F6">
        <w:rPr>
          <w:rFonts w:ascii="Times New Roman" w:eastAsia="Times New Roman" w:hAnsi="Times New Roman" w:cs="Times New Roman"/>
          <w:iCs/>
          <w:sz w:val="24"/>
          <w:szCs w:val="24"/>
          <w:lang w:eastAsia="pt-BR"/>
        </w:rPr>
        <w:t>Strange</w:t>
      </w:r>
      <w:proofErr w:type="spellEnd"/>
      <w:r w:rsidR="002168F6" w:rsidRPr="002168F6">
        <w:rPr>
          <w:rFonts w:ascii="Times New Roman" w:eastAsia="Times New Roman" w:hAnsi="Times New Roman" w:cs="Times New Roman"/>
          <w:iCs/>
          <w:sz w:val="24"/>
          <w:szCs w:val="24"/>
          <w:lang w:eastAsia="pt-BR"/>
        </w:rPr>
        <w:t xml:space="preserve"> </w:t>
      </w:r>
      <w:proofErr w:type="spellStart"/>
      <w:r w:rsidR="002168F6" w:rsidRPr="002168F6">
        <w:rPr>
          <w:rFonts w:ascii="Times New Roman" w:eastAsia="Times New Roman" w:hAnsi="Times New Roman" w:cs="Times New Roman"/>
          <w:iCs/>
          <w:sz w:val="24"/>
          <w:szCs w:val="24"/>
          <w:lang w:eastAsia="pt-BR"/>
        </w:rPr>
        <w:t>Timez</w:t>
      </w:r>
      <w:proofErr w:type="spellEnd"/>
      <w:proofErr w:type="gramStart"/>
      <w:r w:rsidR="002168F6" w:rsidRPr="002168F6">
        <w:rPr>
          <w:rFonts w:ascii="Times New Roman" w:eastAsia="Times New Roman" w:hAnsi="Times New Roman" w:cs="Times New Roman"/>
          <w:iCs/>
          <w:sz w:val="24"/>
          <w:szCs w:val="24"/>
          <w:lang w:eastAsia="pt-BR"/>
        </w:rPr>
        <w:t>"</w:t>
      </w:r>
      <w:r w:rsidR="00FC7DC8">
        <w:rPr>
          <w:rFonts w:ascii="Times New Roman" w:eastAsia="Times New Roman" w:hAnsi="Times New Roman" w:cs="Times New Roman"/>
          <w:iCs/>
          <w:sz w:val="24"/>
          <w:szCs w:val="24"/>
          <w:lang w:eastAsia="pt-BR"/>
        </w:rPr>
        <w:t>(</w:t>
      </w:r>
      <w:proofErr w:type="gramEnd"/>
      <w:r w:rsidR="00FC7DC8">
        <w:rPr>
          <w:rFonts w:ascii="Times New Roman" w:eastAsia="Times New Roman" w:hAnsi="Times New Roman" w:cs="Times New Roman"/>
          <w:iCs/>
          <w:sz w:val="24"/>
          <w:szCs w:val="24"/>
          <w:lang w:eastAsia="pt-BR"/>
        </w:rPr>
        <w:t>2020)</w:t>
      </w:r>
      <w:r w:rsidR="002168F6" w:rsidRPr="002168F6">
        <w:rPr>
          <w:rFonts w:ascii="Times New Roman" w:eastAsia="Times New Roman" w:hAnsi="Times New Roman" w:cs="Times New Roman"/>
          <w:iCs/>
          <w:sz w:val="24"/>
          <w:szCs w:val="24"/>
          <w:lang w:eastAsia="pt-BR"/>
        </w:rPr>
        <w:t>, em participação com o</w:t>
      </w:r>
      <w:r w:rsidR="00FC7DC8">
        <w:rPr>
          <w:rFonts w:ascii="Times New Roman" w:eastAsia="Times New Roman" w:hAnsi="Times New Roman" w:cs="Times New Roman"/>
          <w:iCs/>
          <w:sz w:val="24"/>
          <w:szCs w:val="24"/>
          <w:lang w:eastAsia="pt-BR"/>
        </w:rPr>
        <w:t xml:space="preserve"> grupo</w:t>
      </w:r>
      <w:r w:rsidR="002168F6" w:rsidRPr="002168F6">
        <w:rPr>
          <w:rFonts w:ascii="Times New Roman" w:eastAsia="Times New Roman" w:hAnsi="Times New Roman" w:cs="Times New Roman"/>
          <w:iCs/>
          <w:sz w:val="24"/>
          <w:szCs w:val="24"/>
          <w:lang w:eastAsia="pt-BR"/>
        </w:rPr>
        <w:t xml:space="preserve"> </w:t>
      </w:r>
      <w:proofErr w:type="spellStart"/>
      <w:r w:rsidR="002168F6" w:rsidRPr="002168F6">
        <w:rPr>
          <w:rFonts w:ascii="Times New Roman" w:eastAsia="Times New Roman" w:hAnsi="Times New Roman" w:cs="Times New Roman"/>
          <w:iCs/>
          <w:sz w:val="24"/>
          <w:szCs w:val="24"/>
          <w:lang w:eastAsia="pt-BR"/>
        </w:rPr>
        <w:t>Gorillaz</w:t>
      </w:r>
      <w:proofErr w:type="spellEnd"/>
      <w:r w:rsidR="002168F6" w:rsidRPr="002168F6">
        <w:rPr>
          <w:rFonts w:ascii="Times New Roman" w:eastAsia="Times New Roman" w:hAnsi="Times New Roman" w:cs="Times New Roman"/>
          <w:iCs/>
          <w:sz w:val="24"/>
          <w:szCs w:val="24"/>
          <w:lang w:eastAsia="pt-BR"/>
        </w:rPr>
        <w:t xml:space="preserve"> e um ano depois em "</w:t>
      </w:r>
      <w:proofErr w:type="spellStart"/>
      <w:r w:rsidR="002168F6" w:rsidRPr="002168F6">
        <w:rPr>
          <w:rFonts w:ascii="Times New Roman" w:eastAsia="Times New Roman" w:hAnsi="Times New Roman" w:cs="Times New Roman"/>
          <w:iCs/>
          <w:sz w:val="24"/>
          <w:szCs w:val="24"/>
          <w:lang w:eastAsia="pt-BR"/>
        </w:rPr>
        <w:t>How</w:t>
      </w:r>
      <w:proofErr w:type="spellEnd"/>
      <w:r w:rsidR="002168F6" w:rsidRPr="002168F6">
        <w:rPr>
          <w:rFonts w:ascii="Times New Roman" w:eastAsia="Times New Roman" w:hAnsi="Times New Roman" w:cs="Times New Roman"/>
          <w:iCs/>
          <w:sz w:val="24"/>
          <w:szCs w:val="24"/>
          <w:lang w:eastAsia="pt-BR"/>
        </w:rPr>
        <w:t xml:space="preserve"> </w:t>
      </w:r>
      <w:proofErr w:type="spellStart"/>
      <w:r w:rsidR="002168F6" w:rsidRPr="002168F6">
        <w:rPr>
          <w:rFonts w:ascii="Times New Roman" w:eastAsia="Times New Roman" w:hAnsi="Times New Roman" w:cs="Times New Roman"/>
          <w:iCs/>
          <w:sz w:val="24"/>
          <w:szCs w:val="24"/>
          <w:lang w:eastAsia="pt-BR"/>
        </w:rPr>
        <w:t>Not</w:t>
      </w:r>
      <w:proofErr w:type="spellEnd"/>
      <w:r w:rsidR="002168F6" w:rsidRPr="002168F6">
        <w:rPr>
          <w:rFonts w:ascii="Times New Roman" w:eastAsia="Times New Roman" w:hAnsi="Times New Roman" w:cs="Times New Roman"/>
          <w:iCs/>
          <w:sz w:val="24"/>
          <w:szCs w:val="24"/>
          <w:lang w:eastAsia="pt-BR"/>
        </w:rPr>
        <w:t xml:space="preserve"> </w:t>
      </w:r>
      <w:proofErr w:type="spellStart"/>
      <w:r w:rsidR="002168F6" w:rsidRPr="002168F6">
        <w:rPr>
          <w:rFonts w:ascii="Times New Roman" w:eastAsia="Times New Roman" w:hAnsi="Times New Roman" w:cs="Times New Roman"/>
          <w:iCs/>
          <w:sz w:val="24"/>
          <w:szCs w:val="24"/>
          <w:lang w:eastAsia="pt-BR"/>
        </w:rPr>
        <w:t>To</w:t>
      </w:r>
      <w:proofErr w:type="spellEnd"/>
      <w:r w:rsidR="002168F6" w:rsidRPr="002168F6">
        <w:rPr>
          <w:rFonts w:ascii="Times New Roman" w:eastAsia="Times New Roman" w:hAnsi="Times New Roman" w:cs="Times New Roman"/>
          <w:iCs/>
          <w:sz w:val="24"/>
          <w:szCs w:val="24"/>
          <w:lang w:eastAsia="pt-BR"/>
        </w:rPr>
        <w:t xml:space="preserve"> </w:t>
      </w:r>
      <w:proofErr w:type="spellStart"/>
      <w:r w:rsidR="002168F6" w:rsidRPr="002168F6">
        <w:rPr>
          <w:rFonts w:ascii="Times New Roman" w:eastAsia="Times New Roman" w:hAnsi="Times New Roman" w:cs="Times New Roman"/>
          <w:iCs/>
          <w:sz w:val="24"/>
          <w:szCs w:val="24"/>
          <w:lang w:eastAsia="pt-BR"/>
        </w:rPr>
        <w:t>Drown</w:t>
      </w:r>
      <w:proofErr w:type="spellEnd"/>
      <w:r w:rsidR="002168F6" w:rsidRPr="002168F6">
        <w:rPr>
          <w:rFonts w:ascii="Times New Roman" w:eastAsia="Times New Roman" w:hAnsi="Times New Roman" w:cs="Times New Roman"/>
          <w:iCs/>
          <w:sz w:val="24"/>
          <w:szCs w:val="24"/>
          <w:lang w:eastAsia="pt-BR"/>
        </w:rPr>
        <w:t>"</w:t>
      </w:r>
      <w:r w:rsidR="00FC7DC8">
        <w:rPr>
          <w:rFonts w:ascii="Times New Roman" w:eastAsia="Times New Roman" w:hAnsi="Times New Roman" w:cs="Times New Roman"/>
          <w:iCs/>
          <w:sz w:val="24"/>
          <w:szCs w:val="24"/>
          <w:lang w:eastAsia="pt-BR"/>
        </w:rPr>
        <w:t>(2021)</w:t>
      </w:r>
      <w:r w:rsidR="002168F6" w:rsidRPr="002168F6">
        <w:rPr>
          <w:rFonts w:ascii="Times New Roman" w:eastAsia="Times New Roman" w:hAnsi="Times New Roman" w:cs="Times New Roman"/>
          <w:iCs/>
          <w:sz w:val="24"/>
          <w:szCs w:val="24"/>
          <w:lang w:eastAsia="pt-BR"/>
        </w:rPr>
        <w:t xml:space="preserve">, do </w:t>
      </w:r>
      <w:proofErr w:type="spellStart"/>
      <w:r w:rsidR="002168F6" w:rsidRPr="002168F6">
        <w:rPr>
          <w:rFonts w:ascii="Times New Roman" w:eastAsia="Times New Roman" w:hAnsi="Times New Roman" w:cs="Times New Roman"/>
          <w:iCs/>
          <w:sz w:val="24"/>
          <w:szCs w:val="24"/>
          <w:lang w:eastAsia="pt-BR"/>
        </w:rPr>
        <w:t>Chvrches</w:t>
      </w:r>
      <w:proofErr w:type="spellEnd"/>
      <w:r w:rsidR="002168F6" w:rsidRPr="002168F6">
        <w:rPr>
          <w:rFonts w:ascii="Times New Roman" w:eastAsia="Times New Roman" w:hAnsi="Times New Roman" w:cs="Times New Roman"/>
          <w:iCs/>
          <w:sz w:val="24"/>
          <w:szCs w:val="24"/>
          <w:lang w:eastAsia="pt-BR"/>
        </w:rPr>
        <w:t xml:space="preserve">. É interessante observar que suas duas contribuições consistem em mostrar somente o rosto de Robert, sem cenário, sem figurino e com muitos efeitos, uma das melhores saídas para os </w:t>
      </w:r>
      <w:proofErr w:type="spellStart"/>
      <w:r w:rsidR="002168F6" w:rsidRPr="002168F6">
        <w:rPr>
          <w:rFonts w:ascii="Times New Roman" w:eastAsia="Times New Roman" w:hAnsi="Times New Roman" w:cs="Times New Roman"/>
          <w:iCs/>
          <w:sz w:val="24"/>
          <w:szCs w:val="24"/>
          <w:lang w:eastAsia="pt-BR"/>
        </w:rPr>
        <w:t>feats</w:t>
      </w:r>
      <w:proofErr w:type="spellEnd"/>
      <w:r w:rsidR="002168F6" w:rsidRPr="002168F6">
        <w:rPr>
          <w:rFonts w:ascii="Times New Roman" w:eastAsia="Times New Roman" w:hAnsi="Times New Roman" w:cs="Times New Roman"/>
          <w:iCs/>
          <w:sz w:val="24"/>
          <w:szCs w:val="24"/>
          <w:lang w:eastAsia="pt-BR"/>
        </w:rPr>
        <w:t xml:space="preserve"> lançados em tempos de quarentena. </w:t>
      </w:r>
      <w:r w:rsidR="00FC7DC8">
        <w:rPr>
          <w:rFonts w:ascii="Times New Roman" w:eastAsia="Times New Roman" w:hAnsi="Times New Roman" w:cs="Times New Roman"/>
          <w:iCs/>
          <w:sz w:val="24"/>
          <w:szCs w:val="24"/>
          <w:lang w:eastAsia="pt-BR"/>
        </w:rPr>
        <w:tab/>
      </w:r>
      <w:r w:rsidR="00FC7DC8">
        <w:rPr>
          <w:rFonts w:ascii="Times New Roman" w:eastAsia="Times New Roman" w:hAnsi="Times New Roman" w:cs="Times New Roman"/>
          <w:iCs/>
          <w:sz w:val="24"/>
          <w:szCs w:val="24"/>
          <w:lang w:eastAsia="pt-BR"/>
        </w:rPr>
        <w:tab/>
      </w:r>
      <w:r w:rsidR="00D87007">
        <w:rPr>
          <w:rFonts w:ascii="Times New Roman" w:eastAsia="Times New Roman" w:hAnsi="Times New Roman" w:cs="Times New Roman"/>
          <w:iCs/>
          <w:sz w:val="24"/>
          <w:szCs w:val="24"/>
          <w:lang w:eastAsia="pt-BR"/>
        </w:rPr>
        <w:t xml:space="preserve">A televisão </w:t>
      </w:r>
      <w:r w:rsidR="00804208">
        <w:rPr>
          <w:rFonts w:ascii="Times New Roman" w:eastAsia="Times New Roman" w:hAnsi="Times New Roman" w:cs="Times New Roman"/>
          <w:iCs/>
          <w:sz w:val="24"/>
          <w:szCs w:val="24"/>
          <w:lang w:eastAsia="pt-BR"/>
        </w:rPr>
        <w:t>aparece</w:t>
      </w:r>
      <w:r w:rsidR="00D87007">
        <w:rPr>
          <w:rFonts w:ascii="Times New Roman" w:eastAsia="Times New Roman" w:hAnsi="Times New Roman" w:cs="Times New Roman"/>
          <w:iCs/>
          <w:sz w:val="24"/>
          <w:szCs w:val="24"/>
          <w:lang w:eastAsia="pt-BR"/>
        </w:rPr>
        <w:t xml:space="preserve"> também</w:t>
      </w:r>
      <w:r w:rsidR="00804208">
        <w:rPr>
          <w:rFonts w:ascii="Times New Roman" w:eastAsia="Times New Roman" w:hAnsi="Times New Roman" w:cs="Times New Roman"/>
          <w:iCs/>
          <w:sz w:val="24"/>
          <w:szCs w:val="24"/>
          <w:lang w:eastAsia="pt-BR"/>
        </w:rPr>
        <w:t xml:space="preserve"> para </w:t>
      </w:r>
      <w:r w:rsidR="00F86993">
        <w:rPr>
          <w:rFonts w:ascii="Times New Roman" w:eastAsia="Times New Roman" w:hAnsi="Times New Roman" w:cs="Times New Roman"/>
          <w:iCs/>
          <w:sz w:val="24"/>
          <w:szCs w:val="24"/>
          <w:lang w:eastAsia="pt-BR"/>
        </w:rPr>
        <w:t>preencher os vazios da casa, fazendo companhia para o artista ou personagens do clipe, como em</w:t>
      </w:r>
      <w:r w:rsidR="00AB53D2">
        <w:rPr>
          <w:rFonts w:ascii="Times New Roman" w:eastAsia="Times New Roman" w:hAnsi="Times New Roman" w:cs="Times New Roman"/>
          <w:iCs/>
          <w:sz w:val="24"/>
          <w:szCs w:val="24"/>
          <w:lang w:eastAsia="pt-BR"/>
        </w:rPr>
        <w:t xml:space="preserve"> “De una vez”</w:t>
      </w:r>
      <w:r w:rsidR="00F86993">
        <w:rPr>
          <w:rFonts w:ascii="Times New Roman" w:eastAsia="Times New Roman" w:hAnsi="Times New Roman" w:cs="Times New Roman"/>
          <w:iCs/>
          <w:sz w:val="24"/>
          <w:szCs w:val="24"/>
          <w:lang w:eastAsia="pt-BR"/>
        </w:rPr>
        <w:t xml:space="preserve"> (</w:t>
      </w:r>
      <w:r w:rsidR="00AB53D2">
        <w:rPr>
          <w:rFonts w:ascii="Times New Roman" w:eastAsia="Times New Roman" w:hAnsi="Times New Roman" w:cs="Times New Roman"/>
          <w:iCs/>
          <w:sz w:val="24"/>
          <w:szCs w:val="24"/>
          <w:lang w:eastAsia="pt-BR"/>
        </w:rPr>
        <w:t xml:space="preserve">Selena </w:t>
      </w:r>
      <w:proofErr w:type="gramStart"/>
      <w:r w:rsidR="00AB53D2">
        <w:rPr>
          <w:rFonts w:ascii="Times New Roman" w:eastAsia="Times New Roman" w:hAnsi="Times New Roman" w:cs="Times New Roman"/>
          <w:iCs/>
          <w:sz w:val="24"/>
          <w:szCs w:val="24"/>
          <w:lang w:eastAsia="pt-BR"/>
        </w:rPr>
        <w:t>Gomez,</w:t>
      </w:r>
      <w:proofErr w:type="gramEnd"/>
      <w:r w:rsidR="00AB53D2">
        <w:rPr>
          <w:rFonts w:ascii="Times New Roman" w:eastAsia="Times New Roman" w:hAnsi="Times New Roman" w:cs="Times New Roman"/>
          <w:iCs/>
          <w:sz w:val="24"/>
          <w:szCs w:val="24"/>
          <w:lang w:eastAsia="pt-BR"/>
        </w:rPr>
        <w:t>2021</w:t>
      </w:r>
      <w:r w:rsidR="00F86993">
        <w:rPr>
          <w:rFonts w:ascii="Times New Roman" w:eastAsia="Times New Roman" w:hAnsi="Times New Roman" w:cs="Times New Roman"/>
          <w:iCs/>
          <w:sz w:val="24"/>
          <w:szCs w:val="24"/>
          <w:lang w:eastAsia="pt-BR"/>
        </w:rPr>
        <w:t>). O ritual clássico de assistir TV na sala de casa, em reunião familiar que orbita ao redor do aparelho pode ser percebido em produções como</w:t>
      </w:r>
      <w:r w:rsidR="00F56C1D">
        <w:rPr>
          <w:rFonts w:ascii="Times New Roman" w:eastAsia="Times New Roman" w:hAnsi="Times New Roman" w:cs="Times New Roman"/>
          <w:iCs/>
          <w:sz w:val="24"/>
          <w:szCs w:val="24"/>
          <w:lang w:eastAsia="pt-BR"/>
        </w:rPr>
        <w:t xml:space="preserve"> “As </w:t>
      </w:r>
      <w:proofErr w:type="spellStart"/>
      <w:r w:rsidR="00F56C1D">
        <w:rPr>
          <w:rFonts w:ascii="Times New Roman" w:eastAsia="Times New Roman" w:hAnsi="Times New Roman" w:cs="Times New Roman"/>
          <w:iCs/>
          <w:sz w:val="24"/>
          <w:szCs w:val="24"/>
          <w:lang w:eastAsia="pt-BR"/>
        </w:rPr>
        <w:t>long</w:t>
      </w:r>
      <w:proofErr w:type="spellEnd"/>
      <w:r w:rsidR="00F56C1D">
        <w:rPr>
          <w:rFonts w:ascii="Times New Roman" w:eastAsia="Times New Roman" w:hAnsi="Times New Roman" w:cs="Times New Roman"/>
          <w:iCs/>
          <w:sz w:val="24"/>
          <w:szCs w:val="24"/>
          <w:lang w:eastAsia="pt-BR"/>
        </w:rPr>
        <w:t xml:space="preserve"> as </w:t>
      </w:r>
      <w:proofErr w:type="spellStart"/>
      <w:r w:rsidR="00F56C1D">
        <w:rPr>
          <w:rFonts w:ascii="Times New Roman" w:eastAsia="Times New Roman" w:hAnsi="Times New Roman" w:cs="Times New Roman"/>
          <w:iCs/>
          <w:sz w:val="24"/>
          <w:szCs w:val="24"/>
          <w:lang w:eastAsia="pt-BR"/>
        </w:rPr>
        <w:t>you</w:t>
      </w:r>
      <w:proofErr w:type="spellEnd"/>
      <w:r w:rsidR="00F56C1D">
        <w:rPr>
          <w:rFonts w:ascii="Times New Roman" w:eastAsia="Times New Roman" w:hAnsi="Times New Roman" w:cs="Times New Roman"/>
          <w:iCs/>
          <w:sz w:val="24"/>
          <w:szCs w:val="24"/>
          <w:lang w:eastAsia="pt-BR"/>
        </w:rPr>
        <w:t xml:space="preserve"> </w:t>
      </w:r>
      <w:proofErr w:type="spellStart"/>
      <w:r w:rsidR="00F56C1D">
        <w:rPr>
          <w:rFonts w:ascii="Times New Roman" w:eastAsia="Times New Roman" w:hAnsi="Times New Roman" w:cs="Times New Roman"/>
          <w:iCs/>
          <w:sz w:val="24"/>
          <w:szCs w:val="24"/>
          <w:lang w:eastAsia="pt-BR"/>
        </w:rPr>
        <w:t>care</w:t>
      </w:r>
      <w:proofErr w:type="spellEnd"/>
      <w:r w:rsidR="00F56C1D">
        <w:rPr>
          <w:rFonts w:ascii="Times New Roman" w:eastAsia="Times New Roman" w:hAnsi="Times New Roman" w:cs="Times New Roman"/>
          <w:iCs/>
          <w:sz w:val="24"/>
          <w:szCs w:val="24"/>
          <w:lang w:eastAsia="pt-BR"/>
        </w:rPr>
        <w:t>” (</w:t>
      </w:r>
      <w:proofErr w:type="spellStart"/>
      <w:r w:rsidR="00F56C1D">
        <w:rPr>
          <w:rFonts w:ascii="Times New Roman" w:eastAsia="Times New Roman" w:hAnsi="Times New Roman" w:cs="Times New Roman"/>
          <w:iCs/>
          <w:sz w:val="24"/>
          <w:szCs w:val="24"/>
          <w:lang w:eastAsia="pt-BR"/>
        </w:rPr>
        <w:t>Ruel</w:t>
      </w:r>
      <w:proofErr w:type="spellEnd"/>
      <w:r w:rsidR="00F56C1D">
        <w:rPr>
          <w:rFonts w:ascii="Times New Roman" w:eastAsia="Times New Roman" w:hAnsi="Times New Roman" w:cs="Times New Roman"/>
          <w:iCs/>
          <w:sz w:val="24"/>
          <w:szCs w:val="24"/>
          <w:lang w:eastAsia="pt-BR"/>
        </w:rPr>
        <w:t xml:space="preserve">, 2020). </w:t>
      </w:r>
      <w:r w:rsidR="00F86993">
        <w:rPr>
          <w:rFonts w:ascii="Times New Roman" w:eastAsia="Times New Roman" w:hAnsi="Times New Roman" w:cs="Times New Roman"/>
          <w:iCs/>
          <w:sz w:val="24"/>
          <w:szCs w:val="24"/>
          <w:lang w:eastAsia="pt-BR"/>
        </w:rPr>
        <w:t xml:space="preserve">A estética de gêneros e formatos televisivos diversos também se destaca nas produções do recorte. É o caso de </w:t>
      </w:r>
      <w:proofErr w:type="spellStart"/>
      <w:r w:rsidR="00F86993">
        <w:rPr>
          <w:rFonts w:ascii="Times New Roman" w:eastAsia="Times New Roman" w:hAnsi="Times New Roman" w:cs="Times New Roman"/>
          <w:iCs/>
          <w:sz w:val="24"/>
          <w:szCs w:val="24"/>
          <w:lang w:eastAsia="pt-BR"/>
        </w:rPr>
        <w:t>Fuckin</w:t>
      </w:r>
      <w:r w:rsidR="00F46F55">
        <w:rPr>
          <w:rFonts w:ascii="Times New Roman" w:eastAsia="Times New Roman" w:hAnsi="Times New Roman" w:cs="Times New Roman"/>
          <w:iCs/>
          <w:sz w:val="24"/>
          <w:szCs w:val="24"/>
          <w:lang w:eastAsia="pt-BR"/>
        </w:rPr>
        <w:t>g</w:t>
      </w:r>
      <w:proofErr w:type="spellEnd"/>
      <w:r w:rsidR="00F86993">
        <w:rPr>
          <w:rFonts w:ascii="Times New Roman" w:eastAsia="Times New Roman" w:hAnsi="Times New Roman" w:cs="Times New Roman"/>
          <w:iCs/>
          <w:sz w:val="24"/>
          <w:szCs w:val="24"/>
          <w:lang w:eastAsia="pt-BR"/>
        </w:rPr>
        <w:t xml:space="preserve"> Money </w:t>
      </w:r>
      <w:proofErr w:type="spellStart"/>
      <w:r w:rsidR="00F86993">
        <w:rPr>
          <w:rFonts w:ascii="Times New Roman" w:eastAsia="Times New Roman" w:hAnsi="Times New Roman" w:cs="Times New Roman"/>
          <w:iCs/>
          <w:sz w:val="24"/>
          <w:szCs w:val="24"/>
          <w:lang w:eastAsia="pt-BR"/>
        </w:rPr>
        <w:t>man</w:t>
      </w:r>
      <w:proofErr w:type="spellEnd"/>
      <w:r w:rsidR="00F86993">
        <w:rPr>
          <w:rFonts w:ascii="Times New Roman" w:eastAsia="Times New Roman" w:hAnsi="Times New Roman" w:cs="Times New Roman"/>
          <w:iCs/>
          <w:sz w:val="24"/>
          <w:szCs w:val="24"/>
          <w:lang w:eastAsia="pt-BR"/>
        </w:rPr>
        <w:t xml:space="preserve">, da cantora catalã </w:t>
      </w:r>
      <w:proofErr w:type="spellStart"/>
      <w:r w:rsidR="00F86993">
        <w:rPr>
          <w:rFonts w:ascii="Times New Roman" w:eastAsia="Times New Roman" w:hAnsi="Times New Roman" w:cs="Times New Roman"/>
          <w:iCs/>
          <w:sz w:val="24"/>
          <w:szCs w:val="24"/>
          <w:lang w:eastAsia="pt-BR"/>
        </w:rPr>
        <w:t>Rosalía</w:t>
      </w:r>
      <w:proofErr w:type="spellEnd"/>
      <w:r w:rsidR="00F86993">
        <w:rPr>
          <w:rFonts w:ascii="Times New Roman" w:eastAsia="Times New Roman" w:hAnsi="Times New Roman" w:cs="Times New Roman"/>
          <w:iCs/>
          <w:sz w:val="24"/>
          <w:szCs w:val="24"/>
          <w:lang w:eastAsia="pt-BR"/>
        </w:rPr>
        <w:t>, cuja narrativa reproduz a dinâmica e estética de programas de auditório dos anos 1980, 1990 e 2000</w:t>
      </w:r>
      <w:r w:rsidR="00472586">
        <w:rPr>
          <w:rFonts w:ascii="Times New Roman" w:eastAsia="Times New Roman" w:hAnsi="Times New Roman" w:cs="Times New Roman"/>
          <w:iCs/>
          <w:sz w:val="24"/>
          <w:szCs w:val="24"/>
          <w:lang w:eastAsia="pt-BR"/>
        </w:rPr>
        <w:t>,</w:t>
      </w:r>
      <w:r w:rsidR="00F86993">
        <w:rPr>
          <w:rFonts w:ascii="Times New Roman" w:eastAsia="Times New Roman" w:hAnsi="Times New Roman" w:cs="Times New Roman"/>
          <w:iCs/>
          <w:sz w:val="24"/>
          <w:szCs w:val="24"/>
          <w:lang w:eastAsia="pt-BR"/>
        </w:rPr>
        <w:t xml:space="preserve"> que tinham como mote jogos, premiações e competições em programas de TV, c</w:t>
      </w:r>
      <w:r w:rsidR="002109FE">
        <w:rPr>
          <w:rFonts w:ascii="Times New Roman" w:eastAsia="Times New Roman" w:hAnsi="Times New Roman" w:cs="Times New Roman"/>
          <w:iCs/>
          <w:sz w:val="24"/>
          <w:szCs w:val="24"/>
          <w:lang w:eastAsia="pt-BR"/>
        </w:rPr>
        <w:t>om distribuição de dinheiro</w:t>
      </w:r>
      <w:r w:rsidR="00F86993">
        <w:rPr>
          <w:rFonts w:ascii="Times New Roman" w:eastAsia="Times New Roman" w:hAnsi="Times New Roman" w:cs="Times New Roman"/>
          <w:iCs/>
          <w:sz w:val="24"/>
          <w:szCs w:val="24"/>
          <w:lang w:eastAsia="pt-BR"/>
        </w:rPr>
        <w:t xml:space="preserve"> e barras de ouro, por exemplo. </w:t>
      </w:r>
    </w:p>
    <w:p w14:paraId="582858DF" w14:textId="62B01CC4" w:rsidR="00D55396" w:rsidRDefault="004D10E9" w:rsidP="00F46F55">
      <w:pPr>
        <w:spacing w:after="0" w:line="360" w:lineRule="auto"/>
        <w:ind w:left="-567" w:right="-1" w:firstLine="851"/>
        <w:jc w:val="both"/>
        <w:rPr>
          <w:rFonts w:ascii="Times New Roman" w:eastAsia="Times New Roman" w:hAnsi="Times New Roman" w:cs="Times New Roman"/>
          <w:iCs/>
          <w:sz w:val="24"/>
          <w:szCs w:val="24"/>
          <w:lang w:eastAsia="pt-BR"/>
        </w:rPr>
      </w:pPr>
      <w:r>
        <w:rPr>
          <w:noProof/>
          <w:lang w:eastAsia="pt-BR"/>
        </w:rPr>
        <w:lastRenderedPageBreak/>
        <w:drawing>
          <wp:anchor distT="0" distB="0" distL="114300" distR="114300" simplePos="0" relativeHeight="251665408" behindDoc="1" locked="0" layoutInCell="1" allowOverlap="1" wp14:anchorId="39F961A1" wp14:editId="6A453777">
            <wp:simplePos x="0" y="0"/>
            <wp:positionH relativeFrom="column">
              <wp:posOffset>3665601</wp:posOffset>
            </wp:positionH>
            <wp:positionV relativeFrom="paragraph">
              <wp:posOffset>-3048</wp:posOffset>
            </wp:positionV>
            <wp:extent cx="1777532" cy="1261872"/>
            <wp:effectExtent l="0" t="0" r="0" b="0"/>
            <wp:wrapNone/>
            <wp:docPr id="18" name="Imagem 18" descr="RUEL &amp;#39;As Long As You Care&amp;#39; music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EL &amp;#39;As Long As You Care&amp;#39; music 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065" cy="1270769"/>
                    </a:xfrm>
                    <a:prstGeom prst="rect">
                      <a:avLst/>
                    </a:prstGeom>
                    <a:noFill/>
                    <a:ln>
                      <a:noFill/>
                    </a:ln>
                  </pic:spPr>
                </pic:pic>
              </a:graphicData>
            </a:graphic>
            <wp14:sizeRelH relativeFrom="page">
              <wp14:pctWidth>0</wp14:pctWidth>
            </wp14:sizeRelH>
            <wp14:sizeRelV relativeFrom="page">
              <wp14:pctHeight>0</wp14:pctHeight>
            </wp14:sizeRelV>
          </wp:anchor>
        </w:drawing>
      </w:r>
      <w:r w:rsidR="00D55396">
        <w:rPr>
          <w:noProof/>
          <w:lang w:eastAsia="pt-BR"/>
        </w:rPr>
        <w:drawing>
          <wp:inline distT="0" distB="0" distL="0" distR="0" wp14:anchorId="77ADAD81" wp14:editId="25BB09D1">
            <wp:extent cx="1627632" cy="1261409"/>
            <wp:effectExtent l="0" t="0" r="0" b="0"/>
            <wp:docPr id="19" name="Imagem 19" descr="Selena Gomez: De Una Vez (Video 2021)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lena Gomez: De Una Vez (Video 2021) - IMD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996" cy="1277191"/>
                    </a:xfrm>
                    <a:prstGeom prst="rect">
                      <a:avLst/>
                    </a:prstGeom>
                    <a:noFill/>
                    <a:ln>
                      <a:noFill/>
                    </a:ln>
                  </pic:spPr>
                </pic:pic>
              </a:graphicData>
            </a:graphic>
          </wp:inline>
        </w:drawing>
      </w:r>
      <w:r w:rsidR="00F46F55">
        <w:rPr>
          <w:noProof/>
          <w:lang w:eastAsia="pt-BR"/>
        </w:rPr>
        <w:drawing>
          <wp:inline distT="0" distB="0" distL="0" distR="0" wp14:anchorId="214E7A35" wp14:editId="160249B4">
            <wp:extent cx="1856232" cy="1261872"/>
            <wp:effectExtent l="0" t="0" r="0" b="0"/>
            <wp:docPr id="17" name="Imagem 17" descr="https://www.clashmusic.com/sites/default/files/field/image/Screen%20Shot%202019-07-04%20at%2009.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lashmusic.com/sites/default/files/field/image/Screen%20Shot%202019-07-04%20at%2009.51.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025" cy="1268529"/>
                    </a:xfrm>
                    <a:prstGeom prst="rect">
                      <a:avLst/>
                    </a:prstGeom>
                    <a:noFill/>
                    <a:ln>
                      <a:noFill/>
                    </a:ln>
                  </pic:spPr>
                </pic:pic>
              </a:graphicData>
            </a:graphic>
          </wp:inline>
        </w:drawing>
      </w:r>
      <w:r w:rsidR="00D55396">
        <w:rPr>
          <w:noProof/>
          <w:lang w:eastAsia="pt-BR"/>
        </w:rPr>
        <w:t xml:space="preserve"> </w:t>
      </w:r>
      <w:r w:rsidR="00D55396" w:rsidRPr="00D55396">
        <w:t xml:space="preserve"> </w:t>
      </w:r>
    </w:p>
    <w:p w14:paraId="531DCCB4" w14:textId="748BDE73" w:rsidR="00D55396" w:rsidRPr="00F46F55" w:rsidRDefault="00F46F55" w:rsidP="00F46F55">
      <w:pPr>
        <w:spacing w:after="0" w:line="360" w:lineRule="auto"/>
        <w:ind w:left="-567" w:right="-1"/>
        <w:jc w:val="both"/>
        <w:rPr>
          <w:rFonts w:ascii="Times New Roman" w:eastAsia="Times New Roman" w:hAnsi="Times New Roman" w:cs="Times New Roman"/>
          <w:iCs/>
          <w:sz w:val="18"/>
          <w:szCs w:val="18"/>
          <w:lang w:eastAsia="pt-BR"/>
        </w:rPr>
      </w:pPr>
      <w:r w:rsidRPr="00F46F55">
        <w:rPr>
          <w:rFonts w:ascii="Times New Roman" w:eastAsia="Times New Roman" w:hAnsi="Times New Roman" w:cs="Times New Roman"/>
          <w:iCs/>
          <w:sz w:val="18"/>
          <w:szCs w:val="18"/>
          <w:lang w:eastAsia="pt-BR"/>
        </w:rPr>
        <w:t xml:space="preserve">Da </w:t>
      </w:r>
      <w:proofErr w:type="spellStart"/>
      <w:r w:rsidRPr="00F46F55">
        <w:rPr>
          <w:rFonts w:ascii="Times New Roman" w:eastAsia="Times New Roman" w:hAnsi="Times New Roman" w:cs="Times New Roman"/>
          <w:iCs/>
          <w:sz w:val="18"/>
          <w:szCs w:val="18"/>
          <w:lang w:eastAsia="pt-BR"/>
        </w:rPr>
        <w:t>esq.p</w:t>
      </w:r>
      <w:proofErr w:type="spellEnd"/>
      <w:r w:rsidRPr="00F46F55">
        <w:rPr>
          <w:rFonts w:ascii="Times New Roman" w:eastAsia="Times New Roman" w:hAnsi="Times New Roman" w:cs="Times New Roman"/>
          <w:iCs/>
          <w:sz w:val="18"/>
          <w:szCs w:val="18"/>
          <w:lang w:eastAsia="pt-BR"/>
        </w:rPr>
        <w:t xml:space="preserve"> </w:t>
      </w:r>
      <w:proofErr w:type="spellStart"/>
      <w:r w:rsidRPr="00F46F55">
        <w:rPr>
          <w:rFonts w:ascii="Times New Roman" w:eastAsia="Times New Roman" w:hAnsi="Times New Roman" w:cs="Times New Roman"/>
          <w:iCs/>
          <w:sz w:val="18"/>
          <w:szCs w:val="18"/>
          <w:lang w:eastAsia="pt-BR"/>
        </w:rPr>
        <w:t>dir</w:t>
      </w:r>
      <w:proofErr w:type="spellEnd"/>
      <w:r w:rsidRPr="00F46F55">
        <w:rPr>
          <w:rFonts w:ascii="Times New Roman" w:eastAsia="Times New Roman" w:hAnsi="Times New Roman" w:cs="Times New Roman"/>
          <w:iCs/>
          <w:sz w:val="18"/>
          <w:szCs w:val="18"/>
          <w:lang w:eastAsia="pt-BR"/>
        </w:rPr>
        <w:t>: A presença central e doméstica da TV em “De una vez</w:t>
      </w:r>
      <w:proofErr w:type="gramStart"/>
      <w:r w:rsidRPr="00F46F55">
        <w:rPr>
          <w:rFonts w:ascii="Times New Roman" w:eastAsia="Times New Roman" w:hAnsi="Times New Roman" w:cs="Times New Roman"/>
          <w:iCs/>
          <w:sz w:val="18"/>
          <w:szCs w:val="18"/>
          <w:lang w:eastAsia="pt-BR"/>
        </w:rPr>
        <w:t>”</w:t>
      </w:r>
      <w:r w:rsidR="00D951E7">
        <w:rPr>
          <w:rFonts w:ascii="Times New Roman" w:eastAsia="Times New Roman" w:hAnsi="Times New Roman" w:cs="Times New Roman"/>
          <w:iCs/>
          <w:sz w:val="18"/>
          <w:szCs w:val="18"/>
          <w:lang w:eastAsia="pt-BR"/>
        </w:rPr>
        <w:t>(</w:t>
      </w:r>
      <w:proofErr w:type="gramEnd"/>
      <w:r w:rsidR="00D951E7">
        <w:rPr>
          <w:rFonts w:ascii="Times New Roman" w:eastAsia="Times New Roman" w:hAnsi="Times New Roman" w:cs="Times New Roman"/>
          <w:iCs/>
          <w:sz w:val="18"/>
          <w:szCs w:val="18"/>
          <w:lang w:eastAsia="pt-BR"/>
        </w:rPr>
        <w:t>fig.1)</w:t>
      </w:r>
      <w:r w:rsidRPr="00F46F55">
        <w:rPr>
          <w:rFonts w:ascii="Times New Roman" w:eastAsia="Times New Roman" w:hAnsi="Times New Roman" w:cs="Times New Roman"/>
          <w:iCs/>
          <w:sz w:val="18"/>
          <w:szCs w:val="18"/>
          <w:lang w:eastAsia="pt-BR"/>
        </w:rPr>
        <w:t>, nos programas populares de competição em “</w:t>
      </w:r>
      <w:proofErr w:type="spellStart"/>
      <w:r w:rsidRPr="00F46F55">
        <w:rPr>
          <w:rFonts w:ascii="Times New Roman" w:eastAsia="Times New Roman" w:hAnsi="Times New Roman" w:cs="Times New Roman"/>
          <w:iCs/>
          <w:sz w:val="18"/>
          <w:szCs w:val="18"/>
          <w:lang w:eastAsia="pt-BR"/>
        </w:rPr>
        <w:t>Fucking</w:t>
      </w:r>
      <w:proofErr w:type="spellEnd"/>
      <w:r w:rsidRPr="00F46F55">
        <w:rPr>
          <w:rFonts w:ascii="Times New Roman" w:eastAsia="Times New Roman" w:hAnsi="Times New Roman" w:cs="Times New Roman"/>
          <w:iCs/>
          <w:sz w:val="18"/>
          <w:szCs w:val="18"/>
          <w:lang w:eastAsia="pt-BR"/>
        </w:rPr>
        <w:t xml:space="preserve"> Money Man”</w:t>
      </w:r>
      <w:r w:rsidR="00D951E7">
        <w:rPr>
          <w:rFonts w:ascii="Times New Roman" w:eastAsia="Times New Roman" w:hAnsi="Times New Roman" w:cs="Times New Roman"/>
          <w:iCs/>
          <w:sz w:val="18"/>
          <w:szCs w:val="18"/>
          <w:lang w:eastAsia="pt-BR"/>
        </w:rPr>
        <w:t>(</w:t>
      </w:r>
      <w:proofErr w:type="spellStart"/>
      <w:r w:rsidR="00D951E7">
        <w:rPr>
          <w:rFonts w:ascii="Times New Roman" w:eastAsia="Times New Roman" w:hAnsi="Times New Roman" w:cs="Times New Roman"/>
          <w:iCs/>
          <w:sz w:val="18"/>
          <w:szCs w:val="18"/>
          <w:lang w:eastAsia="pt-BR"/>
        </w:rPr>
        <w:t>fig</w:t>
      </w:r>
      <w:proofErr w:type="spellEnd"/>
      <w:r w:rsidR="00D951E7">
        <w:rPr>
          <w:rFonts w:ascii="Times New Roman" w:eastAsia="Times New Roman" w:hAnsi="Times New Roman" w:cs="Times New Roman"/>
          <w:iCs/>
          <w:sz w:val="18"/>
          <w:szCs w:val="18"/>
          <w:lang w:eastAsia="pt-BR"/>
        </w:rPr>
        <w:t xml:space="preserve"> 2)</w:t>
      </w:r>
      <w:r w:rsidRPr="00F46F55">
        <w:rPr>
          <w:rFonts w:ascii="Times New Roman" w:eastAsia="Times New Roman" w:hAnsi="Times New Roman" w:cs="Times New Roman"/>
          <w:iCs/>
          <w:sz w:val="18"/>
          <w:szCs w:val="18"/>
          <w:lang w:eastAsia="pt-BR"/>
        </w:rPr>
        <w:t xml:space="preserve"> e em “As </w:t>
      </w:r>
      <w:proofErr w:type="spellStart"/>
      <w:r w:rsidRPr="00F46F55">
        <w:rPr>
          <w:rFonts w:ascii="Times New Roman" w:eastAsia="Times New Roman" w:hAnsi="Times New Roman" w:cs="Times New Roman"/>
          <w:iCs/>
          <w:sz w:val="18"/>
          <w:szCs w:val="18"/>
          <w:lang w:eastAsia="pt-BR"/>
        </w:rPr>
        <w:t>long</w:t>
      </w:r>
      <w:proofErr w:type="spellEnd"/>
      <w:r w:rsidRPr="00F46F55">
        <w:rPr>
          <w:rFonts w:ascii="Times New Roman" w:eastAsia="Times New Roman" w:hAnsi="Times New Roman" w:cs="Times New Roman"/>
          <w:iCs/>
          <w:sz w:val="18"/>
          <w:szCs w:val="18"/>
          <w:lang w:eastAsia="pt-BR"/>
        </w:rPr>
        <w:t xml:space="preserve"> as </w:t>
      </w:r>
      <w:proofErr w:type="spellStart"/>
      <w:r w:rsidRPr="00F46F55">
        <w:rPr>
          <w:rFonts w:ascii="Times New Roman" w:eastAsia="Times New Roman" w:hAnsi="Times New Roman" w:cs="Times New Roman"/>
          <w:iCs/>
          <w:sz w:val="18"/>
          <w:szCs w:val="18"/>
          <w:lang w:eastAsia="pt-BR"/>
        </w:rPr>
        <w:t>you</w:t>
      </w:r>
      <w:proofErr w:type="spellEnd"/>
      <w:r w:rsidRPr="00F46F55">
        <w:rPr>
          <w:rFonts w:ascii="Times New Roman" w:eastAsia="Times New Roman" w:hAnsi="Times New Roman" w:cs="Times New Roman"/>
          <w:iCs/>
          <w:sz w:val="18"/>
          <w:szCs w:val="18"/>
          <w:lang w:eastAsia="pt-BR"/>
        </w:rPr>
        <w:t xml:space="preserve"> </w:t>
      </w:r>
      <w:proofErr w:type="spellStart"/>
      <w:r w:rsidRPr="00F46F55">
        <w:rPr>
          <w:rFonts w:ascii="Times New Roman" w:eastAsia="Times New Roman" w:hAnsi="Times New Roman" w:cs="Times New Roman"/>
          <w:iCs/>
          <w:sz w:val="18"/>
          <w:szCs w:val="18"/>
          <w:lang w:eastAsia="pt-BR"/>
        </w:rPr>
        <w:t>care</w:t>
      </w:r>
      <w:proofErr w:type="spellEnd"/>
      <w:r w:rsidR="00D951E7">
        <w:rPr>
          <w:rFonts w:ascii="Times New Roman" w:eastAsia="Times New Roman" w:hAnsi="Times New Roman" w:cs="Times New Roman"/>
          <w:iCs/>
          <w:sz w:val="18"/>
          <w:szCs w:val="18"/>
          <w:lang w:eastAsia="pt-BR"/>
        </w:rPr>
        <w:t xml:space="preserve"> (fig.3)</w:t>
      </w:r>
      <w:r w:rsidRPr="00F46F55">
        <w:rPr>
          <w:rFonts w:ascii="Times New Roman" w:eastAsia="Times New Roman" w:hAnsi="Times New Roman" w:cs="Times New Roman"/>
          <w:iCs/>
          <w:sz w:val="18"/>
          <w:szCs w:val="18"/>
          <w:lang w:eastAsia="pt-BR"/>
        </w:rPr>
        <w:t>” reunindo a família na sala.</w:t>
      </w:r>
    </w:p>
    <w:p w14:paraId="3942F11B" w14:textId="77777777" w:rsidR="00D55396" w:rsidRDefault="00D55396" w:rsidP="00AB53D2">
      <w:pPr>
        <w:spacing w:after="0" w:line="360" w:lineRule="auto"/>
        <w:ind w:left="-567" w:right="-1" w:firstLine="1275"/>
        <w:jc w:val="both"/>
        <w:rPr>
          <w:rFonts w:ascii="Times New Roman" w:eastAsia="Times New Roman" w:hAnsi="Times New Roman" w:cs="Times New Roman"/>
          <w:iCs/>
          <w:sz w:val="24"/>
          <w:szCs w:val="24"/>
          <w:lang w:eastAsia="pt-BR"/>
        </w:rPr>
      </w:pPr>
    </w:p>
    <w:p w14:paraId="64FE5D44" w14:textId="4D125398" w:rsidR="004B74A3" w:rsidRDefault="00450839" w:rsidP="00AB53D2">
      <w:pPr>
        <w:spacing w:after="0" w:line="360" w:lineRule="auto"/>
        <w:ind w:left="-567" w:right="-1" w:firstLine="1275"/>
        <w:jc w:val="both"/>
        <w:rPr>
          <w:rFonts w:ascii="Times New Roman" w:eastAsia="Times New Roman" w:hAnsi="Times New Roman" w:cs="Times New Roman"/>
          <w:iCs/>
          <w:sz w:val="24"/>
          <w:szCs w:val="24"/>
          <w:lang w:eastAsia="pt-BR"/>
        </w:rPr>
      </w:pPr>
      <w:r>
        <w:rPr>
          <w:rFonts w:ascii="Times New Roman" w:eastAsia="Times New Roman" w:hAnsi="Times New Roman" w:cs="Times New Roman"/>
          <w:iCs/>
          <w:sz w:val="24"/>
          <w:szCs w:val="24"/>
          <w:lang w:eastAsia="pt-BR"/>
        </w:rPr>
        <w:t>De</w:t>
      </w:r>
      <w:r w:rsidRPr="00450839">
        <w:rPr>
          <w:rFonts w:ascii="Times New Roman" w:eastAsia="Times New Roman" w:hAnsi="Times New Roman" w:cs="Times New Roman"/>
          <w:iCs/>
          <w:sz w:val="24"/>
          <w:szCs w:val="24"/>
          <w:lang w:eastAsia="pt-BR"/>
        </w:rPr>
        <w:t xml:space="preserve">ntre </w:t>
      </w:r>
      <w:r w:rsidR="00D55396">
        <w:rPr>
          <w:rFonts w:ascii="Times New Roman" w:eastAsia="Times New Roman" w:hAnsi="Times New Roman" w:cs="Times New Roman"/>
          <w:iCs/>
          <w:sz w:val="24"/>
          <w:szCs w:val="24"/>
          <w:lang w:eastAsia="pt-BR"/>
        </w:rPr>
        <w:t xml:space="preserve">outros </w:t>
      </w:r>
      <w:r w:rsidRPr="00450839">
        <w:rPr>
          <w:rFonts w:ascii="Times New Roman" w:eastAsia="Times New Roman" w:hAnsi="Times New Roman" w:cs="Times New Roman"/>
          <w:iCs/>
          <w:sz w:val="24"/>
          <w:szCs w:val="24"/>
          <w:lang w:eastAsia="pt-BR"/>
        </w:rPr>
        <w:t xml:space="preserve">exemplos, temos o In Bloom (1992), do Nirvana, que homenageia os Beatles, </w:t>
      </w:r>
      <w:proofErr w:type="spellStart"/>
      <w:r w:rsidRPr="00450839">
        <w:rPr>
          <w:rFonts w:ascii="Times New Roman" w:eastAsia="Times New Roman" w:hAnsi="Times New Roman" w:cs="Times New Roman"/>
          <w:iCs/>
          <w:sz w:val="24"/>
          <w:szCs w:val="24"/>
          <w:lang w:eastAsia="pt-BR"/>
        </w:rPr>
        <w:t>Last</w:t>
      </w:r>
      <w:proofErr w:type="spellEnd"/>
      <w:r w:rsidRPr="00450839">
        <w:rPr>
          <w:rFonts w:ascii="Times New Roman" w:eastAsia="Times New Roman" w:hAnsi="Times New Roman" w:cs="Times New Roman"/>
          <w:iCs/>
          <w:sz w:val="24"/>
          <w:szCs w:val="24"/>
          <w:lang w:eastAsia="pt-BR"/>
        </w:rPr>
        <w:t xml:space="preserve"> </w:t>
      </w:r>
      <w:proofErr w:type="spellStart"/>
      <w:r w:rsidRPr="00450839">
        <w:rPr>
          <w:rFonts w:ascii="Times New Roman" w:eastAsia="Times New Roman" w:hAnsi="Times New Roman" w:cs="Times New Roman"/>
          <w:iCs/>
          <w:sz w:val="24"/>
          <w:szCs w:val="24"/>
          <w:lang w:eastAsia="pt-BR"/>
        </w:rPr>
        <w:t>Nite</w:t>
      </w:r>
      <w:proofErr w:type="spellEnd"/>
      <w:r w:rsidRPr="00450839">
        <w:rPr>
          <w:rFonts w:ascii="Times New Roman" w:eastAsia="Times New Roman" w:hAnsi="Times New Roman" w:cs="Times New Roman"/>
          <w:iCs/>
          <w:sz w:val="24"/>
          <w:szCs w:val="24"/>
          <w:lang w:eastAsia="pt-BR"/>
        </w:rPr>
        <w:t xml:space="preserve"> (2001) e </w:t>
      </w:r>
      <w:proofErr w:type="spellStart"/>
      <w:r w:rsidRPr="00450839">
        <w:rPr>
          <w:rFonts w:ascii="Times New Roman" w:eastAsia="Times New Roman" w:hAnsi="Times New Roman" w:cs="Times New Roman"/>
          <w:iCs/>
          <w:sz w:val="24"/>
          <w:szCs w:val="24"/>
          <w:lang w:eastAsia="pt-BR"/>
        </w:rPr>
        <w:t>Someday</w:t>
      </w:r>
      <w:proofErr w:type="spellEnd"/>
      <w:r w:rsidRPr="00450839">
        <w:rPr>
          <w:rFonts w:ascii="Times New Roman" w:eastAsia="Times New Roman" w:hAnsi="Times New Roman" w:cs="Times New Roman"/>
          <w:iCs/>
          <w:sz w:val="24"/>
          <w:szCs w:val="24"/>
          <w:lang w:eastAsia="pt-BR"/>
        </w:rPr>
        <w:t xml:space="preserve"> (2002), do </w:t>
      </w:r>
      <w:proofErr w:type="spellStart"/>
      <w:r w:rsidRPr="00450839">
        <w:rPr>
          <w:rFonts w:ascii="Times New Roman" w:eastAsia="Times New Roman" w:hAnsi="Times New Roman" w:cs="Times New Roman"/>
          <w:iCs/>
          <w:sz w:val="24"/>
          <w:szCs w:val="24"/>
          <w:lang w:eastAsia="pt-BR"/>
        </w:rPr>
        <w:t>Strokes</w:t>
      </w:r>
      <w:proofErr w:type="spellEnd"/>
      <w:r w:rsidRPr="00450839">
        <w:rPr>
          <w:rFonts w:ascii="Times New Roman" w:eastAsia="Times New Roman" w:hAnsi="Times New Roman" w:cs="Times New Roman"/>
          <w:iCs/>
          <w:sz w:val="24"/>
          <w:szCs w:val="24"/>
          <w:lang w:eastAsia="pt-BR"/>
        </w:rPr>
        <w:t xml:space="preserve">, </w:t>
      </w:r>
      <w:proofErr w:type="spellStart"/>
      <w:r w:rsidRPr="00450839">
        <w:rPr>
          <w:rFonts w:ascii="Times New Roman" w:eastAsia="Times New Roman" w:hAnsi="Times New Roman" w:cs="Times New Roman"/>
          <w:iCs/>
          <w:sz w:val="24"/>
          <w:szCs w:val="24"/>
          <w:lang w:eastAsia="pt-BR"/>
        </w:rPr>
        <w:t>Heartbeat</w:t>
      </w:r>
      <w:proofErr w:type="spellEnd"/>
      <w:r w:rsidRPr="00450839">
        <w:rPr>
          <w:rFonts w:ascii="Times New Roman" w:eastAsia="Times New Roman" w:hAnsi="Times New Roman" w:cs="Times New Roman"/>
          <w:iCs/>
          <w:sz w:val="24"/>
          <w:szCs w:val="24"/>
          <w:lang w:eastAsia="pt-BR"/>
        </w:rPr>
        <w:t xml:space="preserve"> Song (2010), do The </w:t>
      </w:r>
      <w:proofErr w:type="spellStart"/>
      <w:r w:rsidRPr="00450839">
        <w:rPr>
          <w:rFonts w:ascii="Times New Roman" w:eastAsia="Times New Roman" w:hAnsi="Times New Roman" w:cs="Times New Roman"/>
          <w:iCs/>
          <w:sz w:val="24"/>
          <w:szCs w:val="24"/>
          <w:lang w:eastAsia="pt-BR"/>
        </w:rPr>
        <w:t>Futureheads</w:t>
      </w:r>
      <w:proofErr w:type="spellEnd"/>
      <w:r w:rsidRPr="00450839">
        <w:rPr>
          <w:rFonts w:ascii="Times New Roman" w:eastAsia="Times New Roman" w:hAnsi="Times New Roman" w:cs="Times New Roman"/>
          <w:iCs/>
          <w:sz w:val="24"/>
          <w:szCs w:val="24"/>
          <w:lang w:eastAsia="pt-BR"/>
        </w:rPr>
        <w:t xml:space="preserve"> e o exemplo, talvez, de maior sucesso, </w:t>
      </w:r>
      <w:proofErr w:type="spellStart"/>
      <w:r w:rsidRPr="00450839">
        <w:rPr>
          <w:rFonts w:ascii="Times New Roman" w:eastAsia="Times New Roman" w:hAnsi="Times New Roman" w:cs="Times New Roman"/>
          <w:iCs/>
          <w:sz w:val="24"/>
          <w:szCs w:val="24"/>
          <w:lang w:eastAsia="pt-BR"/>
        </w:rPr>
        <w:t>Hey</w:t>
      </w:r>
      <w:proofErr w:type="spellEnd"/>
      <w:r w:rsidRPr="00450839">
        <w:rPr>
          <w:rFonts w:ascii="Times New Roman" w:eastAsia="Times New Roman" w:hAnsi="Times New Roman" w:cs="Times New Roman"/>
          <w:iCs/>
          <w:sz w:val="24"/>
          <w:szCs w:val="24"/>
          <w:lang w:eastAsia="pt-BR"/>
        </w:rPr>
        <w:t xml:space="preserve"> </w:t>
      </w:r>
      <w:proofErr w:type="spellStart"/>
      <w:r w:rsidRPr="00450839">
        <w:rPr>
          <w:rFonts w:ascii="Times New Roman" w:eastAsia="Times New Roman" w:hAnsi="Times New Roman" w:cs="Times New Roman"/>
          <w:iCs/>
          <w:sz w:val="24"/>
          <w:szCs w:val="24"/>
          <w:lang w:eastAsia="pt-BR"/>
        </w:rPr>
        <w:t>Ya</w:t>
      </w:r>
      <w:proofErr w:type="spellEnd"/>
      <w:r w:rsidRPr="00450839">
        <w:rPr>
          <w:rFonts w:ascii="Times New Roman" w:eastAsia="Times New Roman" w:hAnsi="Times New Roman" w:cs="Times New Roman"/>
          <w:iCs/>
          <w:sz w:val="24"/>
          <w:szCs w:val="24"/>
          <w:lang w:eastAsia="pt-BR"/>
        </w:rPr>
        <w:t xml:space="preserve"> (2003), do </w:t>
      </w:r>
      <w:proofErr w:type="spellStart"/>
      <w:r w:rsidRPr="00450839">
        <w:rPr>
          <w:rFonts w:ascii="Times New Roman" w:eastAsia="Times New Roman" w:hAnsi="Times New Roman" w:cs="Times New Roman"/>
          <w:iCs/>
          <w:sz w:val="24"/>
          <w:szCs w:val="24"/>
          <w:lang w:eastAsia="pt-BR"/>
        </w:rPr>
        <w:t>Outkast</w:t>
      </w:r>
      <w:proofErr w:type="spellEnd"/>
      <w:r>
        <w:rPr>
          <w:rFonts w:ascii="Times New Roman" w:eastAsia="Times New Roman" w:hAnsi="Times New Roman" w:cs="Times New Roman"/>
          <w:iCs/>
          <w:sz w:val="24"/>
          <w:szCs w:val="24"/>
          <w:lang w:eastAsia="pt-BR"/>
        </w:rPr>
        <w:t>,</w:t>
      </w:r>
      <w:r w:rsidRPr="00450839">
        <w:rPr>
          <w:rFonts w:ascii="Times New Roman" w:eastAsia="Times New Roman" w:hAnsi="Times New Roman" w:cs="Times New Roman"/>
          <w:iCs/>
          <w:sz w:val="24"/>
          <w:szCs w:val="24"/>
          <w:lang w:eastAsia="pt-BR"/>
        </w:rPr>
        <w:t xml:space="preserve"> que se tornou emblemático, assim como a música</w:t>
      </w:r>
      <w:r>
        <w:rPr>
          <w:rFonts w:ascii="Times New Roman" w:eastAsia="Times New Roman" w:hAnsi="Times New Roman" w:cs="Times New Roman"/>
          <w:iCs/>
          <w:sz w:val="24"/>
          <w:szCs w:val="24"/>
          <w:lang w:eastAsia="pt-BR"/>
        </w:rPr>
        <w:t>. Um dos clipes mais recentes de</w:t>
      </w:r>
      <w:r w:rsidRPr="00450839">
        <w:rPr>
          <w:rFonts w:ascii="Times New Roman" w:eastAsia="Times New Roman" w:hAnsi="Times New Roman" w:cs="Times New Roman"/>
          <w:iCs/>
          <w:sz w:val="24"/>
          <w:szCs w:val="24"/>
          <w:lang w:eastAsia="pt-BR"/>
        </w:rPr>
        <w:t xml:space="preserve"> Tyler, The </w:t>
      </w:r>
      <w:proofErr w:type="spellStart"/>
      <w:r w:rsidRPr="00450839">
        <w:rPr>
          <w:rFonts w:ascii="Times New Roman" w:eastAsia="Times New Roman" w:hAnsi="Times New Roman" w:cs="Times New Roman"/>
          <w:iCs/>
          <w:sz w:val="24"/>
          <w:szCs w:val="24"/>
          <w:lang w:eastAsia="pt-BR"/>
        </w:rPr>
        <w:t>Creator</w:t>
      </w:r>
      <w:proofErr w:type="spellEnd"/>
      <w:r w:rsidR="00AB53D2">
        <w:rPr>
          <w:rFonts w:ascii="Times New Roman" w:eastAsia="Times New Roman" w:hAnsi="Times New Roman" w:cs="Times New Roman"/>
          <w:iCs/>
          <w:sz w:val="24"/>
          <w:szCs w:val="24"/>
          <w:lang w:eastAsia="pt-BR"/>
        </w:rPr>
        <w:t xml:space="preserve"> (</w:t>
      </w:r>
      <w:proofErr w:type="spellStart"/>
      <w:r w:rsidR="00AB53D2">
        <w:rPr>
          <w:rFonts w:ascii="Times New Roman" w:eastAsia="Times New Roman" w:hAnsi="Times New Roman" w:cs="Times New Roman"/>
          <w:iCs/>
          <w:sz w:val="24"/>
          <w:szCs w:val="24"/>
          <w:lang w:eastAsia="pt-BR"/>
        </w:rPr>
        <w:t>Earfquake</w:t>
      </w:r>
      <w:proofErr w:type="spellEnd"/>
      <w:r w:rsidR="00AB53D2">
        <w:rPr>
          <w:rFonts w:ascii="Times New Roman" w:eastAsia="Times New Roman" w:hAnsi="Times New Roman" w:cs="Times New Roman"/>
          <w:iCs/>
          <w:sz w:val="24"/>
          <w:szCs w:val="24"/>
          <w:lang w:eastAsia="pt-BR"/>
        </w:rPr>
        <w:t>, 2019)</w:t>
      </w:r>
      <w:r w:rsidRPr="00450839">
        <w:rPr>
          <w:rFonts w:ascii="Times New Roman" w:eastAsia="Times New Roman" w:hAnsi="Times New Roman" w:cs="Times New Roman"/>
          <w:iCs/>
          <w:sz w:val="24"/>
          <w:szCs w:val="24"/>
          <w:lang w:eastAsia="pt-BR"/>
        </w:rPr>
        <w:t>, também faz referência à televisão dos anos 60, que mesmo sem aparecer como aparelho, entrega a época e o formato pela estética e figurino. É interessante observar as "homenagens" aos programas de auditório, uma vez que foram responsáveis, por muito tempo, por divulgar artistas, músicas e até ideologias, como foi o caso da Tropicália, no Brasil.</w:t>
      </w:r>
      <w:r w:rsidR="001C6F74">
        <w:rPr>
          <w:rFonts w:ascii="Times New Roman" w:eastAsia="Times New Roman" w:hAnsi="Times New Roman" w:cs="Times New Roman"/>
          <w:iCs/>
          <w:sz w:val="24"/>
          <w:szCs w:val="24"/>
          <w:lang w:eastAsia="pt-BR"/>
        </w:rPr>
        <w:t xml:space="preserve"> </w:t>
      </w:r>
    </w:p>
    <w:p w14:paraId="0D4CEB4C" w14:textId="77777777" w:rsidR="004B74A3" w:rsidRDefault="004B74A3" w:rsidP="00870D51">
      <w:pPr>
        <w:spacing w:after="0" w:line="360" w:lineRule="auto"/>
        <w:ind w:firstLine="709"/>
        <w:jc w:val="both"/>
        <w:rPr>
          <w:rFonts w:ascii="Times New Roman" w:eastAsia="Times New Roman" w:hAnsi="Times New Roman" w:cs="Times New Roman"/>
          <w:iCs/>
          <w:sz w:val="24"/>
          <w:szCs w:val="24"/>
          <w:lang w:eastAsia="pt-BR"/>
        </w:rPr>
      </w:pPr>
    </w:p>
    <w:p w14:paraId="5E8C807D" w14:textId="039A6445" w:rsidR="00754C26" w:rsidRDefault="00951264" w:rsidP="00361251">
      <w:pPr>
        <w:pStyle w:val="PargrafodaLista"/>
        <w:spacing w:after="200" w:line="360" w:lineRule="auto"/>
        <w:ind w:left="1069"/>
        <w:jc w:val="both"/>
        <w:rPr>
          <w:rFonts w:ascii="Times New Roman" w:hAnsi="Times New Roman" w:cs="Times New Roman"/>
          <w:bCs/>
          <w:sz w:val="24"/>
          <w:szCs w:val="24"/>
        </w:rPr>
      </w:pPr>
      <w:r w:rsidRPr="00951264">
        <w:rPr>
          <w:rFonts w:ascii="Times New Roman" w:hAnsi="Times New Roman"/>
          <w:b/>
          <w:sz w:val="24"/>
          <w:szCs w:val="24"/>
        </w:rPr>
        <w:t>As performances do televisor aparelho no âmbito dos clipes musicais</w:t>
      </w:r>
    </w:p>
    <w:p w14:paraId="09538D5B" w14:textId="4B0DA1DD" w:rsidR="005A7E3D" w:rsidRDefault="005A7E3D" w:rsidP="005A7E3D">
      <w:pPr>
        <w:spacing w:before="240" w:after="0" w:line="360" w:lineRule="auto"/>
        <w:ind w:firstLine="709"/>
        <w:jc w:val="both"/>
        <w:rPr>
          <w:rFonts w:ascii="Times New Roman" w:eastAsia="Times New Roman" w:hAnsi="Times New Roman" w:cs="Times New Roman"/>
          <w:iCs/>
          <w:sz w:val="24"/>
          <w:szCs w:val="24"/>
          <w:lang w:eastAsia="pt-BR"/>
        </w:rPr>
      </w:pPr>
      <w:r w:rsidRPr="002168F6">
        <w:rPr>
          <w:rFonts w:ascii="Times New Roman" w:eastAsia="Times New Roman" w:hAnsi="Times New Roman" w:cs="Times New Roman"/>
          <w:iCs/>
          <w:sz w:val="24"/>
          <w:szCs w:val="24"/>
          <w:lang w:eastAsia="pt-BR"/>
        </w:rPr>
        <w:t>A televisão, que antes aparecia quase sempre repleta de informação e performances dos artistas (</w:t>
      </w:r>
      <w:proofErr w:type="spellStart"/>
      <w:r w:rsidRPr="002168F6">
        <w:rPr>
          <w:rFonts w:ascii="Times New Roman" w:eastAsia="Times New Roman" w:hAnsi="Times New Roman" w:cs="Times New Roman"/>
          <w:iCs/>
          <w:sz w:val="24"/>
          <w:szCs w:val="24"/>
          <w:lang w:eastAsia="pt-BR"/>
        </w:rPr>
        <w:t>Blink</w:t>
      </w:r>
      <w:proofErr w:type="spellEnd"/>
      <w:r w:rsidRPr="002168F6">
        <w:rPr>
          <w:rFonts w:ascii="Times New Roman" w:eastAsia="Times New Roman" w:hAnsi="Times New Roman" w:cs="Times New Roman"/>
          <w:iCs/>
          <w:sz w:val="24"/>
          <w:szCs w:val="24"/>
          <w:lang w:eastAsia="pt-BR"/>
        </w:rPr>
        <w:t xml:space="preserve"> 182; </w:t>
      </w:r>
      <w:proofErr w:type="gramStart"/>
      <w:r w:rsidRPr="002168F6">
        <w:rPr>
          <w:rFonts w:ascii="Times New Roman" w:eastAsia="Times New Roman" w:hAnsi="Times New Roman" w:cs="Times New Roman"/>
          <w:iCs/>
          <w:sz w:val="24"/>
          <w:szCs w:val="24"/>
          <w:lang w:eastAsia="pt-BR"/>
        </w:rPr>
        <w:t>R.E.</w:t>
      </w:r>
      <w:proofErr w:type="gramEnd"/>
      <w:r w:rsidRPr="002168F6">
        <w:rPr>
          <w:rFonts w:ascii="Times New Roman" w:eastAsia="Times New Roman" w:hAnsi="Times New Roman" w:cs="Times New Roman"/>
          <w:iCs/>
          <w:sz w:val="24"/>
          <w:szCs w:val="24"/>
          <w:lang w:eastAsia="pt-BR"/>
        </w:rPr>
        <w:t xml:space="preserve">M; The </w:t>
      </w:r>
      <w:proofErr w:type="spellStart"/>
      <w:r w:rsidRPr="002168F6">
        <w:rPr>
          <w:rFonts w:ascii="Times New Roman" w:eastAsia="Times New Roman" w:hAnsi="Times New Roman" w:cs="Times New Roman"/>
          <w:iCs/>
          <w:sz w:val="24"/>
          <w:szCs w:val="24"/>
          <w:lang w:eastAsia="pt-BR"/>
        </w:rPr>
        <w:t>Strokes</w:t>
      </w:r>
      <w:proofErr w:type="spellEnd"/>
      <w:r w:rsidRPr="002168F6">
        <w:rPr>
          <w:rFonts w:ascii="Times New Roman" w:eastAsia="Times New Roman" w:hAnsi="Times New Roman" w:cs="Times New Roman"/>
          <w:iCs/>
          <w:sz w:val="24"/>
          <w:szCs w:val="24"/>
          <w:lang w:eastAsia="pt-BR"/>
        </w:rPr>
        <w:t>), agora surge como objeto de arte, muitas vezes em repetição e com a tela apagada/fora do ar</w:t>
      </w:r>
      <w:r>
        <w:rPr>
          <w:rFonts w:ascii="Times New Roman" w:eastAsia="Times New Roman" w:hAnsi="Times New Roman" w:cs="Times New Roman"/>
          <w:iCs/>
          <w:sz w:val="24"/>
          <w:szCs w:val="24"/>
          <w:lang w:eastAsia="pt-BR"/>
        </w:rPr>
        <w:t xml:space="preserve">. São destaques as produções </w:t>
      </w:r>
      <w:proofErr w:type="spellStart"/>
      <w:r>
        <w:rPr>
          <w:rFonts w:ascii="Times New Roman" w:eastAsia="Times New Roman" w:hAnsi="Times New Roman" w:cs="Times New Roman"/>
          <w:iCs/>
          <w:sz w:val="24"/>
          <w:szCs w:val="24"/>
          <w:lang w:eastAsia="pt-BR"/>
        </w:rPr>
        <w:t>Tyrant</w:t>
      </w:r>
      <w:proofErr w:type="spellEnd"/>
      <w:r w:rsidRPr="002168F6">
        <w:rPr>
          <w:rFonts w:ascii="Times New Roman" w:eastAsia="Times New Roman" w:hAnsi="Times New Roman" w:cs="Times New Roman"/>
          <w:iCs/>
          <w:sz w:val="24"/>
          <w:szCs w:val="24"/>
          <w:lang w:eastAsia="pt-BR"/>
        </w:rPr>
        <w:t xml:space="preserve"> (</w:t>
      </w:r>
      <w:proofErr w:type="spellStart"/>
      <w:r w:rsidRPr="002168F6">
        <w:rPr>
          <w:rFonts w:ascii="Times New Roman" w:eastAsia="Times New Roman" w:hAnsi="Times New Roman" w:cs="Times New Roman"/>
          <w:iCs/>
          <w:sz w:val="24"/>
          <w:szCs w:val="24"/>
          <w:lang w:eastAsia="pt-BR"/>
        </w:rPr>
        <w:t>Kali</w:t>
      </w:r>
      <w:proofErr w:type="spellEnd"/>
      <w:r w:rsidRPr="002168F6">
        <w:rPr>
          <w:rFonts w:ascii="Times New Roman" w:eastAsia="Times New Roman" w:hAnsi="Times New Roman" w:cs="Times New Roman"/>
          <w:iCs/>
          <w:sz w:val="24"/>
          <w:szCs w:val="24"/>
          <w:lang w:eastAsia="pt-BR"/>
        </w:rPr>
        <w:t xml:space="preserve"> </w:t>
      </w:r>
      <w:proofErr w:type="spellStart"/>
      <w:r w:rsidRPr="002168F6">
        <w:rPr>
          <w:rFonts w:ascii="Times New Roman" w:eastAsia="Times New Roman" w:hAnsi="Times New Roman" w:cs="Times New Roman"/>
          <w:iCs/>
          <w:sz w:val="24"/>
          <w:szCs w:val="24"/>
          <w:lang w:eastAsia="pt-BR"/>
        </w:rPr>
        <w:t>Uchis</w:t>
      </w:r>
      <w:proofErr w:type="spellEnd"/>
      <w:r>
        <w:rPr>
          <w:rFonts w:ascii="Times New Roman" w:eastAsia="Times New Roman" w:hAnsi="Times New Roman" w:cs="Times New Roman"/>
          <w:iCs/>
          <w:sz w:val="24"/>
          <w:szCs w:val="24"/>
          <w:lang w:eastAsia="pt-BR"/>
        </w:rPr>
        <w:t xml:space="preserve"> ft. </w:t>
      </w:r>
      <w:proofErr w:type="spellStart"/>
      <w:r>
        <w:rPr>
          <w:rFonts w:ascii="Times New Roman" w:eastAsia="Times New Roman" w:hAnsi="Times New Roman" w:cs="Times New Roman"/>
          <w:iCs/>
          <w:sz w:val="24"/>
          <w:szCs w:val="24"/>
          <w:lang w:eastAsia="pt-BR"/>
        </w:rPr>
        <w:t>Jorja</w:t>
      </w:r>
      <w:proofErr w:type="spellEnd"/>
      <w:r>
        <w:rPr>
          <w:rFonts w:ascii="Times New Roman" w:eastAsia="Times New Roman" w:hAnsi="Times New Roman" w:cs="Times New Roman"/>
          <w:iCs/>
          <w:sz w:val="24"/>
          <w:szCs w:val="24"/>
          <w:lang w:eastAsia="pt-BR"/>
        </w:rPr>
        <w:t xml:space="preserve"> Smith, 2017)</w:t>
      </w:r>
      <w:r w:rsidRPr="002168F6">
        <w:rPr>
          <w:rFonts w:ascii="Times New Roman" w:eastAsia="Times New Roman" w:hAnsi="Times New Roman" w:cs="Times New Roman"/>
          <w:iCs/>
          <w:sz w:val="24"/>
          <w:szCs w:val="24"/>
          <w:lang w:eastAsia="pt-BR"/>
        </w:rPr>
        <w:t>;</w:t>
      </w:r>
      <w:r>
        <w:rPr>
          <w:rFonts w:ascii="Times New Roman" w:eastAsia="Times New Roman" w:hAnsi="Times New Roman" w:cs="Times New Roman"/>
          <w:iCs/>
          <w:sz w:val="24"/>
          <w:szCs w:val="24"/>
          <w:lang w:eastAsia="pt-BR"/>
        </w:rPr>
        <w:t xml:space="preserve"> “Não sou obrigada”</w:t>
      </w:r>
      <w:r w:rsidRPr="002168F6">
        <w:rPr>
          <w:rFonts w:ascii="Times New Roman" w:eastAsia="Times New Roman" w:hAnsi="Times New Roman" w:cs="Times New Roman"/>
          <w:iCs/>
          <w:sz w:val="24"/>
          <w:szCs w:val="24"/>
          <w:lang w:eastAsia="pt-BR"/>
        </w:rPr>
        <w:t xml:space="preserve"> </w:t>
      </w:r>
      <w:r>
        <w:rPr>
          <w:rFonts w:ascii="Times New Roman" w:eastAsia="Times New Roman" w:hAnsi="Times New Roman" w:cs="Times New Roman"/>
          <w:iCs/>
          <w:sz w:val="24"/>
          <w:szCs w:val="24"/>
          <w:lang w:eastAsia="pt-BR"/>
        </w:rPr>
        <w:t>(</w:t>
      </w:r>
      <w:proofErr w:type="spellStart"/>
      <w:r>
        <w:rPr>
          <w:rFonts w:ascii="Times New Roman" w:eastAsia="Times New Roman" w:hAnsi="Times New Roman" w:cs="Times New Roman"/>
          <w:iCs/>
          <w:sz w:val="24"/>
          <w:szCs w:val="24"/>
          <w:lang w:eastAsia="pt-BR"/>
        </w:rPr>
        <w:t>Pocah</w:t>
      </w:r>
      <w:proofErr w:type="spellEnd"/>
      <w:r>
        <w:rPr>
          <w:rFonts w:ascii="Times New Roman" w:eastAsia="Times New Roman" w:hAnsi="Times New Roman" w:cs="Times New Roman"/>
          <w:iCs/>
          <w:sz w:val="24"/>
          <w:szCs w:val="24"/>
          <w:lang w:eastAsia="pt-BR"/>
        </w:rPr>
        <w:t>, 2019), “Na tela”</w:t>
      </w:r>
      <w:r w:rsidRPr="002168F6">
        <w:rPr>
          <w:rFonts w:ascii="Times New Roman" w:eastAsia="Times New Roman" w:hAnsi="Times New Roman" w:cs="Times New Roman"/>
          <w:iCs/>
          <w:sz w:val="24"/>
          <w:szCs w:val="24"/>
          <w:lang w:eastAsia="pt-BR"/>
        </w:rPr>
        <w:t xml:space="preserve"> Pitty</w:t>
      </w:r>
      <w:r>
        <w:rPr>
          <w:rFonts w:ascii="Times New Roman" w:eastAsia="Times New Roman" w:hAnsi="Times New Roman" w:cs="Times New Roman"/>
          <w:iCs/>
          <w:sz w:val="24"/>
          <w:szCs w:val="24"/>
          <w:lang w:eastAsia="pt-BR"/>
        </w:rPr>
        <w:t xml:space="preserve"> (2020) e </w:t>
      </w:r>
      <w:proofErr w:type="gramStart"/>
      <w:r>
        <w:rPr>
          <w:rFonts w:ascii="Times New Roman" w:eastAsia="Times New Roman" w:hAnsi="Times New Roman" w:cs="Times New Roman"/>
          <w:iCs/>
          <w:sz w:val="24"/>
          <w:szCs w:val="24"/>
          <w:lang w:eastAsia="pt-BR"/>
        </w:rPr>
        <w:t xml:space="preserve">“Meu </w:t>
      </w:r>
      <w:proofErr w:type="spellStart"/>
      <w:r>
        <w:rPr>
          <w:rFonts w:ascii="Times New Roman" w:eastAsia="Times New Roman" w:hAnsi="Times New Roman" w:cs="Times New Roman"/>
          <w:iCs/>
          <w:sz w:val="24"/>
          <w:szCs w:val="24"/>
          <w:lang w:eastAsia="pt-BR"/>
        </w:rPr>
        <w:t>Pisêro</w:t>
      </w:r>
      <w:proofErr w:type="spellEnd"/>
      <w:r>
        <w:rPr>
          <w:rFonts w:ascii="Times New Roman" w:eastAsia="Times New Roman" w:hAnsi="Times New Roman" w:cs="Times New Roman"/>
          <w:iCs/>
          <w:sz w:val="24"/>
          <w:szCs w:val="24"/>
          <w:lang w:eastAsia="pt-BR"/>
        </w:rPr>
        <w:t xml:space="preserve"> (</w:t>
      </w:r>
      <w:r w:rsidRPr="002168F6">
        <w:rPr>
          <w:rFonts w:ascii="Times New Roman" w:eastAsia="Times New Roman" w:hAnsi="Times New Roman" w:cs="Times New Roman"/>
          <w:iCs/>
          <w:sz w:val="24"/>
          <w:szCs w:val="24"/>
          <w:lang w:eastAsia="pt-BR"/>
        </w:rPr>
        <w:t>Duda Beat</w:t>
      </w:r>
      <w:r>
        <w:rPr>
          <w:rFonts w:ascii="Times New Roman" w:eastAsia="Times New Roman" w:hAnsi="Times New Roman" w:cs="Times New Roman"/>
          <w:iCs/>
          <w:sz w:val="24"/>
          <w:szCs w:val="24"/>
          <w:lang w:eastAsia="pt-BR"/>
        </w:rPr>
        <w:t>, 2021</w:t>
      </w:r>
      <w:r w:rsidRPr="002168F6">
        <w:rPr>
          <w:rFonts w:ascii="Times New Roman" w:eastAsia="Times New Roman" w:hAnsi="Times New Roman" w:cs="Times New Roman"/>
          <w:iCs/>
          <w:sz w:val="24"/>
          <w:szCs w:val="24"/>
          <w:lang w:eastAsia="pt-BR"/>
        </w:rPr>
        <w:t>).</w:t>
      </w:r>
      <w:proofErr w:type="gramEnd"/>
      <w:r w:rsidRPr="002168F6">
        <w:rPr>
          <w:rFonts w:ascii="Times New Roman" w:eastAsia="Times New Roman" w:hAnsi="Times New Roman" w:cs="Times New Roman"/>
          <w:iCs/>
          <w:sz w:val="24"/>
          <w:szCs w:val="24"/>
          <w:lang w:eastAsia="pt-BR"/>
        </w:rPr>
        <w:t xml:space="preserve"> </w:t>
      </w:r>
      <w:r>
        <w:rPr>
          <w:rFonts w:ascii="Times New Roman" w:eastAsia="Times New Roman" w:hAnsi="Times New Roman" w:cs="Times New Roman"/>
          <w:iCs/>
          <w:sz w:val="24"/>
          <w:szCs w:val="24"/>
          <w:lang w:eastAsia="pt-BR"/>
        </w:rPr>
        <w:t>O fenômeno</w:t>
      </w:r>
      <w:r w:rsidRPr="002168F6">
        <w:rPr>
          <w:rFonts w:ascii="Times New Roman" w:eastAsia="Times New Roman" w:hAnsi="Times New Roman" w:cs="Times New Roman"/>
          <w:iCs/>
          <w:sz w:val="24"/>
          <w:szCs w:val="24"/>
          <w:lang w:eastAsia="pt-BR"/>
        </w:rPr>
        <w:t xml:space="preserve"> chama atenção pelo fato d</w:t>
      </w:r>
      <w:r>
        <w:rPr>
          <w:rFonts w:ascii="Times New Roman" w:eastAsia="Times New Roman" w:hAnsi="Times New Roman" w:cs="Times New Roman"/>
          <w:iCs/>
          <w:sz w:val="24"/>
          <w:szCs w:val="24"/>
          <w:lang w:eastAsia="pt-BR"/>
        </w:rPr>
        <w:t>a TV trocar um</w:t>
      </w:r>
      <w:r>
        <w:rPr>
          <w:rFonts w:ascii="Times New Roman" w:eastAsia="Times New Roman" w:hAnsi="Times New Roman" w:cs="Times New Roman"/>
          <w:iCs/>
          <w:sz w:val="24"/>
          <w:szCs w:val="24"/>
          <w:lang w:eastAsia="pt-BR"/>
        </w:rPr>
        <w:t xml:space="preserve"> espaço fixo centralizado (r) </w:t>
      </w:r>
      <w:r w:rsidRPr="002168F6">
        <w:rPr>
          <w:rFonts w:ascii="Times New Roman" w:eastAsia="Times New Roman" w:hAnsi="Times New Roman" w:cs="Times New Roman"/>
          <w:iCs/>
          <w:sz w:val="24"/>
          <w:szCs w:val="24"/>
          <w:lang w:eastAsia="pt-BR"/>
        </w:rPr>
        <w:t xml:space="preserve">para se tornar essencial como plano de fundo. </w:t>
      </w:r>
      <w:r>
        <w:rPr>
          <w:rFonts w:ascii="Times New Roman" w:eastAsia="Times New Roman" w:hAnsi="Times New Roman" w:cs="Times New Roman"/>
          <w:iCs/>
          <w:sz w:val="24"/>
          <w:szCs w:val="24"/>
          <w:lang w:eastAsia="pt-BR"/>
        </w:rPr>
        <w:t>Esse modo</w:t>
      </w:r>
      <w:r w:rsidRPr="002168F6">
        <w:rPr>
          <w:rFonts w:ascii="Times New Roman" w:eastAsia="Times New Roman" w:hAnsi="Times New Roman" w:cs="Times New Roman"/>
          <w:iCs/>
          <w:sz w:val="24"/>
          <w:szCs w:val="24"/>
          <w:lang w:eastAsia="pt-BR"/>
        </w:rPr>
        <w:t xml:space="preserve"> de substituir a funcionalidade do aparelho em videoclipes diz muito sobre a forma </w:t>
      </w:r>
      <w:r>
        <w:rPr>
          <w:rFonts w:ascii="Times New Roman" w:eastAsia="Times New Roman" w:hAnsi="Times New Roman" w:cs="Times New Roman"/>
          <w:iCs/>
          <w:sz w:val="24"/>
          <w:szCs w:val="24"/>
          <w:lang w:eastAsia="pt-BR"/>
        </w:rPr>
        <w:t xml:space="preserve">com </w:t>
      </w:r>
      <w:r w:rsidRPr="002168F6">
        <w:rPr>
          <w:rFonts w:ascii="Times New Roman" w:eastAsia="Times New Roman" w:hAnsi="Times New Roman" w:cs="Times New Roman"/>
          <w:iCs/>
          <w:sz w:val="24"/>
          <w:szCs w:val="24"/>
          <w:lang w:eastAsia="pt-BR"/>
        </w:rPr>
        <w:t xml:space="preserve">que a televisão é consumida atualmente: cada vez menos </w:t>
      </w:r>
      <w:r>
        <w:rPr>
          <w:rFonts w:ascii="Times New Roman" w:eastAsia="Times New Roman" w:hAnsi="Times New Roman" w:cs="Times New Roman"/>
          <w:iCs/>
          <w:sz w:val="24"/>
          <w:szCs w:val="24"/>
          <w:lang w:eastAsia="pt-BR"/>
        </w:rPr>
        <w:t>como</w:t>
      </w:r>
      <w:r w:rsidRPr="002168F6">
        <w:rPr>
          <w:rFonts w:ascii="Times New Roman" w:eastAsia="Times New Roman" w:hAnsi="Times New Roman" w:cs="Times New Roman"/>
          <w:iCs/>
          <w:sz w:val="24"/>
          <w:szCs w:val="24"/>
          <w:lang w:eastAsia="pt-BR"/>
        </w:rPr>
        <w:t xml:space="preserve"> </w:t>
      </w:r>
      <w:r>
        <w:rPr>
          <w:rFonts w:ascii="Times New Roman" w:eastAsia="Times New Roman" w:hAnsi="Times New Roman" w:cs="Times New Roman"/>
          <w:iCs/>
          <w:sz w:val="24"/>
          <w:szCs w:val="24"/>
          <w:lang w:eastAsia="pt-BR"/>
        </w:rPr>
        <w:t>“</w:t>
      </w:r>
      <w:r w:rsidRPr="002168F6">
        <w:rPr>
          <w:rFonts w:ascii="Times New Roman" w:eastAsia="Times New Roman" w:hAnsi="Times New Roman" w:cs="Times New Roman"/>
          <w:iCs/>
          <w:sz w:val="24"/>
          <w:szCs w:val="24"/>
          <w:lang w:eastAsia="pt-BR"/>
        </w:rPr>
        <w:t>TV clássica</w:t>
      </w:r>
      <w:r>
        <w:rPr>
          <w:rFonts w:ascii="Times New Roman" w:eastAsia="Times New Roman" w:hAnsi="Times New Roman" w:cs="Times New Roman"/>
          <w:iCs/>
          <w:sz w:val="24"/>
          <w:szCs w:val="24"/>
          <w:lang w:eastAsia="pt-BR"/>
        </w:rPr>
        <w:t>” e menos ligada</w:t>
      </w:r>
      <w:r w:rsidRPr="002168F6">
        <w:rPr>
          <w:rFonts w:ascii="Times New Roman" w:eastAsia="Times New Roman" w:hAnsi="Times New Roman" w:cs="Times New Roman"/>
          <w:iCs/>
          <w:sz w:val="24"/>
          <w:szCs w:val="24"/>
          <w:lang w:eastAsia="pt-BR"/>
        </w:rPr>
        <w:t xml:space="preserve"> a um horário de </w:t>
      </w:r>
      <w:r>
        <w:rPr>
          <w:rFonts w:ascii="Times New Roman" w:eastAsia="Times New Roman" w:hAnsi="Times New Roman" w:cs="Times New Roman"/>
          <w:iCs/>
          <w:sz w:val="24"/>
          <w:szCs w:val="24"/>
          <w:lang w:eastAsia="pt-BR"/>
        </w:rPr>
        <w:t>programação fixo.</w:t>
      </w:r>
    </w:p>
    <w:p w14:paraId="6562A496" w14:textId="77777777" w:rsidR="005A7E3D" w:rsidRDefault="005A7E3D" w:rsidP="005A7E3D">
      <w:pPr>
        <w:spacing w:after="0" w:line="360" w:lineRule="auto"/>
        <w:ind w:left="-567" w:right="-1"/>
        <w:jc w:val="both"/>
        <w:rPr>
          <w:rFonts w:ascii="Times New Roman" w:eastAsia="Times New Roman" w:hAnsi="Times New Roman" w:cs="Times New Roman"/>
          <w:iCs/>
          <w:sz w:val="24"/>
          <w:szCs w:val="24"/>
          <w:lang w:eastAsia="pt-BR"/>
        </w:rPr>
      </w:pPr>
      <w:r>
        <w:rPr>
          <w:rFonts w:ascii="Times New Roman" w:eastAsia="Times New Roman" w:hAnsi="Times New Roman" w:cs="Times New Roman"/>
          <w:iCs/>
          <w:noProof/>
          <w:sz w:val="24"/>
          <w:szCs w:val="24"/>
          <w:lang w:eastAsia="pt-BR"/>
        </w:rPr>
        <w:drawing>
          <wp:inline distT="0" distB="0" distL="0" distR="0" wp14:anchorId="03B09FB8" wp14:editId="29EC1A41">
            <wp:extent cx="1477289" cy="1006608"/>
            <wp:effectExtent l="0" t="0" r="8890" b="3175"/>
            <wp:docPr id="15" name="Imagem 15" descr="C:\Users\jhona\Downloads\IMG-2021090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na\Downloads\IMG-20210906-WA0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4615" cy="1011600"/>
                    </a:xfrm>
                    <a:prstGeom prst="rect">
                      <a:avLst/>
                    </a:prstGeom>
                    <a:noFill/>
                    <a:ln>
                      <a:noFill/>
                    </a:ln>
                  </pic:spPr>
                </pic:pic>
              </a:graphicData>
            </a:graphic>
          </wp:inline>
        </w:drawing>
      </w:r>
      <w:r>
        <w:rPr>
          <w:rFonts w:ascii="Times New Roman" w:eastAsia="Times New Roman" w:hAnsi="Times New Roman" w:cs="Times New Roman"/>
          <w:iCs/>
          <w:noProof/>
          <w:sz w:val="24"/>
          <w:szCs w:val="24"/>
          <w:lang w:eastAsia="pt-BR"/>
        </w:rPr>
        <w:drawing>
          <wp:inline distT="0" distB="0" distL="0" distR="0" wp14:anchorId="61B8033B" wp14:editId="6B60E38B">
            <wp:extent cx="1544490" cy="1006608"/>
            <wp:effectExtent l="0" t="0" r="0" b="3175"/>
            <wp:docPr id="14" name="Imagem 14" descr="C:\Users\jhona\Downloads\IMG-202109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a\Downloads\IMG-20210906-WA0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149" cy="1011600"/>
                    </a:xfrm>
                    <a:prstGeom prst="rect">
                      <a:avLst/>
                    </a:prstGeom>
                    <a:noFill/>
                    <a:ln>
                      <a:noFill/>
                    </a:ln>
                  </pic:spPr>
                </pic:pic>
              </a:graphicData>
            </a:graphic>
          </wp:inline>
        </w:drawing>
      </w:r>
      <w:r>
        <w:rPr>
          <w:rFonts w:ascii="Times New Roman" w:eastAsia="Times New Roman" w:hAnsi="Times New Roman" w:cs="Times New Roman"/>
          <w:iCs/>
          <w:noProof/>
          <w:sz w:val="24"/>
          <w:szCs w:val="24"/>
          <w:lang w:eastAsia="pt-BR"/>
        </w:rPr>
        <w:drawing>
          <wp:inline distT="0" distB="0" distL="0" distR="0" wp14:anchorId="7F064806" wp14:editId="2F060A0A">
            <wp:extent cx="1475334" cy="1010511"/>
            <wp:effectExtent l="0" t="0" r="0" b="0"/>
            <wp:docPr id="12" name="Imagem 12" descr="C:\Users\jhona\Downloads\IMG-202109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a\Downloads\IMG-20210906-WA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923" cy="1011600"/>
                    </a:xfrm>
                    <a:prstGeom prst="rect">
                      <a:avLst/>
                    </a:prstGeom>
                    <a:noFill/>
                    <a:ln>
                      <a:noFill/>
                    </a:ln>
                  </pic:spPr>
                </pic:pic>
              </a:graphicData>
            </a:graphic>
          </wp:inline>
        </w:drawing>
      </w:r>
      <w:r>
        <w:rPr>
          <w:rFonts w:ascii="Times New Roman" w:eastAsia="Times New Roman" w:hAnsi="Times New Roman" w:cs="Times New Roman"/>
          <w:iCs/>
          <w:noProof/>
          <w:sz w:val="24"/>
          <w:szCs w:val="24"/>
          <w:lang w:eastAsia="pt-BR"/>
        </w:rPr>
        <w:drawing>
          <wp:inline distT="0" distB="0" distL="0" distR="0" wp14:anchorId="15BBDEDA" wp14:editId="63611408">
            <wp:extent cx="1483019" cy="1006608"/>
            <wp:effectExtent l="0" t="0" r="3175" b="3175"/>
            <wp:docPr id="13" name="Imagem 13" descr="C:\Users\jhona\Downloads\IMG-202109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a\Downloads\IMG-20210906-WA0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0374" cy="1011600"/>
                    </a:xfrm>
                    <a:prstGeom prst="rect">
                      <a:avLst/>
                    </a:prstGeom>
                    <a:noFill/>
                    <a:ln>
                      <a:noFill/>
                    </a:ln>
                  </pic:spPr>
                </pic:pic>
              </a:graphicData>
            </a:graphic>
          </wp:inline>
        </w:drawing>
      </w:r>
    </w:p>
    <w:p w14:paraId="1451081B" w14:textId="66E39303" w:rsidR="005A7E3D" w:rsidRDefault="005A7E3D" w:rsidP="005A7E3D">
      <w:pPr>
        <w:spacing w:after="0" w:line="360" w:lineRule="auto"/>
        <w:ind w:left="-567" w:right="-1"/>
        <w:jc w:val="both"/>
        <w:rPr>
          <w:rFonts w:ascii="Times New Roman" w:eastAsia="Times New Roman" w:hAnsi="Times New Roman" w:cs="Times New Roman"/>
          <w:iCs/>
          <w:sz w:val="18"/>
          <w:szCs w:val="18"/>
          <w:lang w:eastAsia="pt-BR"/>
        </w:rPr>
      </w:pPr>
      <w:r w:rsidRPr="00AB53D2">
        <w:rPr>
          <w:rFonts w:ascii="Times New Roman" w:eastAsia="Times New Roman" w:hAnsi="Times New Roman" w:cs="Times New Roman"/>
          <w:iCs/>
          <w:sz w:val="18"/>
          <w:szCs w:val="18"/>
          <w:lang w:eastAsia="pt-BR"/>
        </w:rPr>
        <w:t>Da esquerda para direita; a TV nos videoclipes de Pitty</w:t>
      </w:r>
      <w:r w:rsidR="00D951E7">
        <w:rPr>
          <w:rFonts w:ascii="Times New Roman" w:eastAsia="Times New Roman" w:hAnsi="Times New Roman" w:cs="Times New Roman"/>
          <w:iCs/>
          <w:sz w:val="18"/>
          <w:szCs w:val="18"/>
          <w:lang w:eastAsia="pt-BR"/>
        </w:rPr>
        <w:t xml:space="preserve"> (fig.4</w:t>
      </w:r>
      <w:proofErr w:type="gramStart"/>
      <w:r w:rsidR="00D951E7">
        <w:rPr>
          <w:rFonts w:ascii="Times New Roman" w:eastAsia="Times New Roman" w:hAnsi="Times New Roman" w:cs="Times New Roman"/>
          <w:iCs/>
          <w:sz w:val="18"/>
          <w:szCs w:val="18"/>
          <w:lang w:eastAsia="pt-BR"/>
        </w:rPr>
        <w:t>)</w:t>
      </w:r>
      <w:proofErr w:type="gramEnd"/>
      <w:r w:rsidRPr="00AB53D2">
        <w:rPr>
          <w:rFonts w:ascii="Times New Roman" w:eastAsia="Times New Roman" w:hAnsi="Times New Roman" w:cs="Times New Roman"/>
          <w:iCs/>
          <w:sz w:val="18"/>
          <w:szCs w:val="18"/>
          <w:lang w:eastAsia="pt-BR"/>
        </w:rPr>
        <w:t>/Duda Beat</w:t>
      </w:r>
      <w:r w:rsidR="00D951E7">
        <w:rPr>
          <w:rFonts w:ascii="Times New Roman" w:eastAsia="Times New Roman" w:hAnsi="Times New Roman" w:cs="Times New Roman"/>
          <w:iCs/>
          <w:sz w:val="18"/>
          <w:szCs w:val="18"/>
          <w:lang w:eastAsia="pt-BR"/>
        </w:rPr>
        <w:t>(</w:t>
      </w:r>
      <w:proofErr w:type="spellStart"/>
      <w:r w:rsidR="00D951E7">
        <w:rPr>
          <w:rFonts w:ascii="Times New Roman" w:eastAsia="Times New Roman" w:hAnsi="Times New Roman" w:cs="Times New Roman"/>
          <w:iCs/>
          <w:sz w:val="18"/>
          <w:szCs w:val="18"/>
          <w:lang w:eastAsia="pt-BR"/>
        </w:rPr>
        <w:t>fig</w:t>
      </w:r>
      <w:proofErr w:type="spellEnd"/>
      <w:r w:rsidR="00D951E7">
        <w:rPr>
          <w:rFonts w:ascii="Times New Roman" w:eastAsia="Times New Roman" w:hAnsi="Times New Roman" w:cs="Times New Roman"/>
          <w:iCs/>
          <w:sz w:val="18"/>
          <w:szCs w:val="18"/>
          <w:lang w:eastAsia="pt-BR"/>
        </w:rPr>
        <w:t xml:space="preserve"> 5)</w:t>
      </w:r>
      <w:r w:rsidRPr="00AB53D2">
        <w:rPr>
          <w:rFonts w:ascii="Times New Roman" w:eastAsia="Times New Roman" w:hAnsi="Times New Roman" w:cs="Times New Roman"/>
          <w:iCs/>
          <w:sz w:val="18"/>
          <w:szCs w:val="18"/>
          <w:lang w:eastAsia="pt-BR"/>
        </w:rPr>
        <w:t>/</w:t>
      </w:r>
      <w:proofErr w:type="spellStart"/>
      <w:r w:rsidRPr="00AB53D2">
        <w:rPr>
          <w:rFonts w:ascii="Times New Roman" w:eastAsia="Times New Roman" w:hAnsi="Times New Roman" w:cs="Times New Roman"/>
          <w:iCs/>
          <w:sz w:val="18"/>
          <w:szCs w:val="18"/>
          <w:lang w:eastAsia="pt-BR"/>
        </w:rPr>
        <w:t>Pocah</w:t>
      </w:r>
      <w:proofErr w:type="spellEnd"/>
      <w:r w:rsidR="00D951E7">
        <w:rPr>
          <w:rFonts w:ascii="Times New Roman" w:eastAsia="Times New Roman" w:hAnsi="Times New Roman" w:cs="Times New Roman"/>
          <w:iCs/>
          <w:sz w:val="18"/>
          <w:szCs w:val="18"/>
          <w:lang w:eastAsia="pt-BR"/>
        </w:rPr>
        <w:t xml:space="preserve"> (fig.6)</w:t>
      </w:r>
      <w:r w:rsidRPr="00AB53D2">
        <w:rPr>
          <w:rFonts w:ascii="Times New Roman" w:eastAsia="Times New Roman" w:hAnsi="Times New Roman" w:cs="Times New Roman"/>
          <w:iCs/>
          <w:sz w:val="18"/>
          <w:szCs w:val="18"/>
          <w:lang w:eastAsia="pt-BR"/>
        </w:rPr>
        <w:t>/</w:t>
      </w:r>
      <w:proofErr w:type="spellStart"/>
      <w:r w:rsidRPr="00AB53D2">
        <w:rPr>
          <w:rFonts w:ascii="Times New Roman" w:eastAsia="Times New Roman" w:hAnsi="Times New Roman" w:cs="Times New Roman"/>
          <w:iCs/>
          <w:sz w:val="18"/>
          <w:szCs w:val="18"/>
          <w:lang w:eastAsia="pt-BR"/>
        </w:rPr>
        <w:t>Kali</w:t>
      </w:r>
      <w:proofErr w:type="spellEnd"/>
      <w:r w:rsidRPr="00AB53D2">
        <w:rPr>
          <w:rFonts w:ascii="Times New Roman" w:eastAsia="Times New Roman" w:hAnsi="Times New Roman" w:cs="Times New Roman"/>
          <w:iCs/>
          <w:sz w:val="18"/>
          <w:szCs w:val="18"/>
          <w:lang w:eastAsia="pt-BR"/>
        </w:rPr>
        <w:t xml:space="preserve"> </w:t>
      </w:r>
      <w:proofErr w:type="spellStart"/>
      <w:r w:rsidRPr="00AB53D2">
        <w:rPr>
          <w:rFonts w:ascii="Times New Roman" w:eastAsia="Times New Roman" w:hAnsi="Times New Roman" w:cs="Times New Roman"/>
          <w:iCs/>
          <w:sz w:val="18"/>
          <w:szCs w:val="18"/>
          <w:lang w:eastAsia="pt-BR"/>
        </w:rPr>
        <w:t>Uchis</w:t>
      </w:r>
      <w:proofErr w:type="spellEnd"/>
      <w:r w:rsidR="00D951E7">
        <w:rPr>
          <w:rFonts w:ascii="Times New Roman" w:eastAsia="Times New Roman" w:hAnsi="Times New Roman" w:cs="Times New Roman"/>
          <w:iCs/>
          <w:sz w:val="18"/>
          <w:szCs w:val="18"/>
          <w:lang w:eastAsia="pt-BR"/>
        </w:rPr>
        <w:t xml:space="preserve"> (fig.7)</w:t>
      </w:r>
      <w:r w:rsidRPr="00AB53D2">
        <w:rPr>
          <w:rFonts w:ascii="Times New Roman" w:eastAsia="Times New Roman" w:hAnsi="Times New Roman" w:cs="Times New Roman"/>
          <w:iCs/>
          <w:sz w:val="18"/>
          <w:szCs w:val="18"/>
          <w:lang w:eastAsia="pt-BR"/>
        </w:rPr>
        <w:tab/>
      </w:r>
    </w:p>
    <w:p w14:paraId="309EC4BF" w14:textId="3080210F" w:rsidR="00754C26" w:rsidRPr="00514AEA" w:rsidRDefault="00754C26" w:rsidP="00754C26">
      <w:pPr>
        <w:spacing w:after="0" w:line="360" w:lineRule="auto"/>
        <w:ind w:firstLine="709"/>
        <w:jc w:val="both"/>
        <w:rPr>
          <w:rFonts w:ascii="Times New Roman" w:eastAsia="Times New Roman" w:hAnsi="Times New Roman" w:cs="Times New Roman"/>
          <w:iCs/>
          <w:sz w:val="24"/>
          <w:szCs w:val="24"/>
          <w:lang w:val="pt-PT" w:eastAsia="pt-BR"/>
        </w:rPr>
      </w:pPr>
      <w:r>
        <w:rPr>
          <w:rFonts w:ascii="Times New Roman" w:hAnsi="Times New Roman" w:cs="Times New Roman"/>
          <w:sz w:val="24"/>
          <w:szCs w:val="24"/>
        </w:rPr>
        <w:t xml:space="preserve">Percebemos o aparelho televisão como objeto cenográfico de destaque nas produções </w:t>
      </w:r>
      <w:proofErr w:type="gramStart"/>
      <w:r>
        <w:rPr>
          <w:rFonts w:ascii="Times New Roman" w:hAnsi="Times New Roman" w:cs="Times New Roman"/>
          <w:sz w:val="24"/>
          <w:szCs w:val="24"/>
        </w:rPr>
        <w:t>analisadas</w:t>
      </w:r>
      <w:proofErr w:type="gramEnd"/>
      <w:r>
        <w:rPr>
          <w:rFonts w:ascii="Times New Roman" w:hAnsi="Times New Roman" w:cs="Times New Roman"/>
          <w:sz w:val="24"/>
          <w:szCs w:val="24"/>
        </w:rPr>
        <w:t xml:space="preserve">. Embora </w:t>
      </w:r>
      <w:proofErr w:type="gramStart"/>
      <w:r>
        <w:rPr>
          <w:rFonts w:ascii="Times New Roman" w:hAnsi="Times New Roman" w:cs="Times New Roman"/>
          <w:sz w:val="24"/>
          <w:szCs w:val="24"/>
        </w:rPr>
        <w:t>presente de maneiras diversas, duas possibilidades se sobressaem</w:t>
      </w:r>
      <w:proofErr w:type="gramEnd"/>
      <w:r>
        <w:rPr>
          <w:rFonts w:ascii="Times New Roman" w:hAnsi="Times New Roman" w:cs="Times New Roman"/>
          <w:sz w:val="24"/>
          <w:szCs w:val="24"/>
        </w:rPr>
        <w:t xml:space="preserve"> no </w:t>
      </w:r>
      <w:r>
        <w:rPr>
          <w:rFonts w:ascii="Times New Roman" w:hAnsi="Times New Roman" w:cs="Times New Roman"/>
          <w:sz w:val="24"/>
          <w:szCs w:val="24"/>
        </w:rPr>
        <w:lastRenderedPageBreak/>
        <w:t>material: a “TV decorativa”, representada por monitores que se empilham ao fundo dos artistas e atuam como um papel de parede eletrôni</w:t>
      </w:r>
      <w:r w:rsidR="005A7E3D">
        <w:rPr>
          <w:rFonts w:ascii="Times New Roman" w:hAnsi="Times New Roman" w:cs="Times New Roman"/>
          <w:sz w:val="24"/>
          <w:szCs w:val="24"/>
        </w:rPr>
        <w:t>co</w:t>
      </w:r>
      <w:r>
        <w:rPr>
          <w:rFonts w:ascii="Times New Roman" w:hAnsi="Times New Roman" w:cs="Times New Roman"/>
          <w:sz w:val="24"/>
          <w:szCs w:val="24"/>
        </w:rPr>
        <w:t xml:space="preserve"> e a “TV em ação”, com a possibilidade da interação com a TV-objeto em cena. Essa interação tira a TV de um lugar passivo, de simples adereço ou decoração do ambiente, ou símbolo de plataforma para se assistir algo. Levando em consideração que muitos videoclipes selecionados datam de um recorte do século XX, onde o televisor de tubo ainda era realidade na maioria das casas dos espectadores, não é de se estranhar que a mesma forma apareça nessas produções </w:t>
      </w:r>
      <w:proofErr w:type="spellStart"/>
      <w:r>
        <w:rPr>
          <w:rFonts w:ascii="Times New Roman" w:hAnsi="Times New Roman" w:cs="Times New Roman"/>
          <w:sz w:val="24"/>
          <w:szCs w:val="24"/>
        </w:rPr>
        <w:t>videográficas</w:t>
      </w:r>
      <w:proofErr w:type="spellEnd"/>
      <w:r>
        <w:rPr>
          <w:rFonts w:ascii="Times New Roman" w:hAnsi="Times New Roman" w:cs="Times New Roman"/>
          <w:sz w:val="24"/>
          <w:szCs w:val="24"/>
        </w:rPr>
        <w:t>/musicais desta época. Acreditamos que as dimensões da TV do sécu</w:t>
      </w:r>
      <w:r w:rsidR="005A7E3D">
        <w:rPr>
          <w:rFonts w:ascii="Times New Roman" w:hAnsi="Times New Roman" w:cs="Times New Roman"/>
          <w:sz w:val="24"/>
          <w:szCs w:val="24"/>
        </w:rPr>
        <w:t>lo XX são um convite à</w:t>
      </w:r>
      <w:r>
        <w:rPr>
          <w:rFonts w:ascii="Times New Roman" w:hAnsi="Times New Roman" w:cs="Times New Roman"/>
          <w:sz w:val="24"/>
          <w:szCs w:val="24"/>
        </w:rPr>
        <w:t xml:space="preserve"> interação espacial, bem como no apelo afetivo do </w:t>
      </w:r>
      <w:proofErr w:type="spellStart"/>
      <w:r>
        <w:rPr>
          <w:rFonts w:ascii="Times New Roman" w:hAnsi="Times New Roman" w:cs="Times New Roman"/>
          <w:sz w:val="24"/>
          <w:szCs w:val="24"/>
        </w:rPr>
        <w:t>retrô</w:t>
      </w:r>
      <w:proofErr w:type="spellEnd"/>
      <w:r>
        <w:rPr>
          <w:rFonts w:ascii="Times New Roman" w:hAnsi="Times New Roman" w:cs="Times New Roman"/>
          <w:sz w:val="24"/>
          <w:szCs w:val="24"/>
        </w:rPr>
        <w:t xml:space="preserve"> para que as TVs de tudo figurem no recorte contemporâneo dos vídeos. </w:t>
      </w:r>
      <w:r>
        <w:rPr>
          <w:rFonts w:ascii="Times New Roman" w:hAnsi="Times New Roman" w:cs="Times New Roman"/>
          <w:sz w:val="24"/>
          <w:szCs w:val="24"/>
        </w:rPr>
        <w:tab/>
      </w:r>
      <w:r>
        <w:rPr>
          <w:rFonts w:ascii="Times New Roman" w:hAnsi="Times New Roman" w:cs="Times New Roman"/>
          <w:sz w:val="24"/>
          <w:szCs w:val="24"/>
        </w:rPr>
        <w:tab/>
      </w:r>
      <w:r w:rsidR="005A7E3D">
        <w:rPr>
          <w:rFonts w:ascii="Times New Roman" w:hAnsi="Times New Roman" w:cs="Times New Roman"/>
          <w:sz w:val="24"/>
          <w:szCs w:val="24"/>
        </w:rPr>
        <w:tab/>
      </w:r>
      <w:r w:rsidR="005A7E3D">
        <w:rPr>
          <w:rFonts w:ascii="Times New Roman" w:hAnsi="Times New Roman" w:cs="Times New Roman"/>
          <w:sz w:val="24"/>
          <w:szCs w:val="24"/>
        </w:rPr>
        <w:tab/>
      </w:r>
      <w:r w:rsidR="005A7E3D">
        <w:rPr>
          <w:rFonts w:ascii="Times New Roman" w:hAnsi="Times New Roman" w:cs="Times New Roman"/>
          <w:sz w:val="24"/>
          <w:szCs w:val="24"/>
        </w:rPr>
        <w:tab/>
      </w:r>
      <w:r w:rsidR="005A7E3D">
        <w:rPr>
          <w:rFonts w:ascii="Times New Roman" w:hAnsi="Times New Roman" w:cs="Times New Roman"/>
          <w:sz w:val="24"/>
          <w:szCs w:val="24"/>
        </w:rPr>
        <w:tab/>
      </w:r>
      <w:r w:rsidR="005A7E3D">
        <w:rPr>
          <w:rFonts w:ascii="Times New Roman" w:hAnsi="Times New Roman" w:cs="Times New Roman"/>
          <w:sz w:val="24"/>
          <w:szCs w:val="24"/>
        </w:rPr>
        <w:tab/>
      </w:r>
      <w:r w:rsidR="005A7E3D">
        <w:rPr>
          <w:rFonts w:ascii="Times New Roman" w:hAnsi="Times New Roman" w:cs="Times New Roman"/>
          <w:sz w:val="24"/>
          <w:szCs w:val="24"/>
        </w:rPr>
        <w:tab/>
      </w:r>
      <w:r>
        <w:rPr>
          <w:rFonts w:ascii="Times New Roman" w:hAnsi="Times New Roman" w:cs="Times New Roman"/>
          <w:sz w:val="24"/>
          <w:szCs w:val="24"/>
        </w:rPr>
        <w:t>Transbordando o universo musical e do videoclipe, é interessante voltarmos no tempo para entender que a TV, para além de objeto de exibição (que exibe imagens, mas também é exibido no ambiente) é também uma plataforma para questionamentos da arte e do vídeo. Substância material ou linguagem para performances, instalações de artistas que questionavam o vídeo e o avanço da tecnologia no sé</w:t>
      </w:r>
      <w:r w:rsidR="005A7E3D">
        <w:rPr>
          <w:rFonts w:ascii="Times New Roman" w:hAnsi="Times New Roman" w:cs="Times New Roman"/>
          <w:sz w:val="24"/>
          <w:szCs w:val="24"/>
        </w:rPr>
        <w:t xml:space="preserve">culo XX. Christine Mello </w:t>
      </w:r>
      <w:proofErr w:type="gramStart"/>
      <w:r w:rsidR="005A7E3D">
        <w:rPr>
          <w:rFonts w:ascii="Times New Roman" w:hAnsi="Times New Roman" w:cs="Times New Roman"/>
          <w:sz w:val="24"/>
          <w:szCs w:val="24"/>
        </w:rPr>
        <w:t xml:space="preserve">( </w:t>
      </w:r>
      <w:proofErr w:type="gramEnd"/>
      <w:r w:rsidR="005A7E3D">
        <w:rPr>
          <w:rFonts w:ascii="Times New Roman" w:hAnsi="Times New Roman" w:cs="Times New Roman"/>
          <w:sz w:val="24"/>
          <w:szCs w:val="24"/>
        </w:rPr>
        <w:t>2008) em seu livro “</w:t>
      </w:r>
      <w:r>
        <w:rPr>
          <w:rFonts w:ascii="Times New Roman" w:hAnsi="Times New Roman" w:cs="Times New Roman"/>
          <w:sz w:val="24"/>
          <w:szCs w:val="24"/>
        </w:rPr>
        <w:t xml:space="preserve"> Extremidades do vídeo</w:t>
      </w:r>
      <w:r w:rsidR="005A7E3D">
        <w:rPr>
          <w:rFonts w:ascii="Times New Roman" w:hAnsi="Times New Roman" w:cs="Times New Roman"/>
          <w:sz w:val="24"/>
          <w:szCs w:val="24"/>
        </w:rPr>
        <w:t>”</w:t>
      </w:r>
      <w:r>
        <w:rPr>
          <w:rFonts w:ascii="Times New Roman" w:hAnsi="Times New Roman" w:cs="Times New Roman"/>
          <w:sz w:val="24"/>
          <w:szCs w:val="24"/>
        </w:rPr>
        <w:t xml:space="preserve">, faz um recorte de alguns artistas que utilizaram do vídeo como uma plataforma experimental e questionadora do status da arte, e </w:t>
      </w:r>
      <w:r w:rsidR="005A7E3D">
        <w:rPr>
          <w:rFonts w:ascii="Times New Roman" w:hAnsi="Times New Roman" w:cs="Times New Roman"/>
          <w:sz w:val="24"/>
          <w:szCs w:val="24"/>
        </w:rPr>
        <w:t xml:space="preserve">aponta </w:t>
      </w:r>
      <w:r>
        <w:rPr>
          <w:rFonts w:ascii="Times New Roman" w:hAnsi="Times New Roman" w:cs="Times New Roman"/>
          <w:sz w:val="24"/>
          <w:szCs w:val="24"/>
        </w:rPr>
        <w:t>como esses artista</w:t>
      </w:r>
      <w:r w:rsidR="005A7E3D">
        <w:rPr>
          <w:rFonts w:ascii="Times New Roman" w:hAnsi="Times New Roman" w:cs="Times New Roman"/>
          <w:sz w:val="24"/>
          <w:szCs w:val="24"/>
        </w:rPr>
        <w:t>s</w:t>
      </w:r>
      <w:r>
        <w:rPr>
          <w:rFonts w:ascii="Times New Roman" w:hAnsi="Times New Roman" w:cs="Times New Roman"/>
          <w:sz w:val="24"/>
          <w:szCs w:val="24"/>
        </w:rPr>
        <w:t xml:space="preserve"> se apropriaram das linguagens cinematográficas e da TV como nova plataforma de arte. </w:t>
      </w:r>
    </w:p>
    <w:p w14:paraId="13ED5A03" w14:textId="77777777" w:rsidR="00754C26" w:rsidRDefault="00754C26" w:rsidP="00754C26">
      <w:pPr>
        <w:spacing w:after="120" w:line="240" w:lineRule="auto"/>
        <w:ind w:left="1134" w:right="1134"/>
        <w:jc w:val="both"/>
        <w:rPr>
          <w:rFonts w:ascii="Times New Roman" w:hAnsi="Times New Roman" w:cs="Times New Roman"/>
        </w:rPr>
      </w:pPr>
      <w:r w:rsidRPr="006D4EFC">
        <w:rPr>
          <w:rFonts w:ascii="Times New Roman" w:hAnsi="Times New Roman" w:cs="Times New Roman"/>
        </w:rPr>
        <w:t>Se, por um lado, a televisão amplia a relação com a realidade, sendo disseminada no âmbito social e difundida como um meio de comunicação de massa de escala global, por outro, ela é criticada por muitos que se dedicam a observá-la, pelo seu caráter hegemônico de comunicação, pela sua intrusão ubíqua na vida cotidiana e pela pasteurização de sua mensagem audiovisual. Para tanto, muitos de seus críticos</w:t>
      </w:r>
      <w:r>
        <w:rPr>
          <w:rFonts w:ascii="Times New Roman" w:hAnsi="Times New Roman" w:cs="Times New Roman"/>
        </w:rPr>
        <w:t xml:space="preserve"> utilizam o vídeo como um</w:t>
      </w:r>
      <w:r w:rsidRPr="006D4EFC">
        <w:rPr>
          <w:rFonts w:ascii="Times New Roman" w:hAnsi="Times New Roman" w:cs="Times New Roman"/>
        </w:rPr>
        <w:t xml:space="preserve"> processo de apropriação e intervenção, dando origem, com isso, à chamada </w:t>
      </w:r>
      <w:proofErr w:type="spellStart"/>
      <w:r w:rsidRPr="006D4EFC">
        <w:rPr>
          <w:rFonts w:ascii="Times New Roman" w:hAnsi="Times New Roman" w:cs="Times New Roman"/>
        </w:rPr>
        <w:t>videoarte</w:t>
      </w:r>
      <w:proofErr w:type="spellEnd"/>
      <w:r w:rsidRPr="006D4EFC">
        <w:rPr>
          <w:rFonts w:ascii="Times New Roman" w:hAnsi="Times New Roman" w:cs="Times New Roman"/>
        </w:rPr>
        <w:t xml:space="preserve">. </w:t>
      </w:r>
      <w:r>
        <w:rPr>
          <w:rFonts w:ascii="Times New Roman" w:hAnsi="Times New Roman" w:cs="Times New Roman"/>
        </w:rPr>
        <w:t>(MELLO, 2008. P, 77)</w:t>
      </w:r>
    </w:p>
    <w:p w14:paraId="04CEB768" w14:textId="13A2DDAA" w:rsidR="00754C26" w:rsidRDefault="00754C26" w:rsidP="00754C26">
      <w:pPr>
        <w:spacing w:after="120" w:line="240" w:lineRule="auto"/>
        <w:ind w:left="1134" w:right="1134"/>
        <w:jc w:val="both"/>
        <w:rPr>
          <w:rFonts w:ascii="Times New Roman" w:eastAsia="Times New Roman" w:hAnsi="Times New Roman" w:cs="Times New Roman"/>
          <w:iCs/>
          <w:sz w:val="24"/>
          <w:szCs w:val="24"/>
          <w:lang w:eastAsia="pt-BR"/>
        </w:rPr>
      </w:pPr>
      <w:r>
        <w:rPr>
          <w:rFonts w:ascii="Times New Roman" w:eastAsia="Times New Roman" w:hAnsi="Times New Roman" w:cs="Times New Roman"/>
          <w:iCs/>
          <w:sz w:val="24"/>
          <w:szCs w:val="24"/>
          <w:lang w:eastAsia="pt-BR"/>
        </w:rPr>
        <w:t xml:space="preserve"> </w:t>
      </w:r>
    </w:p>
    <w:p w14:paraId="38C81533" w14:textId="63A0011C" w:rsidR="00361251" w:rsidRDefault="00754C26" w:rsidP="00361251">
      <w:pPr>
        <w:spacing w:line="360" w:lineRule="auto"/>
        <w:ind w:firstLine="708"/>
        <w:jc w:val="both"/>
        <w:rPr>
          <w:rFonts w:ascii="Times New Roman" w:hAnsi="Times New Roman" w:cs="Times New Roman"/>
          <w:sz w:val="24"/>
          <w:szCs w:val="24"/>
        </w:rPr>
      </w:pPr>
      <w:r w:rsidRPr="00754C26">
        <w:rPr>
          <w:rFonts w:ascii="Times New Roman" w:hAnsi="Times New Roman" w:cs="Times New Roman"/>
          <w:bCs/>
          <w:sz w:val="24"/>
          <w:szCs w:val="24"/>
        </w:rPr>
        <w:t xml:space="preserve">Entre esses artistas, destacamos Nam </w:t>
      </w:r>
      <w:proofErr w:type="spellStart"/>
      <w:r w:rsidRPr="00754C26">
        <w:rPr>
          <w:rFonts w:ascii="Times New Roman" w:hAnsi="Times New Roman" w:cs="Times New Roman"/>
          <w:bCs/>
          <w:sz w:val="24"/>
          <w:szCs w:val="24"/>
        </w:rPr>
        <w:t>June</w:t>
      </w:r>
      <w:proofErr w:type="spellEnd"/>
      <w:r w:rsidRPr="00754C26">
        <w:rPr>
          <w:rFonts w:ascii="Times New Roman" w:hAnsi="Times New Roman" w:cs="Times New Roman"/>
          <w:bCs/>
          <w:sz w:val="24"/>
          <w:szCs w:val="24"/>
        </w:rPr>
        <w:t xml:space="preserve"> </w:t>
      </w:r>
      <w:proofErr w:type="spellStart"/>
      <w:r w:rsidRPr="00754C26">
        <w:rPr>
          <w:rFonts w:ascii="Times New Roman" w:hAnsi="Times New Roman" w:cs="Times New Roman"/>
          <w:bCs/>
          <w:sz w:val="24"/>
          <w:szCs w:val="24"/>
        </w:rPr>
        <w:t>Paik</w:t>
      </w:r>
      <w:proofErr w:type="spellEnd"/>
      <w:r w:rsidRPr="00754C26">
        <w:rPr>
          <w:rFonts w:ascii="Times New Roman" w:hAnsi="Times New Roman" w:cs="Times New Roman"/>
          <w:bCs/>
          <w:sz w:val="24"/>
          <w:szCs w:val="24"/>
        </w:rPr>
        <w:t xml:space="preserve">, a frente do </w:t>
      </w:r>
      <w:proofErr w:type="spellStart"/>
      <w:proofErr w:type="gramStart"/>
      <w:r w:rsidRPr="00754C26">
        <w:rPr>
          <w:rFonts w:ascii="Times New Roman" w:hAnsi="Times New Roman" w:cs="Times New Roman"/>
          <w:bCs/>
          <w:sz w:val="24"/>
          <w:szCs w:val="24"/>
        </w:rPr>
        <w:t>Fluxus</w:t>
      </w:r>
      <w:proofErr w:type="spellEnd"/>
      <w:r w:rsidRPr="00754C26">
        <w:rPr>
          <w:rFonts w:ascii="Times New Roman" w:hAnsi="Times New Roman" w:cs="Times New Roman"/>
          <w:bCs/>
          <w:sz w:val="24"/>
          <w:szCs w:val="24"/>
        </w:rPr>
        <w:t xml:space="preserve"> .</w:t>
      </w:r>
      <w:proofErr w:type="gramEnd"/>
      <w:r w:rsidRPr="00754C26">
        <w:rPr>
          <w:rFonts w:ascii="Times New Roman" w:hAnsi="Times New Roman" w:cs="Times New Roman"/>
          <w:bCs/>
          <w:sz w:val="24"/>
          <w:szCs w:val="24"/>
        </w:rPr>
        <w:t xml:space="preserve"> </w:t>
      </w:r>
      <w:proofErr w:type="spellStart"/>
      <w:r w:rsidRPr="00754C26">
        <w:rPr>
          <w:rFonts w:ascii="Times New Roman" w:hAnsi="Times New Roman" w:cs="Times New Roman"/>
          <w:bCs/>
          <w:sz w:val="24"/>
          <w:szCs w:val="24"/>
        </w:rPr>
        <w:t>Paik</w:t>
      </w:r>
      <w:proofErr w:type="spellEnd"/>
      <w:r w:rsidRPr="00754C26">
        <w:rPr>
          <w:rFonts w:ascii="Times New Roman" w:hAnsi="Times New Roman" w:cs="Times New Roman"/>
          <w:bCs/>
          <w:sz w:val="24"/>
          <w:szCs w:val="24"/>
        </w:rPr>
        <w:t xml:space="preserve"> foi um artista Sul Coreano nascido em Seul, </w:t>
      </w:r>
      <w:r w:rsidR="005A7E3D">
        <w:rPr>
          <w:rFonts w:ascii="Times New Roman" w:hAnsi="Times New Roman" w:cs="Times New Roman"/>
          <w:bCs/>
          <w:sz w:val="24"/>
          <w:szCs w:val="24"/>
        </w:rPr>
        <w:t xml:space="preserve">que </w:t>
      </w:r>
      <w:r w:rsidRPr="00754C26">
        <w:rPr>
          <w:rFonts w:ascii="Times New Roman" w:hAnsi="Times New Roman" w:cs="Times New Roman"/>
          <w:bCs/>
          <w:sz w:val="24"/>
          <w:szCs w:val="24"/>
        </w:rPr>
        <w:t xml:space="preserve">morou e estudou no Japão, Estados Unidos e Alemanha. É um dos percursores da </w:t>
      </w:r>
      <w:proofErr w:type="spellStart"/>
      <w:r w:rsidRPr="00754C26">
        <w:rPr>
          <w:rFonts w:ascii="Times New Roman" w:hAnsi="Times New Roman" w:cs="Times New Roman"/>
          <w:bCs/>
          <w:sz w:val="24"/>
          <w:szCs w:val="24"/>
        </w:rPr>
        <w:t>videoarte</w:t>
      </w:r>
      <w:proofErr w:type="spellEnd"/>
      <w:r w:rsidRPr="00754C26">
        <w:rPr>
          <w:rFonts w:ascii="Times New Roman" w:hAnsi="Times New Roman" w:cs="Times New Roman"/>
          <w:bCs/>
          <w:sz w:val="24"/>
          <w:szCs w:val="24"/>
        </w:rPr>
        <w:t xml:space="preserve">, e em suas obras </w:t>
      </w:r>
      <w:r w:rsidR="005A7E3D">
        <w:rPr>
          <w:rFonts w:ascii="Times New Roman" w:hAnsi="Times New Roman" w:cs="Times New Roman"/>
          <w:bCs/>
          <w:sz w:val="24"/>
          <w:szCs w:val="24"/>
        </w:rPr>
        <w:t>estudava</w:t>
      </w:r>
      <w:r w:rsidRPr="00754C26">
        <w:rPr>
          <w:rFonts w:ascii="Times New Roman" w:hAnsi="Times New Roman" w:cs="Times New Roman"/>
          <w:bCs/>
          <w:sz w:val="24"/>
          <w:szCs w:val="24"/>
        </w:rPr>
        <w:t xml:space="preserve"> como o avanço da tecnologia se mostrava positivo para a cultura, no sentido de preservar os melhores aspectos do passado, ao mesmo tempo em que contribui como novas ferramentas artísticas, levando a arte a um futuro inovador.  Seus trabalhos são compostos</w:t>
      </w:r>
      <w:r w:rsidR="005A7E3D">
        <w:rPr>
          <w:rFonts w:ascii="Times New Roman" w:hAnsi="Times New Roman" w:cs="Times New Roman"/>
          <w:bCs/>
          <w:sz w:val="24"/>
          <w:szCs w:val="24"/>
        </w:rPr>
        <w:t>,</w:t>
      </w:r>
      <w:r w:rsidRPr="00754C26">
        <w:rPr>
          <w:rFonts w:ascii="Times New Roman" w:hAnsi="Times New Roman" w:cs="Times New Roman"/>
          <w:bCs/>
          <w:sz w:val="24"/>
          <w:szCs w:val="24"/>
        </w:rPr>
        <w:t xml:space="preserve"> em sua maioria</w:t>
      </w:r>
      <w:r w:rsidR="005A7E3D">
        <w:rPr>
          <w:rFonts w:ascii="Times New Roman" w:hAnsi="Times New Roman" w:cs="Times New Roman"/>
          <w:bCs/>
          <w:sz w:val="24"/>
          <w:szCs w:val="24"/>
        </w:rPr>
        <w:t>,</w:t>
      </w:r>
      <w:r w:rsidRPr="00754C26">
        <w:rPr>
          <w:rFonts w:ascii="Times New Roman" w:hAnsi="Times New Roman" w:cs="Times New Roman"/>
          <w:bCs/>
          <w:sz w:val="24"/>
          <w:szCs w:val="24"/>
        </w:rPr>
        <w:t xml:space="preserve"> por estruturas, instalações feitas de TVs de tubo, interferência por meio de Imãs na imagem da TV. Em 1963, </w:t>
      </w:r>
      <w:proofErr w:type="spellStart"/>
      <w:r w:rsidRPr="00754C26">
        <w:rPr>
          <w:rFonts w:ascii="Times New Roman" w:hAnsi="Times New Roman" w:cs="Times New Roman"/>
          <w:bCs/>
          <w:sz w:val="24"/>
          <w:szCs w:val="24"/>
        </w:rPr>
        <w:t>Paik</w:t>
      </w:r>
      <w:proofErr w:type="spellEnd"/>
      <w:r w:rsidRPr="00754C26">
        <w:rPr>
          <w:rFonts w:ascii="Times New Roman" w:hAnsi="Times New Roman" w:cs="Times New Roman"/>
          <w:bCs/>
          <w:sz w:val="24"/>
          <w:szCs w:val="24"/>
        </w:rPr>
        <w:t xml:space="preserve"> apresenta na Exposição de Música Eletrônica, suas primeiras interferências ao vivo em monitores de televisão, na Galeria </w:t>
      </w:r>
      <w:proofErr w:type="spellStart"/>
      <w:r w:rsidRPr="00754C26">
        <w:rPr>
          <w:rFonts w:ascii="Times New Roman" w:hAnsi="Times New Roman" w:cs="Times New Roman"/>
          <w:bCs/>
          <w:sz w:val="24"/>
          <w:szCs w:val="24"/>
        </w:rPr>
        <w:t>Parnass</w:t>
      </w:r>
      <w:proofErr w:type="spellEnd"/>
      <w:r w:rsidRPr="00754C26">
        <w:rPr>
          <w:rFonts w:ascii="Times New Roman" w:hAnsi="Times New Roman" w:cs="Times New Roman"/>
          <w:bCs/>
          <w:sz w:val="24"/>
          <w:szCs w:val="24"/>
        </w:rPr>
        <w:t xml:space="preserve">, na cidade de Wuppertal, na Alemanha. Algumas dessas </w:t>
      </w:r>
      <w:r w:rsidRPr="00754C26">
        <w:rPr>
          <w:rFonts w:ascii="Times New Roman" w:hAnsi="Times New Roman" w:cs="Times New Roman"/>
          <w:bCs/>
          <w:sz w:val="24"/>
          <w:szCs w:val="24"/>
        </w:rPr>
        <w:lastRenderedPageBreak/>
        <w:t xml:space="preserve">experiências também foram chamadas de Zen for TV. No mesmo ano o artista Wolf </w:t>
      </w:r>
      <w:proofErr w:type="spellStart"/>
      <w:r w:rsidRPr="00754C26">
        <w:rPr>
          <w:rFonts w:ascii="Times New Roman" w:hAnsi="Times New Roman" w:cs="Times New Roman"/>
          <w:bCs/>
          <w:sz w:val="24"/>
          <w:szCs w:val="24"/>
        </w:rPr>
        <w:t>Vostell</w:t>
      </w:r>
      <w:proofErr w:type="spellEnd"/>
      <w:r w:rsidRPr="00754C26">
        <w:rPr>
          <w:rFonts w:ascii="Times New Roman" w:hAnsi="Times New Roman" w:cs="Times New Roman"/>
          <w:bCs/>
          <w:sz w:val="24"/>
          <w:szCs w:val="24"/>
        </w:rPr>
        <w:t xml:space="preserve"> pro</w:t>
      </w:r>
      <w:r w:rsidR="0043404E">
        <w:rPr>
          <w:rFonts w:ascii="Times New Roman" w:hAnsi="Times New Roman" w:cs="Times New Roman"/>
          <w:bCs/>
          <w:sz w:val="24"/>
          <w:szCs w:val="24"/>
        </w:rPr>
        <w:t>duz em Nova York, o TV-</w:t>
      </w:r>
      <w:proofErr w:type="spellStart"/>
      <w:r w:rsidR="0043404E">
        <w:rPr>
          <w:rFonts w:ascii="Times New Roman" w:hAnsi="Times New Roman" w:cs="Times New Roman"/>
          <w:bCs/>
          <w:sz w:val="24"/>
          <w:szCs w:val="24"/>
        </w:rPr>
        <w:t>Burying</w:t>
      </w:r>
      <w:proofErr w:type="spellEnd"/>
      <w:proofErr w:type="gramStart"/>
      <w:r w:rsidR="0043404E">
        <w:rPr>
          <w:rFonts w:ascii="Times New Roman" w:hAnsi="Times New Roman" w:cs="Times New Roman"/>
          <w:bCs/>
          <w:sz w:val="24"/>
          <w:szCs w:val="24"/>
        </w:rPr>
        <w:t>.,</w:t>
      </w:r>
      <w:proofErr w:type="gramEnd"/>
      <w:r w:rsidR="0043404E">
        <w:rPr>
          <w:rFonts w:ascii="Times New Roman" w:hAnsi="Times New Roman" w:cs="Times New Roman"/>
          <w:bCs/>
          <w:sz w:val="24"/>
          <w:szCs w:val="24"/>
        </w:rPr>
        <w:t xml:space="preserve"> n</w:t>
      </w:r>
      <w:r w:rsidRPr="00754C26">
        <w:rPr>
          <w:rFonts w:ascii="Times New Roman" w:hAnsi="Times New Roman" w:cs="Times New Roman"/>
          <w:bCs/>
          <w:sz w:val="24"/>
          <w:szCs w:val="24"/>
        </w:rPr>
        <w:t xml:space="preserve">a exposição </w:t>
      </w:r>
      <w:proofErr w:type="spellStart"/>
      <w:r w:rsidRPr="00754C26">
        <w:rPr>
          <w:rFonts w:ascii="Times New Roman" w:hAnsi="Times New Roman" w:cs="Times New Roman"/>
          <w:bCs/>
          <w:sz w:val="24"/>
          <w:szCs w:val="24"/>
        </w:rPr>
        <w:t>Television</w:t>
      </w:r>
      <w:proofErr w:type="spellEnd"/>
      <w:r w:rsidRPr="00754C26">
        <w:rPr>
          <w:rFonts w:ascii="Times New Roman" w:hAnsi="Times New Roman" w:cs="Times New Roman"/>
          <w:bCs/>
          <w:sz w:val="24"/>
          <w:szCs w:val="24"/>
        </w:rPr>
        <w:t xml:space="preserve"> Dé-</w:t>
      </w:r>
      <w:proofErr w:type="spellStart"/>
      <w:r w:rsidRPr="00754C26">
        <w:rPr>
          <w:rFonts w:ascii="Times New Roman" w:hAnsi="Times New Roman" w:cs="Times New Roman"/>
          <w:bCs/>
          <w:sz w:val="24"/>
          <w:szCs w:val="24"/>
        </w:rPr>
        <w:t>coll</w:t>
      </w:r>
      <w:proofErr w:type="spellEnd"/>
      <w:r w:rsidRPr="00754C26">
        <w:rPr>
          <w:rFonts w:ascii="Times New Roman" w:hAnsi="Times New Roman" w:cs="Times New Roman"/>
          <w:bCs/>
          <w:sz w:val="24"/>
          <w:szCs w:val="24"/>
        </w:rPr>
        <w:t>//age</w:t>
      </w:r>
      <w:r w:rsidR="0043404E">
        <w:rPr>
          <w:rFonts w:ascii="Times New Roman" w:hAnsi="Times New Roman" w:cs="Times New Roman"/>
          <w:bCs/>
          <w:sz w:val="24"/>
          <w:szCs w:val="24"/>
        </w:rPr>
        <w:t xml:space="preserve">. Para </w:t>
      </w:r>
      <w:r w:rsidRPr="00754C26">
        <w:rPr>
          <w:rFonts w:ascii="Times New Roman" w:hAnsi="Times New Roman" w:cs="Times New Roman"/>
          <w:bCs/>
          <w:sz w:val="24"/>
          <w:szCs w:val="24"/>
        </w:rPr>
        <w:t>Mello (</w:t>
      </w:r>
      <w:r w:rsidR="0043404E">
        <w:rPr>
          <w:rFonts w:ascii="Times New Roman" w:hAnsi="Times New Roman" w:cs="Times New Roman"/>
          <w:bCs/>
          <w:sz w:val="24"/>
          <w:szCs w:val="24"/>
        </w:rPr>
        <w:t>2008, p.</w:t>
      </w:r>
      <w:r w:rsidRPr="00754C26">
        <w:rPr>
          <w:rFonts w:ascii="Times New Roman" w:hAnsi="Times New Roman" w:cs="Times New Roman"/>
          <w:bCs/>
          <w:sz w:val="24"/>
          <w:szCs w:val="24"/>
        </w:rPr>
        <w:t>71), em ambos os artistas, havia a vontade de transgredir a televisão, destruí-la como instrumento midiático e redimen</w:t>
      </w:r>
      <w:r>
        <w:rPr>
          <w:rFonts w:ascii="Times New Roman" w:hAnsi="Times New Roman" w:cs="Times New Roman"/>
          <w:bCs/>
          <w:sz w:val="24"/>
          <w:szCs w:val="24"/>
        </w:rPr>
        <w:t xml:space="preserve">sionar seu espaço de ação.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t>Dentre as</w:t>
      </w:r>
      <w:r w:rsidRPr="00754C26">
        <w:rPr>
          <w:rFonts w:ascii="Times New Roman" w:hAnsi="Times New Roman" w:cs="Times New Roman"/>
          <w:bCs/>
          <w:sz w:val="24"/>
          <w:szCs w:val="24"/>
        </w:rPr>
        <w:t xml:space="preserve"> mais emblemáticas obras</w:t>
      </w:r>
      <w:r w:rsidR="0043404E">
        <w:rPr>
          <w:rFonts w:ascii="Times New Roman" w:hAnsi="Times New Roman" w:cs="Times New Roman"/>
          <w:bCs/>
          <w:sz w:val="24"/>
          <w:szCs w:val="24"/>
        </w:rPr>
        <w:t xml:space="preserve"> de </w:t>
      </w:r>
      <w:proofErr w:type="spellStart"/>
      <w:r w:rsidR="0043404E">
        <w:rPr>
          <w:rFonts w:ascii="Times New Roman" w:hAnsi="Times New Roman" w:cs="Times New Roman"/>
          <w:bCs/>
          <w:sz w:val="24"/>
          <w:szCs w:val="24"/>
        </w:rPr>
        <w:t>Paik</w:t>
      </w:r>
      <w:proofErr w:type="spellEnd"/>
      <w:r w:rsidR="0043404E">
        <w:rPr>
          <w:rFonts w:ascii="Times New Roman" w:hAnsi="Times New Roman" w:cs="Times New Roman"/>
          <w:bCs/>
          <w:sz w:val="24"/>
          <w:szCs w:val="24"/>
        </w:rPr>
        <w:t>,</w:t>
      </w:r>
      <w:r w:rsidRPr="00754C26">
        <w:rPr>
          <w:rFonts w:ascii="Times New Roman" w:hAnsi="Times New Roman" w:cs="Times New Roman"/>
          <w:bCs/>
          <w:sz w:val="24"/>
          <w:szCs w:val="24"/>
        </w:rPr>
        <w:t xml:space="preserve"> destacamos TV-</w:t>
      </w:r>
      <w:proofErr w:type="spellStart"/>
      <w:r w:rsidRPr="00754C26">
        <w:rPr>
          <w:rFonts w:ascii="Times New Roman" w:hAnsi="Times New Roman" w:cs="Times New Roman"/>
          <w:bCs/>
          <w:sz w:val="24"/>
          <w:szCs w:val="24"/>
        </w:rPr>
        <w:t>Cello</w:t>
      </w:r>
      <w:proofErr w:type="spellEnd"/>
      <w:r w:rsidRPr="00754C26">
        <w:rPr>
          <w:rFonts w:ascii="Times New Roman" w:hAnsi="Times New Roman" w:cs="Times New Roman"/>
          <w:bCs/>
          <w:sz w:val="24"/>
          <w:szCs w:val="24"/>
        </w:rPr>
        <w:t xml:space="preserve">, composta por tubos de TV em três caixas de acrílico translúcidos proporcionando a visão de seu interior. Cordas foram inseridas na estrutura para simular um violoncelo. A obra foi composta para que a artista e musicista Charlotte </w:t>
      </w:r>
      <w:proofErr w:type="spellStart"/>
      <w:r w:rsidRPr="00754C26">
        <w:rPr>
          <w:rFonts w:ascii="Times New Roman" w:hAnsi="Times New Roman" w:cs="Times New Roman"/>
          <w:bCs/>
          <w:sz w:val="24"/>
          <w:szCs w:val="24"/>
        </w:rPr>
        <w:t>Moorman</w:t>
      </w:r>
      <w:proofErr w:type="spellEnd"/>
      <w:r w:rsidRPr="00754C26">
        <w:rPr>
          <w:rFonts w:ascii="Times New Roman" w:hAnsi="Times New Roman" w:cs="Times New Roman"/>
          <w:bCs/>
          <w:sz w:val="24"/>
          <w:szCs w:val="24"/>
        </w:rPr>
        <w:t xml:space="preserve"> tocasse o instrumento enquanto os vídeos de outros artistas e musicistas eram exibidos sem som nas telas. </w:t>
      </w:r>
      <w:proofErr w:type="spellStart"/>
      <w:r w:rsidRPr="00754C26">
        <w:rPr>
          <w:rFonts w:ascii="Times New Roman" w:hAnsi="Times New Roman" w:cs="Times New Roman"/>
          <w:bCs/>
          <w:sz w:val="24"/>
          <w:szCs w:val="24"/>
        </w:rPr>
        <w:t>Paik</w:t>
      </w:r>
      <w:proofErr w:type="spellEnd"/>
      <w:r w:rsidRPr="00754C26">
        <w:rPr>
          <w:rFonts w:ascii="Times New Roman" w:hAnsi="Times New Roman" w:cs="Times New Roman"/>
          <w:bCs/>
          <w:sz w:val="24"/>
          <w:szCs w:val="24"/>
        </w:rPr>
        <w:t xml:space="preserve"> concretiza o objetivo do coletivo </w:t>
      </w:r>
      <w:proofErr w:type="spellStart"/>
      <w:r w:rsidRPr="00754C26">
        <w:rPr>
          <w:rFonts w:ascii="Times New Roman" w:hAnsi="Times New Roman" w:cs="Times New Roman"/>
          <w:bCs/>
          <w:sz w:val="24"/>
          <w:szCs w:val="24"/>
        </w:rPr>
        <w:t>Fluxus</w:t>
      </w:r>
      <w:proofErr w:type="spellEnd"/>
      <w:r w:rsidRPr="00754C26">
        <w:rPr>
          <w:rFonts w:ascii="Times New Roman" w:hAnsi="Times New Roman" w:cs="Times New Roman"/>
          <w:bCs/>
          <w:sz w:val="24"/>
          <w:szCs w:val="24"/>
        </w:rPr>
        <w:t xml:space="preserve"> ao aproximar dois signos antagônicos da cultura erudita e da cultura de massa ao unir o violoncelo e os aparelhos de TV.</w:t>
      </w:r>
      <w:r w:rsidR="0043404E">
        <w:rPr>
          <w:rFonts w:ascii="Times New Roman" w:hAnsi="Times New Roman" w:cs="Times New Roman"/>
          <w:bCs/>
          <w:sz w:val="24"/>
          <w:szCs w:val="24"/>
        </w:rPr>
        <w:t xml:space="preserve"> Voltando ao nosso recorte, p</w:t>
      </w:r>
      <w:r w:rsidR="005A0650" w:rsidRPr="00B57339">
        <w:rPr>
          <w:rFonts w:ascii="Times New Roman" w:hAnsi="Times New Roman" w:cs="Times New Roman"/>
          <w:bCs/>
          <w:sz w:val="24"/>
          <w:szCs w:val="24"/>
        </w:rPr>
        <w:t>ercebemos predominância do gênero musical convencionalmente denominado pela indústria fonográfica como “pop” nas produções que trazem a TV nas histórias em telas. Essa observação é por nós vista de modo cuidadoso, já que o conceito de “popular”, caro a nosso trabalho, tanto em função da TV quanto da música, é analisado a partir de Thompson (2008, p.89), que o define como sendo um conjunto de complexas práticas, que integra, mas não se limita à infraestrutura econômica. Quando menciona a “classe popular”, Thompson ressalta que não aborda aqui somente o local em que o sujeito ocupa nas relações de produção, mas o acesso que teve a determinados valores. Dessa forma, operamos com relativização do conceito de popular não apenas na determinação do gênero musical quanto na definição do “universo popular” de modo generalizado.</w:t>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43404E">
        <w:rPr>
          <w:rFonts w:ascii="Times New Roman" w:hAnsi="Times New Roman" w:cs="Times New Roman"/>
          <w:bCs/>
          <w:sz w:val="24"/>
          <w:szCs w:val="24"/>
        </w:rPr>
        <w:tab/>
      </w:r>
      <w:r w:rsidR="005A0650" w:rsidRPr="00B57339">
        <w:rPr>
          <w:rFonts w:ascii="Times New Roman" w:hAnsi="Times New Roman" w:cs="Times New Roman"/>
          <w:bCs/>
          <w:sz w:val="24"/>
          <w:szCs w:val="24"/>
        </w:rPr>
        <w:t xml:space="preserve"> Entretanto, cumpre ressaltar a relação entre os rótulos de “popular” e a própria inserção da TV neste discurso, figurando como símbolo da “cultura popular” e do próp</w:t>
      </w:r>
      <w:r w:rsidR="0043404E">
        <w:rPr>
          <w:rFonts w:ascii="Times New Roman" w:hAnsi="Times New Roman" w:cs="Times New Roman"/>
          <w:bCs/>
          <w:sz w:val="24"/>
          <w:szCs w:val="24"/>
        </w:rPr>
        <w:t>rio capitalismo. O hibridismo</w:t>
      </w:r>
      <w:r w:rsidR="005A0650" w:rsidRPr="00B57339">
        <w:rPr>
          <w:rFonts w:ascii="Times New Roman" w:hAnsi="Times New Roman" w:cs="Times New Roman"/>
          <w:bCs/>
          <w:sz w:val="24"/>
          <w:szCs w:val="24"/>
        </w:rPr>
        <w:t xml:space="preserve"> que atualmente configura </w:t>
      </w:r>
      <w:r w:rsidR="00B57339" w:rsidRPr="00B57339">
        <w:rPr>
          <w:rFonts w:ascii="Times New Roman" w:hAnsi="Times New Roman" w:cs="Times New Roman"/>
          <w:bCs/>
          <w:sz w:val="24"/>
          <w:szCs w:val="24"/>
        </w:rPr>
        <w:t>a própria produção musical, com canções e clipes remetendo a ritmos, artistas e culturas distintos num mesmo produto</w:t>
      </w:r>
      <w:r w:rsidR="0043404E">
        <w:rPr>
          <w:rFonts w:ascii="Times New Roman" w:hAnsi="Times New Roman" w:cs="Times New Roman"/>
          <w:bCs/>
          <w:sz w:val="24"/>
          <w:szCs w:val="24"/>
        </w:rPr>
        <w:t>,</w:t>
      </w:r>
      <w:r w:rsidR="00B57339" w:rsidRPr="00B57339">
        <w:rPr>
          <w:rFonts w:ascii="Times New Roman" w:hAnsi="Times New Roman" w:cs="Times New Roman"/>
          <w:bCs/>
          <w:sz w:val="24"/>
          <w:szCs w:val="24"/>
        </w:rPr>
        <w:t xml:space="preserve"> e o reconhecimento da TV como importante “laço social” (WOLTON, 1996), para além de um olhar viciado e apocalíptico de que ela é um artefato de manipulação e alienação de uma audiência passiva</w:t>
      </w:r>
      <w:r w:rsidR="0043404E">
        <w:rPr>
          <w:rFonts w:ascii="Times New Roman" w:hAnsi="Times New Roman" w:cs="Times New Roman"/>
          <w:bCs/>
          <w:sz w:val="24"/>
          <w:szCs w:val="24"/>
        </w:rPr>
        <w:t>,</w:t>
      </w:r>
      <w:r w:rsidR="00B57339" w:rsidRPr="00B57339">
        <w:rPr>
          <w:rFonts w:ascii="Times New Roman" w:hAnsi="Times New Roman" w:cs="Times New Roman"/>
          <w:bCs/>
          <w:sz w:val="24"/>
          <w:szCs w:val="24"/>
        </w:rPr>
        <w:t xml:space="preserve"> são fatores que nos levam a proceder desta forma em relação a este achado da pesquisa.</w:t>
      </w:r>
      <w:r w:rsidR="00361251">
        <w:rPr>
          <w:rFonts w:ascii="Times New Roman" w:hAnsi="Times New Roman" w:cs="Times New Roman"/>
          <w:bCs/>
          <w:sz w:val="24"/>
          <w:szCs w:val="24"/>
        </w:rPr>
        <w:t xml:space="preserve"> </w:t>
      </w:r>
      <w:r w:rsidR="00361251">
        <w:rPr>
          <w:rFonts w:ascii="Times New Roman" w:hAnsi="Times New Roman" w:cs="Times New Roman"/>
          <w:sz w:val="24"/>
          <w:szCs w:val="24"/>
        </w:rPr>
        <w:t xml:space="preserve">Para além da história da arte ou da cultura de mídia, a TV, num contexto de </w:t>
      </w:r>
      <w:proofErr w:type="spellStart"/>
      <w:r w:rsidR="00361251">
        <w:rPr>
          <w:rFonts w:ascii="Times New Roman" w:hAnsi="Times New Roman" w:cs="Times New Roman"/>
          <w:sz w:val="24"/>
          <w:szCs w:val="24"/>
        </w:rPr>
        <w:t>videoarte</w:t>
      </w:r>
      <w:proofErr w:type="spellEnd"/>
      <w:r w:rsidR="00361251">
        <w:rPr>
          <w:rFonts w:ascii="Times New Roman" w:hAnsi="Times New Roman" w:cs="Times New Roman"/>
          <w:sz w:val="24"/>
          <w:szCs w:val="24"/>
        </w:rPr>
        <w:t>, é uma esfera de possibilidade, t</w:t>
      </w:r>
      <w:r w:rsidR="0043404E">
        <w:rPr>
          <w:rFonts w:ascii="Times New Roman" w:hAnsi="Times New Roman" w:cs="Times New Roman"/>
          <w:sz w:val="24"/>
          <w:szCs w:val="24"/>
        </w:rPr>
        <w:t xml:space="preserve">anto por suas dimensões físicas, </w:t>
      </w:r>
      <w:r w:rsidR="00361251">
        <w:rPr>
          <w:rFonts w:ascii="Times New Roman" w:hAnsi="Times New Roman" w:cs="Times New Roman"/>
          <w:sz w:val="24"/>
          <w:szCs w:val="24"/>
        </w:rPr>
        <w:t xml:space="preserve">como para plataforma de imagem e ações. </w:t>
      </w:r>
      <w:r w:rsidR="0043404E">
        <w:rPr>
          <w:rFonts w:ascii="Times New Roman" w:hAnsi="Times New Roman" w:cs="Times New Roman"/>
          <w:sz w:val="24"/>
          <w:szCs w:val="24"/>
        </w:rPr>
        <w:tab/>
      </w:r>
      <w:r w:rsidR="0043404E">
        <w:rPr>
          <w:rFonts w:ascii="Times New Roman" w:hAnsi="Times New Roman" w:cs="Times New Roman"/>
          <w:sz w:val="24"/>
          <w:szCs w:val="24"/>
        </w:rPr>
        <w:tab/>
      </w:r>
      <w:r w:rsidR="0043404E">
        <w:rPr>
          <w:rFonts w:ascii="Times New Roman" w:hAnsi="Times New Roman" w:cs="Times New Roman"/>
          <w:sz w:val="24"/>
          <w:szCs w:val="24"/>
        </w:rPr>
        <w:tab/>
      </w:r>
      <w:r w:rsidR="0043404E">
        <w:rPr>
          <w:rFonts w:ascii="Times New Roman" w:hAnsi="Times New Roman" w:cs="Times New Roman"/>
          <w:sz w:val="24"/>
          <w:szCs w:val="24"/>
        </w:rPr>
        <w:tab/>
      </w:r>
      <w:r w:rsidR="0043404E">
        <w:rPr>
          <w:rFonts w:ascii="Times New Roman" w:hAnsi="Times New Roman" w:cs="Times New Roman"/>
          <w:sz w:val="24"/>
          <w:szCs w:val="24"/>
        </w:rPr>
        <w:tab/>
      </w:r>
      <w:r w:rsidR="0043404E">
        <w:rPr>
          <w:rFonts w:ascii="Times New Roman" w:hAnsi="Times New Roman" w:cs="Times New Roman"/>
          <w:sz w:val="24"/>
          <w:szCs w:val="24"/>
        </w:rPr>
        <w:tab/>
      </w:r>
      <w:r w:rsidR="0043404E">
        <w:rPr>
          <w:rFonts w:ascii="Times New Roman" w:hAnsi="Times New Roman" w:cs="Times New Roman"/>
          <w:sz w:val="24"/>
          <w:szCs w:val="24"/>
        </w:rPr>
        <w:tab/>
      </w:r>
      <w:r w:rsidR="0043404E">
        <w:rPr>
          <w:rFonts w:ascii="Times New Roman" w:hAnsi="Times New Roman" w:cs="Times New Roman"/>
          <w:sz w:val="24"/>
          <w:szCs w:val="24"/>
        </w:rPr>
        <w:tab/>
      </w:r>
      <w:r w:rsidR="0043404E">
        <w:rPr>
          <w:rFonts w:ascii="Times New Roman" w:hAnsi="Times New Roman" w:cs="Times New Roman"/>
          <w:sz w:val="24"/>
          <w:szCs w:val="24"/>
        </w:rPr>
        <w:tab/>
      </w:r>
      <w:r w:rsidR="00361251">
        <w:rPr>
          <w:rFonts w:ascii="Times New Roman" w:hAnsi="Times New Roman" w:cs="Times New Roman"/>
          <w:sz w:val="24"/>
          <w:szCs w:val="24"/>
        </w:rPr>
        <w:t xml:space="preserve">As comparações com os videoclipes de nosso recorte criam aproximação com esse momento da história da arte e do vídeo, assim como tonaliza com os artistas que </w:t>
      </w:r>
      <w:r w:rsidR="00361251">
        <w:rPr>
          <w:rFonts w:ascii="Times New Roman" w:hAnsi="Times New Roman" w:cs="Times New Roman"/>
          <w:sz w:val="24"/>
          <w:szCs w:val="24"/>
        </w:rPr>
        <w:lastRenderedPageBreak/>
        <w:t xml:space="preserve">transgrediram o significado da TV para além de um produto doméstico de comunicação de massa. </w:t>
      </w:r>
    </w:p>
    <w:p w14:paraId="6EE21A32" w14:textId="77777777" w:rsidR="00361251" w:rsidRPr="00CD2CC8" w:rsidRDefault="00361251" w:rsidP="00361251">
      <w:pPr>
        <w:keepNext/>
        <w:spacing w:line="360" w:lineRule="auto"/>
        <w:jc w:val="both"/>
        <w:rPr>
          <w:lang w:val="en-GB"/>
        </w:rPr>
      </w:pPr>
      <w:r>
        <w:rPr>
          <w:noProof/>
          <w:lang w:eastAsia="pt-BR"/>
        </w:rPr>
        <w:drawing>
          <wp:anchor distT="0" distB="0" distL="114300" distR="114300" simplePos="0" relativeHeight="251659264" behindDoc="1" locked="0" layoutInCell="1" allowOverlap="1" wp14:anchorId="70D6E18D" wp14:editId="7E97C5D8">
            <wp:simplePos x="0" y="0"/>
            <wp:positionH relativeFrom="column">
              <wp:posOffset>3225165</wp:posOffset>
            </wp:positionH>
            <wp:positionV relativeFrom="paragraph">
              <wp:posOffset>-4445</wp:posOffset>
            </wp:positionV>
            <wp:extent cx="1799590" cy="179959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pt-BR"/>
        </w:rPr>
        <w:drawing>
          <wp:inline distT="0" distB="0" distL="0" distR="0" wp14:anchorId="1F8DF7C4" wp14:editId="2466DD44">
            <wp:extent cx="1800000" cy="1800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Pr="00CD2CC8">
        <w:rPr>
          <w:lang w:val="en-GB"/>
        </w:rPr>
        <w:t xml:space="preserve">    </w:t>
      </w:r>
    </w:p>
    <w:p w14:paraId="7313D3BE" w14:textId="626598EA" w:rsidR="00361251" w:rsidRPr="00D951E7" w:rsidRDefault="00361251" w:rsidP="00361251">
      <w:pPr>
        <w:pStyle w:val="Legenda"/>
        <w:jc w:val="both"/>
        <w:rPr>
          <w:rFonts w:ascii="Times New Roman" w:hAnsi="Times New Roman" w:cs="Times New Roman"/>
          <w:b w:val="0"/>
          <w:color w:val="000000" w:themeColor="text1"/>
          <w:sz w:val="24"/>
          <w:szCs w:val="24"/>
          <w:lang w:val="en-GB"/>
        </w:rPr>
      </w:pPr>
      <w:r w:rsidRPr="00D951E7">
        <w:rPr>
          <w:rFonts w:ascii="Times New Roman" w:hAnsi="Times New Roman" w:cs="Times New Roman"/>
          <w:b w:val="0"/>
          <w:noProof/>
          <w:lang w:eastAsia="pt-BR"/>
        </w:rPr>
        <mc:AlternateContent>
          <mc:Choice Requires="wps">
            <w:drawing>
              <wp:anchor distT="0" distB="0" distL="114300" distR="114300" simplePos="0" relativeHeight="251660288" behindDoc="0" locked="0" layoutInCell="1" allowOverlap="1" wp14:anchorId="194342FC" wp14:editId="446D89C0">
                <wp:simplePos x="0" y="0"/>
                <wp:positionH relativeFrom="column">
                  <wp:posOffset>3244215</wp:posOffset>
                </wp:positionH>
                <wp:positionV relativeFrom="paragraph">
                  <wp:posOffset>40005</wp:posOffset>
                </wp:positionV>
                <wp:extent cx="1799590" cy="635"/>
                <wp:effectExtent l="0" t="0" r="0" b="0"/>
                <wp:wrapTight wrapText="bothSides">
                  <wp:wrapPolygon edited="0">
                    <wp:start x="0" y="0"/>
                    <wp:lineTo x="0" y="20057"/>
                    <wp:lineTo x="21265" y="20057"/>
                    <wp:lineTo x="21265" y="0"/>
                    <wp:lineTo x="0" y="0"/>
                  </wp:wrapPolygon>
                </wp:wrapTight>
                <wp:docPr id="3" name="Caixa de texto 3"/>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14:paraId="5583E7A0" w14:textId="0F29D5D3" w:rsidR="00361251" w:rsidRPr="00D951E7" w:rsidRDefault="00D951E7" w:rsidP="00361251">
                            <w:pPr>
                              <w:pStyle w:val="Legenda"/>
                              <w:rPr>
                                <w:rFonts w:ascii="Times New Roman" w:hAnsi="Times New Roman" w:cs="Times New Roman"/>
                                <w:b w:val="0"/>
                                <w:noProof/>
                                <w:color w:val="000000" w:themeColor="text1"/>
                                <w:lang w:val="en-GB"/>
                              </w:rPr>
                            </w:pPr>
                            <w:r w:rsidRPr="00D951E7">
                              <w:rPr>
                                <w:rFonts w:ascii="Times New Roman" w:hAnsi="Times New Roman" w:cs="Times New Roman"/>
                                <w:b w:val="0"/>
                                <w:color w:val="000000" w:themeColor="text1"/>
                                <w:lang w:val="en-GB"/>
                              </w:rPr>
                              <w:t>Fig.9-</w:t>
                            </w:r>
                            <w:r w:rsidR="00361251" w:rsidRPr="00D951E7">
                              <w:rPr>
                                <w:rFonts w:ascii="Times New Roman" w:hAnsi="Times New Roman" w:cs="Times New Roman"/>
                                <w:b w:val="0"/>
                                <w:color w:val="000000" w:themeColor="text1"/>
                                <w:lang w:val="en-GB"/>
                              </w:rPr>
                              <w:t>Nam June Paik, TV Cello.1971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3" o:spid="_x0000_s1026" type="#_x0000_t202" style="position:absolute;left:0;text-align:left;margin-left:255.45pt;margin-top:3.15pt;width:141.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" stroked="f">
                <v:textbox style="mso-fit-shape-to-text:t" inset="0,0,0,0">
                  <w:txbxContent>
                    <w:p w14:paraId="5583E7A0" w14:textId="0F29D5D3" w:rsidR="00361251" w:rsidRPr="00D951E7" w:rsidRDefault="00D951E7" w:rsidP="00361251">
                      <w:pPr>
                        <w:pStyle w:val="Legenda"/>
                        <w:rPr>
                          <w:rFonts w:ascii="Times New Roman" w:hAnsi="Times New Roman" w:cs="Times New Roman"/>
                          <w:b w:val="0"/>
                          <w:noProof/>
                          <w:color w:val="000000" w:themeColor="text1"/>
                          <w:lang w:val="en-GB"/>
                        </w:rPr>
                      </w:pPr>
                      <w:r w:rsidRPr="00D951E7">
                        <w:rPr>
                          <w:rFonts w:ascii="Times New Roman" w:hAnsi="Times New Roman" w:cs="Times New Roman"/>
                          <w:b w:val="0"/>
                          <w:color w:val="000000" w:themeColor="text1"/>
                          <w:lang w:val="en-GB"/>
                        </w:rPr>
                        <w:t>Fig.9-</w:t>
                      </w:r>
                      <w:r w:rsidR="00361251" w:rsidRPr="00D951E7">
                        <w:rPr>
                          <w:rFonts w:ascii="Times New Roman" w:hAnsi="Times New Roman" w:cs="Times New Roman"/>
                          <w:b w:val="0"/>
                          <w:color w:val="000000" w:themeColor="text1"/>
                          <w:lang w:val="en-GB"/>
                        </w:rPr>
                        <w:t>Nam June Paik, TV Cello.1971</w:t>
                      </w:r>
                    </w:p>
                  </w:txbxContent>
                </v:textbox>
                <w10:wrap type="tight"/>
              </v:shape>
            </w:pict>
          </mc:Fallback>
        </mc:AlternateContent>
      </w:r>
      <w:proofErr w:type="gramStart"/>
      <w:r w:rsidR="00D951E7" w:rsidRPr="00D951E7">
        <w:rPr>
          <w:rFonts w:ascii="Times New Roman" w:hAnsi="Times New Roman" w:cs="Times New Roman"/>
          <w:b w:val="0"/>
          <w:color w:val="000000" w:themeColor="text1"/>
          <w:lang w:val="en-GB"/>
        </w:rPr>
        <w:t>fig.8-</w:t>
      </w:r>
      <w:r w:rsidRPr="00D951E7">
        <w:rPr>
          <w:rFonts w:ascii="Times New Roman" w:hAnsi="Times New Roman" w:cs="Times New Roman"/>
          <w:b w:val="0"/>
          <w:color w:val="000000" w:themeColor="text1"/>
          <w:lang w:val="en-GB"/>
        </w:rPr>
        <w:t>Nam</w:t>
      </w:r>
      <w:proofErr w:type="gramEnd"/>
      <w:r w:rsidRPr="00D951E7">
        <w:rPr>
          <w:rFonts w:ascii="Times New Roman" w:hAnsi="Times New Roman" w:cs="Times New Roman"/>
          <w:b w:val="0"/>
          <w:color w:val="000000" w:themeColor="text1"/>
          <w:lang w:val="en-GB"/>
        </w:rPr>
        <w:t xml:space="preserve"> June Paik, Reclining Buddha. 1994</w:t>
      </w:r>
    </w:p>
    <w:p w14:paraId="08048A65" w14:textId="77777777" w:rsidR="00361251" w:rsidRPr="00D951E7" w:rsidRDefault="00361251" w:rsidP="00361251">
      <w:pPr>
        <w:rPr>
          <w:lang w:val="en-GB"/>
        </w:rPr>
      </w:pPr>
    </w:p>
    <w:p w14:paraId="31A2B894" w14:textId="07A17AE8" w:rsidR="00361251" w:rsidRDefault="00361251" w:rsidP="00361251">
      <w:pPr>
        <w:spacing w:line="360" w:lineRule="auto"/>
        <w:jc w:val="both"/>
        <w:rPr>
          <w:rFonts w:ascii="Times New Roman" w:hAnsi="Times New Roman" w:cs="Times New Roman"/>
          <w:color w:val="000000" w:themeColor="text1"/>
          <w:sz w:val="24"/>
          <w:szCs w:val="24"/>
          <w:shd w:val="clear" w:color="auto" w:fill="FFFFFF"/>
        </w:rPr>
      </w:pPr>
      <w:r w:rsidRPr="00D951E7">
        <w:rPr>
          <w:rFonts w:ascii="Times New Roman" w:hAnsi="Times New Roman" w:cs="Times New Roman"/>
          <w:sz w:val="24"/>
          <w:szCs w:val="24"/>
          <w:lang w:val="en-GB"/>
        </w:rPr>
        <w:tab/>
      </w:r>
      <w:r>
        <w:rPr>
          <w:rFonts w:ascii="Times New Roman" w:hAnsi="Times New Roman" w:cs="Times New Roman"/>
          <w:sz w:val="24"/>
          <w:szCs w:val="24"/>
        </w:rPr>
        <w:t>É n</w:t>
      </w:r>
      <w:r w:rsidRPr="00361251">
        <w:rPr>
          <w:rFonts w:ascii="Times New Roman" w:hAnsi="Times New Roman" w:cs="Times New Roman"/>
          <w:sz w:val="24"/>
          <w:szCs w:val="24"/>
        </w:rPr>
        <w:t xml:space="preserve">essa perspectiva de deslocamento da representação da TV que separamos alguns </w:t>
      </w:r>
      <w:proofErr w:type="gramStart"/>
      <w:r w:rsidRPr="00361251">
        <w:rPr>
          <w:rFonts w:ascii="Times New Roman" w:hAnsi="Times New Roman" w:cs="Times New Roman"/>
          <w:sz w:val="24"/>
          <w:szCs w:val="24"/>
        </w:rPr>
        <w:t>artistas</w:t>
      </w:r>
      <w:proofErr w:type="gramEnd"/>
      <w:r w:rsidRPr="00361251">
        <w:rPr>
          <w:rFonts w:ascii="Times New Roman" w:hAnsi="Times New Roman" w:cs="Times New Roman"/>
          <w:sz w:val="24"/>
          <w:szCs w:val="24"/>
        </w:rPr>
        <w:t xml:space="preserve"> musicais, que utilizam da performance com a TV em seus videoclipes. A </w:t>
      </w:r>
      <w:proofErr w:type="spellStart"/>
      <w:r w:rsidRPr="00361251">
        <w:rPr>
          <w:rFonts w:ascii="Times New Roman" w:hAnsi="Times New Roman" w:cs="Times New Roman"/>
          <w:sz w:val="24"/>
          <w:szCs w:val="24"/>
        </w:rPr>
        <w:t>multiartista</w:t>
      </w:r>
      <w:proofErr w:type="spellEnd"/>
      <w:r w:rsidRPr="00361251">
        <w:rPr>
          <w:rFonts w:ascii="Times New Roman" w:hAnsi="Times New Roman" w:cs="Times New Roman"/>
          <w:sz w:val="24"/>
          <w:szCs w:val="24"/>
        </w:rPr>
        <w:t xml:space="preserve"> Madonna se destaca nesta utilização da TV enquanto plataforma e elemento essencial para compor coreografias e narrativas em seus clipes. No vídeo de “</w:t>
      </w:r>
      <w:proofErr w:type="spellStart"/>
      <w:r w:rsidRPr="0043404E">
        <w:rPr>
          <w:rFonts w:ascii="Times New Roman" w:hAnsi="Times New Roman" w:cs="Times New Roman"/>
          <w:i/>
          <w:sz w:val="24"/>
          <w:szCs w:val="24"/>
        </w:rPr>
        <w:t>Take</w:t>
      </w:r>
      <w:proofErr w:type="spellEnd"/>
      <w:r w:rsidRPr="0043404E">
        <w:rPr>
          <w:rFonts w:ascii="Times New Roman" w:hAnsi="Times New Roman" w:cs="Times New Roman"/>
          <w:i/>
          <w:sz w:val="24"/>
          <w:szCs w:val="24"/>
        </w:rPr>
        <w:t xml:space="preserve"> a </w:t>
      </w:r>
      <w:proofErr w:type="spellStart"/>
      <w:r w:rsidRPr="0043404E">
        <w:rPr>
          <w:rFonts w:ascii="Times New Roman" w:hAnsi="Times New Roman" w:cs="Times New Roman"/>
          <w:i/>
          <w:sz w:val="24"/>
          <w:szCs w:val="24"/>
        </w:rPr>
        <w:t>Bow</w:t>
      </w:r>
      <w:proofErr w:type="spellEnd"/>
      <w:r w:rsidRPr="00361251">
        <w:rPr>
          <w:rFonts w:ascii="Times New Roman" w:hAnsi="Times New Roman" w:cs="Times New Roman"/>
          <w:sz w:val="24"/>
          <w:szCs w:val="24"/>
        </w:rPr>
        <w:t xml:space="preserve">” (1994, </w:t>
      </w:r>
      <w:r w:rsidR="0043404E">
        <w:rPr>
          <w:rFonts w:ascii="Times New Roman" w:hAnsi="Times New Roman" w:cs="Times New Roman"/>
          <w:sz w:val="24"/>
          <w:szCs w:val="24"/>
        </w:rPr>
        <w:t>d</w:t>
      </w:r>
      <w:r w:rsidRPr="00361251">
        <w:rPr>
          <w:rFonts w:ascii="Times New Roman" w:hAnsi="Times New Roman" w:cs="Times New Roman"/>
          <w:sz w:val="24"/>
          <w:szCs w:val="24"/>
        </w:rPr>
        <w:t xml:space="preserve">irigido por </w:t>
      </w:r>
      <w:r w:rsidRPr="00361251">
        <w:rPr>
          <w:rFonts w:ascii="Times New Roman" w:hAnsi="Times New Roman" w:cs="Times New Roman"/>
          <w:color w:val="000000" w:themeColor="text1"/>
          <w:sz w:val="24"/>
          <w:szCs w:val="24"/>
          <w:shd w:val="clear" w:color="auto" w:fill="FFFFFF"/>
        </w:rPr>
        <w:t xml:space="preserve">Michael </w:t>
      </w:r>
      <w:proofErr w:type="spellStart"/>
      <w:r w:rsidRPr="00361251">
        <w:rPr>
          <w:rFonts w:ascii="Times New Roman" w:hAnsi="Times New Roman" w:cs="Times New Roman"/>
          <w:color w:val="000000" w:themeColor="text1"/>
          <w:sz w:val="24"/>
          <w:szCs w:val="24"/>
          <w:shd w:val="clear" w:color="auto" w:fill="FFFFFF"/>
        </w:rPr>
        <w:t>Haussman</w:t>
      </w:r>
      <w:proofErr w:type="spellEnd"/>
      <w:r w:rsidRPr="00361251">
        <w:rPr>
          <w:rFonts w:ascii="Times New Roman" w:hAnsi="Times New Roman" w:cs="Times New Roman"/>
          <w:sz w:val="24"/>
          <w:szCs w:val="24"/>
        </w:rPr>
        <w:t xml:space="preserve">) filmado em Ronda, na Espanha, Madonna interage com a TV por meio da dança e de carícias. O suporte do aparelho acompanha a cantora pelo espaço. Na interação de Madonna com a TV, podemos ver que a mesma se posiciona sob um suporte giratório, que a auxilia nos movimentos com o aparelho. No videoclipe </w:t>
      </w:r>
      <w:proofErr w:type="gramStart"/>
      <w:r w:rsidRPr="0043404E">
        <w:rPr>
          <w:rFonts w:ascii="Times New Roman" w:hAnsi="Times New Roman" w:cs="Times New Roman"/>
          <w:bCs/>
          <w:i/>
          <w:color w:val="202122"/>
          <w:sz w:val="24"/>
          <w:szCs w:val="24"/>
          <w:shd w:val="clear" w:color="auto" w:fill="FFFFFF"/>
        </w:rPr>
        <w:t>Hollywood</w:t>
      </w:r>
      <w:r w:rsidRPr="00361251">
        <w:rPr>
          <w:rFonts w:ascii="Times New Roman" w:hAnsi="Times New Roman" w:cs="Times New Roman"/>
          <w:bCs/>
          <w:color w:val="202122"/>
          <w:sz w:val="24"/>
          <w:szCs w:val="24"/>
          <w:shd w:val="clear" w:color="auto" w:fill="FFFFFF"/>
        </w:rPr>
        <w:t xml:space="preserve"> (2003) dirigido</w:t>
      </w:r>
      <w:proofErr w:type="gramEnd"/>
      <w:r w:rsidRPr="00361251">
        <w:rPr>
          <w:rFonts w:ascii="Times New Roman" w:hAnsi="Times New Roman" w:cs="Times New Roman"/>
          <w:bCs/>
          <w:color w:val="202122"/>
          <w:sz w:val="24"/>
          <w:szCs w:val="24"/>
          <w:shd w:val="clear" w:color="auto" w:fill="FFFFFF"/>
        </w:rPr>
        <w:t xml:space="preserve"> por </w:t>
      </w:r>
      <w:r w:rsidRPr="00361251">
        <w:rPr>
          <w:rFonts w:ascii="Times New Roman" w:hAnsi="Times New Roman" w:cs="Times New Roman"/>
          <w:color w:val="202122"/>
          <w:sz w:val="24"/>
          <w:szCs w:val="24"/>
          <w:shd w:val="clear" w:color="auto" w:fill="FFFFFF"/>
        </w:rPr>
        <w:t xml:space="preserve">Jean-Baptiste </w:t>
      </w:r>
      <w:proofErr w:type="spellStart"/>
      <w:r w:rsidRPr="00361251">
        <w:rPr>
          <w:rFonts w:ascii="Times New Roman" w:hAnsi="Times New Roman" w:cs="Times New Roman"/>
          <w:color w:val="202122"/>
          <w:sz w:val="24"/>
          <w:szCs w:val="24"/>
          <w:shd w:val="clear" w:color="auto" w:fill="FFFFFF"/>
        </w:rPr>
        <w:t>Mondino</w:t>
      </w:r>
      <w:proofErr w:type="spellEnd"/>
      <w:r w:rsidRPr="00361251">
        <w:rPr>
          <w:rFonts w:ascii="Times New Roman" w:hAnsi="Times New Roman" w:cs="Times New Roman"/>
          <w:color w:val="202122"/>
          <w:sz w:val="24"/>
          <w:szCs w:val="24"/>
          <w:shd w:val="clear" w:color="auto" w:fill="FFFFFF"/>
        </w:rPr>
        <w:t>, Madonna interage sensualmente com um aparelho de TV em suporte giratório, que transmite cenas clássicas em preto e branco de Hollywood.</w:t>
      </w:r>
      <w:r w:rsidRPr="00361251">
        <w:rPr>
          <w:rFonts w:ascii="Times New Roman" w:hAnsi="Times New Roman" w:cs="Times New Roman"/>
          <w:color w:val="202122"/>
          <w:sz w:val="24"/>
          <w:szCs w:val="24"/>
          <w:shd w:val="clear" w:color="auto" w:fill="FFFFFF"/>
        </w:rPr>
        <w:tab/>
      </w:r>
      <w:r w:rsidRPr="00361251">
        <w:rPr>
          <w:rFonts w:ascii="Times New Roman" w:hAnsi="Times New Roman" w:cs="Times New Roman"/>
          <w:color w:val="202122"/>
          <w:sz w:val="24"/>
          <w:szCs w:val="24"/>
          <w:shd w:val="clear" w:color="auto" w:fill="FFFFFF"/>
        </w:rPr>
        <w:tab/>
        <w:t xml:space="preserve">O Cantor </w:t>
      </w:r>
      <w:r w:rsidRPr="00361251">
        <w:rPr>
          <w:rFonts w:ascii="Times New Roman" w:hAnsi="Times New Roman" w:cs="Times New Roman"/>
          <w:bCs/>
          <w:color w:val="000000" w:themeColor="text1"/>
          <w:sz w:val="24"/>
          <w:szCs w:val="24"/>
          <w:bdr w:val="none" w:sz="0" w:space="0" w:color="auto" w:frame="1"/>
          <w:shd w:val="clear" w:color="auto" w:fill="FFFFFF"/>
        </w:rPr>
        <w:t xml:space="preserve">Marilyn </w:t>
      </w:r>
      <w:proofErr w:type="spellStart"/>
      <w:r w:rsidRPr="00361251">
        <w:rPr>
          <w:rFonts w:ascii="Times New Roman" w:hAnsi="Times New Roman" w:cs="Times New Roman"/>
          <w:bCs/>
          <w:color w:val="000000" w:themeColor="text1"/>
          <w:sz w:val="24"/>
          <w:szCs w:val="24"/>
          <w:bdr w:val="none" w:sz="0" w:space="0" w:color="auto" w:frame="1"/>
          <w:shd w:val="clear" w:color="auto" w:fill="FFFFFF"/>
        </w:rPr>
        <w:t>Manson</w:t>
      </w:r>
      <w:proofErr w:type="spellEnd"/>
      <w:r w:rsidRPr="00361251">
        <w:rPr>
          <w:rFonts w:ascii="Times New Roman" w:hAnsi="Times New Roman" w:cs="Times New Roman"/>
          <w:bCs/>
          <w:color w:val="000000" w:themeColor="text1"/>
          <w:sz w:val="24"/>
          <w:szCs w:val="24"/>
          <w:bdr w:val="none" w:sz="0" w:space="0" w:color="auto" w:frame="1"/>
          <w:shd w:val="clear" w:color="auto" w:fill="FFFFFF"/>
        </w:rPr>
        <w:t xml:space="preserve"> em seu vídeo </w:t>
      </w:r>
      <w:proofErr w:type="spellStart"/>
      <w:r w:rsidRPr="0043404E">
        <w:rPr>
          <w:rFonts w:ascii="Times New Roman" w:hAnsi="Times New Roman" w:cs="Times New Roman"/>
          <w:bCs/>
          <w:i/>
          <w:color w:val="000000" w:themeColor="text1"/>
          <w:sz w:val="24"/>
          <w:szCs w:val="24"/>
          <w:bdr w:val="none" w:sz="0" w:space="0" w:color="auto" w:frame="1"/>
          <w:shd w:val="clear" w:color="auto" w:fill="FFFFFF"/>
        </w:rPr>
        <w:t>Don't</w:t>
      </w:r>
      <w:proofErr w:type="spellEnd"/>
      <w:r w:rsidRPr="0043404E">
        <w:rPr>
          <w:rFonts w:ascii="Times New Roman" w:hAnsi="Times New Roman" w:cs="Times New Roman"/>
          <w:bCs/>
          <w:i/>
          <w:color w:val="000000" w:themeColor="text1"/>
          <w:sz w:val="24"/>
          <w:szCs w:val="24"/>
          <w:bdr w:val="none" w:sz="0" w:space="0" w:color="auto" w:frame="1"/>
          <w:shd w:val="clear" w:color="auto" w:fill="FFFFFF"/>
        </w:rPr>
        <w:t xml:space="preserve"> </w:t>
      </w:r>
      <w:proofErr w:type="spellStart"/>
      <w:r w:rsidRPr="0043404E">
        <w:rPr>
          <w:rFonts w:ascii="Times New Roman" w:hAnsi="Times New Roman" w:cs="Times New Roman"/>
          <w:bCs/>
          <w:i/>
          <w:color w:val="000000" w:themeColor="text1"/>
          <w:sz w:val="24"/>
          <w:szCs w:val="24"/>
          <w:bdr w:val="none" w:sz="0" w:space="0" w:color="auto" w:frame="1"/>
          <w:shd w:val="clear" w:color="auto" w:fill="FFFFFF"/>
        </w:rPr>
        <w:t>Like</w:t>
      </w:r>
      <w:proofErr w:type="spellEnd"/>
      <w:r w:rsidRPr="0043404E">
        <w:rPr>
          <w:rFonts w:ascii="Times New Roman" w:hAnsi="Times New Roman" w:cs="Times New Roman"/>
          <w:bCs/>
          <w:i/>
          <w:color w:val="000000" w:themeColor="text1"/>
          <w:sz w:val="24"/>
          <w:szCs w:val="24"/>
          <w:bdr w:val="none" w:sz="0" w:space="0" w:color="auto" w:frame="1"/>
          <w:shd w:val="clear" w:color="auto" w:fill="FFFFFF"/>
        </w:rPr>
        <w:t xml:space="preserve"> The </w:t>
      </w:r>
      <w:proofErr w:type="spellStart"/>
      <w:r w:rsidRPr="0043404E">
        <w:rPr>
          <w:rFonts w:ascii="Times New Roman" w:hAnsi="Times New Roman" w:cs="Times New Roman"/>
          <w:bCs/>
          <w:i/>
          <w:color w:val="000000" w:themeColor="text1"/>
          <w:sz w:val="24"/>
          <w:szCs w:val="24"/>
          <w:bdr w:val="none" w:sz="0" w:space="0" w:color="auto" w:frame="1"/>
          <w:shd w:val="clear" w:color="auto" w:fill="FFFFFF"/>
        </w:rPr>
        <w:t>Drugs</w:t>
      </w:r>
      <w:proofErr w:type="spellEnd"/>
      <w:r w:rsidRPr="00361251">
        <w:rPr>
          <w:rFonts w:ascii="Times New Roman" w:hAnsi="Times New Roman" w:cs="Times New Roman"/>
          <w:bCs/>
          <w:color w:val="000000" w:themeColor="text1"/>
          <w:sz w:val="24"/>
          <w:szCs w:val="24"/>
          <w:bdr w:val="none" w:sz="0" w:space="0" w:color="auto" w:frame="1"/>
          <w:shd w:val="clear" w:color="auto" w:fill="FFFFFF"/>
        </w:rPr>
        <w:t xml:space="preserve"> de 1998, dirigido por </w:t>
      </w:r>
      <w:r w:rsidRPr="00361251">
        <w:rPr>
          <w:rFonts w:ascii="Times New Roman" w:hAnsi="Times New Roman" w:cs="Times New Roman"/>
          <w:color w:val="000000" w:themeColor="text1"/>
          <w:sz w:val="24"/>
          <w:szCs w:val="24"/>
          <w:shd w:val="clear" w:color="auto" w:fill="FFFFFF"/>
        </w:rPr>
        <w:t>Paul Hunter, carrega um c</w:t>
      </w:r>
      <w:r w:rsidR="0043404E">
        <w:rPr>
          <w:rFonts w:ascii="Times New Roman" w:hAnsi="Times New Roman" w:cs="Times New Roman"/>
          <w:color w:val="000000" w:themeColor="text1"/>
          <w:sz w:val="24"/>
          <w:szCs w:val="24"/>
          <w:shd w:val="clear" w:color="auto" w:fill="FFFFFF"/>
        </w:rPr>
        <w:t>rucifixo feito de aparelhos de TV</w:t>
      </w:r>
      <w:r w:rsidRPr="00361251">
        <w:rPr>
          <w:rFonts w:ascii="Times New Roman" w:hAnsi="Times New Roman" w:cs="Times New Roman"/>
          <w:color w:val="000000" w:themeColor="text1"/>
          <w:sz w:val="24"/>
          <w:szCs w:val="24"/>
          <w:shd w:val="clear" w:color="auto" w:fill="FFFFFF"/>
        </w:rPr>
        <w:t>. No videoclipe, Marilyn faz uma crítica aos padrões da sociedade, religião e ao que consumidos da mídia.</w:t>
      </w:r>
    </w:p>
    <w:p w14:paraId="4A8FD557" w14:textId="77777777" w:rsidR="00361251" w:rsidRDefault="00361251" w:rsidP="00361251">
      <w:pPr>
        <w:keepNext/>
        <w:spacing w:line="360" w:lineRule="auto"/>
        <w:jc w:val="both"/>
      </w:pPr>
      <w:r>
        <w:rPr>
          <w:noProof/>
          <w:lang w:eastAsia="pt-BR"/>
        </w:rPr>
        <w:drawing>
          <wp:anchor distT="0" distB="0" distL="114300" distR="114300" simplePos="0" relativeHeight="251661312" behindDoc="1" locked="0" layoutInCell="1" allowOverlap="1" wp14:anchorId="394A5A2D" wp14:editId="74723880">
            <wp:simplePos x="0" y="0"/>
            <wp:positionH relativeFrom="column">
              <wp:posOffset>1920240</wp:posOffset>
            </wp:positionH>
            <wp:positionV relativeFrom="paragraph">
              <wp:posOffset>-3810</wp:posOffset>
            </wp:positionV>
            <wp:extent cx="1799590" cy="179959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onna Hollywood 2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3360" behindDoc="1" locked="0" layoutInCell="1" allowOverlap="1" wp14:anchorId="5CEE83A1" wp14:editId="453C9E5D">
            <wp:simplePos x="0" y="0"/>
            <wp:positionH relativeFrom="column">
              <wp:posOffset>3853815</wp:posOffset>
            </wp:positionH>
            <wp:positionV relativeFrom="paragraph">
              <wp:posOffset>-8255</wp:posOffset>
            </wp:positionV>
            <wp:extent cx="1799590" cy="1799590"/>
            <wp:effectExtent l="0" t="0" r="0" b="0"/>
            <wp:wrapThrough wrapText="bothSides">
              <wp:wrapPolygon edited="0">
                <wp:start x="0" y="0"/>
                <wp:lineTo x="0" y="21265"/>
                <wp:lineTo x="21265" y="21265"/>
                <wp:lineTo x="21265" y="0"/>
                <wp:lineTo x="0"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lyn Manson I Don't Like The Drugs 199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pt-BR"/>
        </w:rPr>
        <w:drawing>
          <wp:inline distT="0" distB="0" distL="0" distR="0" wp14:anchorId="41943EAF" wp14:editId="6F35A4CD">
            <wp:extent cx="1800000" cy="1800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0AF840B4" w14:textId="430F0F0F" w:rsidR="00361251" w:rsidRPr="00D951E7" w:rsidRDefault="00361251" w:rsidP="00361251">
      <w:pPr>
        <w:pStyle w:val="Legenda"/>
        <w:jc w:val="both"/>
        <w:rPr>
          <w:rFonts w:ascii="Times New Roman" w:hAnsi="Times New Roman" w:cs="Times New Roman"/>
          <w:b w:val="0"/>
          <w:color w:val="000000" w:themeColor="text1"/>
          <w:sz w:val="24"/>
          <w:szCs w:val="24"/>
          <w:lang w:val="en-GB"/>
        </w:rPr>
      </w:pPr>
      <w:r w:rsidRPr="0043404E">
        <w:rPr>
          <w:b w:val="0"/>
          <w:noProof/>
          <w:lang w:eastAsia="pt-BR"/>
        </w:rPr>
        <mc:AlternateContent>
          <mc:Choice Requires="wps">
            <w:drawing>
              <wp:anchor distT="0" distB="0" distL="114300" distR="114300" simplePos="0" relativeHeight="251664384" behindDoc="0" locked="0" layoutInCell="1" allowOverlap="1" wp14:anchorId="78003585" wp14:editId="3B12227B">
                <wp:simplePos x="0" y="0"/>
                <wp:positionH relativeFrom="column">
                  <wp:posOffset>3854450</wp:posOffset>
                </wp:positionH>
                <wp:positionV relativeFrom="paragraph">
                  <wp:posOffset>22225</wp:posOffset>
                </wp:positionV>
                <wp:extent cx="1799590" cy="635"/>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14:paraId="4DB23EE5" w14:textId="2123498E" w:rsidR="00361251" w:rsidRPr="0043404E" w:rsidRDefault="00D951E7" w:rsidP="00361251">
                            <w:pPr>
                              <w:pStyle w:val="Legenda"/>
                              <w:rPr>
                                <w:rFonts w:ascii="Times New Roman" w:hAnsi="Times New Roman" w:cs="Times New Roman"/>
                                <w:b w:val="0"/>
                                <w:noProof/>
                                <w:color w:val="000000" w:themeColor="text1"/>
                                <w:lang w:val="en-GB"/>
                              </w:rPr>
                            </w:pPr>
                            <w:r>
                              <w:rPr>
                                <w:rFonts w:ascii="Times New Roman" w:hAnsi="Times New Roman" w:cs="Times New Roman"/>
                                <w:b w:val="0"/>
                                <w:color w:val="000000" w:themeColor="text1"/>
                                <w:lang w:val="en-GB"/>
                              </w:rPr>
                              <w:t>Fig.12-</w:t>
                            </w:r>
                            <w:r w:rsidR="00361251" w:rsidRPr="0043404E">
                              <w:rPr>
                                <w:rFonts w:ascii="Times New Roman" w:hAnsi="Times New Roman" w:cs="Times New Roman"/>
                                <w:b w:val="0"/>
                                <w:color w:val="000000" w:themeColor="text1"/>
                                <w:lang w:val="en-GB"/>
                              </w:rPr>
                              <w:t xml:space="preserve">Marilyn Manson I Don't Like </w:t>
                            </w:r>
                            <w:proofErr w:type="gramStart"/>
                            <w:r w:rsidR="00361251" w:rsidRPr="0043404E">
                              <w:rPr>
                                <w:rFonts w:ascii="Times New Roman" w:hAnsi="Times New Roman" w:cs="Times New Roman"/>
                                <w:b w:val="0"/>
                                <w:color w:val="000000" w:themeColor="text1"/>
                                <w:lang w:val="en-GB"/>
                              </w:rPr>
                              <w:t>The</w:t>
                            </w:r>
                            <w:proofErr w:type="gramEnd"/>
                            <w:r w:rsidR="00361251" w:rsidRPr="0043404E">
                              <w:rPr>
                                <w:rFonts w:ascii="Times New Roman" w:hAnsi="Times New Roman" w:cs="Times New Roman"/>
                                <w:b w:val="0"/>
                                <w:color w:val="000000" w:themeColor="text1"/>
                                <w:lang w:val="en-GB"/>
                              </w:rPr>
                              <w:t xml:space="preserve"> Drugs </w:t>
                            </w:r>
                            <w:r w:rsidR="0043404E">
                              <w:rPr>
                                <w:rFonts w:ascii="Times New Roman" w:hAnsi="Times New Roman" w:cs="Times New Roman"/>
                                <w:b w:val="0"/>
                                <w:color w:val="000000" w:themeColor="text1"/>
                                <w:lang w:val="en-GB"/>
                              </w:rPr>
                              <w:t>(</w:t>
                            </w:r>
                            <w:r w:rsidR="00361251" w:rsidRPr="0043404E">
                              <w:rPr>
                                <w:rFonts w:ascii="Times New Roman" w:hAnsi="Times New Roman" w:cs="Times New Roman"/>
                                <w:b w:val="0"/>
                                <w:color w:val="000000" w:themeColor="text1"/>
                                <w:lang w:val="en-GB"/>
                              </w:rPr>
                              <w:t>1998</w:t>
                            </w:r>
                            <w:r w:rsidR="0043404E">
                              <w:rPr>
                                <w:rFonts w:ascii="Times New Roman" w:hAnsi="Times New Roman" w:cs="Times New Roman"/>
                                <w:b w:val="0"/>
                                <w:color w:val="000000" w:themeColor="text1"/>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0" o:spid="_x0000_s1027" type="#_x0000_t202" style="position:absolute;left:0;text-align:left;margin-left:303.5pt;margin-top:1.75pt;width:141.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" stroked="f">
                <v:textbox style="mso-fit-shape-to-text:t" inset="0,0,0,0">
                  <w:txbxContent>
                    <w:p w14:paraId="4DB23EE5" w14:textId="2123498E" w:rsidR="00361251" w:rsidRPr="0043404E" w:rsidRDefault="00D951E7" w:rsidP="00361251">
                      <w:pPr>
                        <w:pStyle w:val="Legenda"/>
                        <w:rPr>
                          <w:rFonts w:ascii="Times New Roman" w:hAnsi="Times New Roman" w:cs="Times New Roman"/>
                          <w:b w:val="0"/>
                          <w:noProof/>
                          <w:color w:val="000000" w:themeColor="text1"/>
                          <w:lang w:val="en-GB"/>
                        </w:rPr>
                      </w:pPr>
                      <w:r>
                        <w:rPr>
                          <w:rFonts w:ascii="Times New Roman" w:hAnsi="Times New Roman" w:cs="Times New Roman"/>
                          <w:b w:val="0"/>
                          <w:color w:val="000000" w:themeColor="text1"/>
                          <w:lang w:val="en-GB"/>
                        </w:rPr>
                        <w:t>Fig.12-</w:t>
                      </w:r>
                      <w:r w:rsidR="00361251" w:rsidRPr="0043404E">
                        <w:rPr>
                          <w:rFonts w:ascii="Times New Roman" w:hAnsi="Times New Roman" w:cs="Times New Roman"/>
                          <w:b w:val="0"/>
                          <w:color w:val="000000" w:themeColor="text1"/>
                          <w:lang w:val="en-GB"/>
                        </w:rPr>
                        <w:t xml:space="preserve">Marilyn Manson I Don't Like </w:t>
                      </w:r>
                      <w:proofErr w:type="gramStart"/>
                      <w:r w:rsidR="00361251" w:rsidRPr="0043404E">
                        <w:rPr>
                          <w:rFonts w:ascii="Times New Roman" w:hAnsi="Times New Roman" w:cs="Times New Roman"/>
                          <w:b w:val="0"/>
                          <w:color w:val="000000" w:themeColor="text1"/>
                          <w:lang w:val="en-GB"/>
                        </w:rPr>
                        <w:t>The</w:t>
                      </w:r>
                      <w:proofErr w:type="gramEnd"/>
                      <w:r w:rsidR="00361251" w:rsidRPr="0043404E">
                        <w:rPr>
                          <w:rFonts w:ascii="Times New Roman" w:hAnsi="Times New Roman" w:cs="Times New Roman"/>
                          <w:b w:val="0"/>
                          <w:color w:val="000000" w:themeColor="text1"/>
                          <w:lang w:val="en-GB"/>
                        </w:rPr>
                        <w:t xml:space="preserve"> Drugs </w:t>
                      </w:r>
                      <w:r w:rsidR="0043404E">
                        <w:rPr>
                          <w:rFonts w:ascii="Times New Roman" w:hAnsi="Times New Roman" w:cs="Times New Roman"/>
                          <w:b w:val="0"/>
                          <w:color w:val="000000" w:themeColor="text1"/>
                          <w:lang w:val="en-GB"/>
                        </w:rPr>
                        <w:t>(</w:t>
                      </w:r>
                      <w:r w:rsidR="00361251" w:rsidRPr="0043404E">
                        <w:rPr>
                          <w:rFonts w:ascii="Times New Roman" w:hAnsi="Times New Roman" w:cs="Times New Roman"/>
                          <w:b w:val="0"/>
                          <w:color w:val="000000" w:themeColor="text1"/>
                          <w:lang w:val="en-GB"/>
                        </w:rPr>
                        <w:t>1998</w:t>
                      </w:r>
                      <w:r w:rsidR="0043404E">
                        <w:rPr>
                          <w:rFonts w:ascii="Times New Roman" w:hAnsi="Times New Roman" w:cs="Times New Roman"/>
                          <w:b w:val="0"/>
                          <w:color w:val="000000" w:themeColor="text1"/>
                          <w:lang w:val="en-GB"/>
                        </w:rPr>
                        <w:t>)</w:t>
                      </w:r>
                    </w:p>
                  </w:txbxContent>
                </v:textbox>
              </v:shape>
            </w:pict>
          </mc:Fallback>
        </mc:AlternateContent>
      </w:r>
      <w:r w:rsidRPr="0043404E">
        <w:rPr>
          <w:b w:val="0"/>
          <w:noProof/>
          <w:lang w:eastAsia="pt-BR"/>
        </w:rPr>
        <mc:AlternateContent>
          <mc:Choice Requires="wps">
            <w:drawing>
              <wp:anchor distT="0" distB="0" distL="114300" distR="114300" simplePos="0" relativeHeight="251662336" behindDoc="0" locked="0" layoutInCell="1" allowOverlap="1" wp14:anchorId="41C1A991" wp14:editId="3D92F432">
                <wp:simplePos x="0" y="0"/>
                <wp:positionH relativeFrom="column">
                  <wp:posOffset>1910715</wp:posOffset>
                </wp:positionH>
                <wp:positionV relativeFrom="paragraph">
                  <wp:posOffset>18415</wp:posOffset>
                </wp:positionV>
                <wp:extent cx="1799590" cy="635"/>
                <wp:effectExtent l="0" t="0" r="0" b="8255"/>
                <wp:wrapThrough wrapText="bothSides">
                  <wp:wrapPolygon edited="0">
                    <wp:start x="0" y="0"/>
                    <wp:lineTo x="0" y="20698"/>
                    <wp:lineTo x="21265" y="20698"/>
                    <wp:lineTo x="21265" y="0"/>
                    <wp:lineTo x="0" y="0"/>
                  </wp:wrapPolygon>
                </wp:wrapThrough>
                <wp:docPr id="6" name="Caixa de texto 6"/>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a:effectLst/>
                      </wps:spPr>
                      <wps:txbx>
                        <w:txbxContent>
                          <w:p w14:paraId="55A778F3" w14:textId="0217442B" w:rsidR="00361251" w:rsidRPr="0043404E" w:rsidRDefault="00D951E7" w:rsidP="00361251">
                            <w:pPr>
                              <w:pStyle w:val="Legenda"/>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rPr>
                              <w:t>Fig.11-</w:t>
                            </w:r>
                            <w:r w:rsidR="00361251" w:rsidRPr="0043404E">
                              <w:rPr>
                                <w:rFonts w:ascii="Times New Roman" w:hAnsi="Times New Roman" w:cs="Times New Roman"/>
                                <w:b w:val="0"/>
                                <w:color w:val="000000" w:themeColor="text1"/>
                              </w:rPr>
                              <w:t xml:space="preserve">Madonna Hollywood </w:t>
                            </w:r>
                            <w:r w:rsidR="0043404E">
                              <w:rPr>
                                <w:rFonts w:ascii="Times New Roman" w:hAnsi="Times New Roman" w:cs="Times New Roman"/>
                                <w:b w:val="0"/>
                                <w:color w:val="000000" w:themeColor="text1"/>
                              </w:rPr>
                              <w:t>(</w:t>
                            </w:r>
                            <w:r w:rsidR="00361251" w:rsidRPr="0043404E">
                              <w:rPr>
                                <w:rFonts w:ascii="Times New Roman" w:hAnsi="Times New Roman" w:cs="Times New Roman"/>
                                <w:b w:val="0"/>
                                <w:color w:val="000000" w:themeColor="text1"/>
                              </w:rPr>
                              <w:t>2003</w:t>
                            </w:r>
                            <w:r w:rsidR="0043404E">
                              <w:rPr>
                                <w:rFonts w:ascii="Times New Roman" w:hAnsi="Times New Roman" w:cs="Times New Roman"/>
                                <w:b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6" o:spid="_x0000_s1028" type="#_x0000_t202" style="position:absolute;left:0;text-align:left;margin-left:150.45pt;margin-top:1.45pt;width:141.7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" stroked="f">
                <v:textbox style="mso-fit-shape-to-text:t" inset="0,0,0,0">
                  <w:txbxContent>
                    <w:p w14:paraId="55A778F3" w14:textId="0217442B" w:rsidR="00361251" w:rsidRPr="0043404E" w:rsidRDefault="00D951E7" w:rsidP="00361251">
                      <w:pPr>
                        <w:pStyle w:val="Legenda"/>
                        <w:rPr>
                          <w:rFonts w:ascii="Times New Roman" w:hAnsi="Times New Roman" w:cs="Times New Roman"/>
                          <w:b w:val="0"/>
                          <w:noProof/>
                          <w:color w:val="000000" w:themeColor="text1"/>
                          <w:sz w:val="24"/>
                          <w:szCs w:val="24"/>
                        </w:rPr>
                      </w:pPr>
                      <w:r>
                        <w:rPr>
                          <w:rFonts w:ascii="Times New Roman" w:hAnsi="Times New Roman" w:cs="Times New Roman"/>
                          <w:b w:val="0"/>
                          <w:color w:val="000000" w:themeColor="text1"/>
                        </w:rPr>
                        <w:t>Fig.11-</w:t>
                      </w:r>
                      <w:r w:rsidR="00361251" w:rsidRPr="0043404E">
                        <w:rPr>
                          <w:rFonts w:ascii="Times New Roman" w:hAnsi="Times New Roman" w:cs="Times New Roman"/>
                          <w:b w:val="0"/>
                          <w:color w:val="000000" w:themeColor="text1"/>
                        </w:rPr>
                        <w:t xml:space="preserve">Madonna Hollywood </w:t>
                      </w:r>
                      <w:r w:rsidR="0043404E">
                        <w:rPr>
                          <w:rFonts w:ascii="Times New Roman" w:hAnsi="Times New Roman" w:cs="Times New Roman"/>
                          <w:b w:val="0"/>
                          <w:color w:val="000000" w:themeColor="text1"/>
                        </w:rPr>
                        <w:t>(</w:t>
                      </w:r>
                      <w:r w:rsidR="00361251" w:rsidRPr="0043404E">
                        <w:rPr>
                          <w:rFonts w:ascii="Times New Roman" w:hAnsi="Times New Roman" w:cs="Times New Roman"/>
                          <w:b w:val="0"/>
                          <w:color w:val="000000" w:themeColor="text1"/>
                        </w:rPr>
                        <w:t>2003</w:t>
                      </w:r>
                      <w:r w:rsidR="0043404E">
                        <w:rPr>
                          <w:rFonts w:ascii="Times New Roman" w:hAnsi="Times New Roman" w:cs="Times New Roman"/>
                          <w:b w:val="0"/>
                          <w:color w:val="000000" w:themeColor="text1"/>
                        </w:rPr>
                        <w:t>)</w:t>
                      </w:r>
                    </w:p>
                  </w:txbxContent>
                </v:textbox>
                <w10:wrap type="through"/>
              </v:shape>
            </w:pict>
          </mc:Fallback>
        </mc:AlternateContent>
      </w:r>
      <w:proofErr w:type="gramStart"/>
      <w:r w:rsidR="00D951E7" w:rsidRPr="00D951E7">
        <w:rPr>
          <w:rFonts w:ascii="Times New Roman" w:hAnsi="Times New Roman" w:cs="Times New Roman"/>
          <w:b w:val="0"/>
          <w:color w:val="000000" w:themeColor="text1"/>
          <w:lang w:val="en-GB"/>
        </w:rPr>
        <w:t>fig.10-</w:t>
      </w:r>
      <w:r w:rsidRPr="00D951E7">
        <w:rPr>
          <w:rFonts w:ascii="Times New Roman" w:hAnsi="Times New Roman" w:cs="Times New Roman"/>
          <w:b w:val="0"/>
          <w:color w:val="000000" w:themeColor="text1"/>
          <w:lang w:val="en-GB"/>
        </w:rPr>
        <w:t>Madonna</w:t>
      </w:r>
      <w:proofErr w:type="gramEnd"/>
      <w:r w:rsidRPr="00D951E7">
        <w:rPr>
          <w:rFonts w:ascii="Times New Roman" w:hAnsi="Times New Roman" w:cs="Times New Roman"/>
          <w:b w:val="0"/>
          <w:color w:val="000000" w:themeColor="text1"/>
          <w:lang w:val="en-GB"/>
        </w:rPr>
        <w:t xml:space="preserve"> Take a Bow </w:t>
      </w:r>
      <w:r w:rsidR="0043404E" w:rsidRPr="00D951E7">
        <w:rPr>
          <w:rFonts w:ascii="Times New Roman" w:hAnsi="Times New Roman" w:cs="Times New Roman"/>
          <w:b w:val="0"/>
          <w:color w:val="000000" w:themeColor="text1"/>
          <w:lang w:val="en-GB"/>
        </w:rPr>
        <w:t>(</w:t>
      </w:r>
      <w:r w:rsidRPr="00D951E7">
        <w:rPr>
          <w:rFonts w:ascii="Times New Roman" w:hAnsi="Times New Roman" w:cs="Times New Roman"/>
          <w:b w:val="0"/>
          <w:color w:val="000000" w:themeColor="text1"/>
          <w:lang w:val="en-GB"/>
        </w:rPr>
        <w:t>1994</w:t>
      </w:r>
      <w:r w:rsidR="0043404E" w:rsidRPr="00D951E7">
        <w:rPr>
          <w:rFonts w:ascii="Times New Roman" w:hAnsi="Times New Roman" w:cs="Times New Roman"/>
          <w:b w:val="0"/>
          <w:color w:val="000000" w:themeColor="text1"/>
          <w:lang w:val="en-GB"/>
        </w:rPr>
        <w:t>)</w:t>
      </w:r>
    </w:p>
    <w:p w14:paraId="6CB416C4" w14:textId="2AD19FDE" w:rsidR="005A0650" w:rsidRPr="00D951E7" w:rsidRDefault="005A0650" w:rsidP="00754C26">
      <w:pPr>
        <w:spacing w:line="360" w:lineRule="auto"/>
        <w:ind w:firstLine="708"/>
        <w:jc w:val="both"/>
        <w:rPr>
          <w:rFonts w:ascii="Times New Roman" w:eastAsia="Times New Roman" w:hAnsi="Times New Roman" w:cs="Times New Roman"/>
          <w:iCs/>
          <w:sz w:val="24"/>
          <w:szCs w:val="24"/>
          <w:lang w:val="en-GB" w:eastAsia="pt-BR"/>
        </w:rPr>
      </w:pPr>
    </w:p>
    <w:p w14:paraId="2B45A038" w14:textId="77777777" w:rsidR="001C6F74" w:rsidRPr="001C6F74" w:rsidRDefault="001C6F74" w:rsidP="001C6F74">
      <w:pPr>
        <w:spacing w:after="0" w:line="360" w:lineRule="auto"/>
        <w:ind w:firstLine="709"/>
        <w:jc w:val="both"/>
        <w:rPr>
          <w:rFonts w:ascii="Times New Roman" w:eastAsia="Times New Roman" w:hAnsi="Times New Roman" w:cs="Times New Roman"/>
          <w:b/>
          <w:iCs/>
          <w:sz w:val="24"/>
          <w:szCs w:val="24"/>
          <w:lang w:eastAsia="pt-BR"/>
        </w:rPr>
      </w:pPr>
      <w:r w:rsidRPr="001C6F74">
        <w:rPr>
          <w:rFonts w:ascii="Times New Roman" w:eastAsia="Times New Roman" w:hAnsi="Times New Roman" w:cs="Times New Roman"/>
          <w:b/>
          <w:iCs/>
          <w:sz w:val="24"/>
          <w:szCs w:val="24"/>
          <w:lang w:eastAsia="pt-BR"/>
        </w:rPr>
        <w:t>Considerações finais</w:t>
      </w:r>
    </w:p>
    <w:p w14:paraId="592EC9BA" w14:textId="77777777" w:rsidR="001C6F74" w:rsidRDefault="001C6F74" w:rsidP="001C6F74">
      <w:pPr>
        <w:spacing w:after="0" w:line="360" w:lineRule="auto"/>
        <w:ind w:firstLine="709"/>
        <w:jc w:val="both"/>
        <w:rPr>
          <w:rFonts w:ascii="Times New Roman" w:eastAsia="Times New Roman" w:hAnsi="Times New Roman" w:cs="Times New Roman"/>
          <w:iCs/>
          <w:sz w:val="24"/>
          <w:szCs w:val="24"/>
          <w:lang w:eastAsia="pt-BR"/>
        </w:rPr>
      </w:pPr>
    </w:p>
    <w:p w14:paraId="54C89F91" w14:textId="77777777" w:rsidR="006D5535" w:rsidRDefault="004F1853" w:rsidP="001C6F7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lang w:eastAsia="pt-BR"/>
        </w:rPr>
        <w:t>O formato de gravação vertical, tributário dos usos das câmeras de smartphones</w:t>
      </w:r>
      <w:r w:rsidR="00F649AB">
        <w:rPr>
          <w:rFonts w:ascii="Times New Roman" w:eastAsia="Times New Roman" w:hAnsi="Times New Roman" w:cs="Times New Roman"/>
          <w:iCs/>
          <w:sz w:val="24"/>
          <w:szCs w:val="24"/>
          <w:lang w:eastAsia="pt-BR"/>
        </w:rPr>
        <w:t>,</w:t>
      </w:r>
      <w:r>
        <w:rPr>
          <w:rFonts w:ascii="Times New Roman" w:eastAsia="Times New Roman" w:hAnsi="Times New Roman" w:cs="Times New Roman"/>
          <w:iCs/>
          <w:sz w:val="24"/>
          <w:szCs w:val="24"/>
          <w:lang w:eastAsia="pt-BR"/>
        </w:rPr>
        <w:t xml:space="preserve"> poderá nortear</w:t>
      </w:r>
      <w:r w:rsidR="00F649AB">
        <w:rPr>
          <w:rFonts w:ascii="Times New Roman" w:eastAsia="Times New Roman" w:hAnsi="Times New Roman" w:cs="Times New Roman"/>
          <w:iCs/>
          <w:sz w:val="24"/>
          <w:szCs w:val="24"/>
          <w:lang w:eastAsia="pt-BR"/>
        </w:rPr>
        <w:t xml:space="preserve"> ou predominar sobre </w:t>
      </w:r>
      <w:r>
        <w:rPr>
          <w:rFonts w:ascii="Times New Roman" w:eastAsia="Times New Roman" w:hAnsi="Times New Roman" w:cs="Times New Roman"/>
          <w:iCs/>
          <w:sz w:val="24"/>
          <w:szCs w:val="24"/>
          <w:lang w:eastAsia="pt-BR"/>
        </w:rPr>
        <w:t xml:space="preserve">as futuras produções de videoclipes? O </w:t>
      </w:r>
      <w:r w:rsidR="00F649AB">
        <w:rPr>
          <w:rFonts w:ascii="Times New Roman" w:eastAsia="Times New Roman" w:hAnsi="Times New Roman" w:cs="Times New Roman"/>
          <w:iCs/>
          <w:sz w:val="24"/>
          <w:szCs w:val="24"/>
          <w:lang w:eastAsia="pt-BR"/>
        </w:rPr>
        <w:t>“</w:t>
      </w:r>
      <w:r>
        <w:rPr>
          <w:rFonts w:ascii="Times New Roman" w:eastAsia="Times New Roman" w:hAnsi="Times New Roman" w:cs="Times New Roman"/>
          <w:iCs/>
          <w:sz w:val="24"/>
          <w:szCs w:val="24"/>
          <w:lang w:eastAsia="pt-BR"/>
        </w:rPr>
        <w:t>ao vivo</w:t>
      </w:r>
      <w:r w:rsidR="00F649AB">
        <w:rPr>
          <w:rFonts w:ascii="Times New Roman" w:eastAsia="Times New Roman" w:hAnsi="Times New Roman" w:cs="Times New Roman"/>
          <w:iCs/>
          <w:sz w:val="24"/>
          <w:szCs w:val="24"/>
          <w:lang w:eastAsia="pt-BR"/>
        </w:rPr>
        <w:t>”</w:t>
      </w:r>
      <w:r>
        <w:rPr>
          <w:rFonts w:ascii="Times New Roman" w:eastAsia="Times New Roman" w:hAnsi="Times New Roman" w:cs="Times New Roman"/>
          <w:iCs/>
          <w:sz w:val="24"/>
          <w:szCs w:val="24"/>
          <w:lang w:eastAsia="pt-BR"/>
        </w:rPr>
        <w:t xml:space="preserve"> no streaming se populariza? Qual o futuro do consumo das </w:t>
      </w:r>
      <w:proofErr w:type="spellStart"/>
      <w:r>
        <w:rPr>
          <w:rFonts w:ascii="Times New Roman" w:eastAsia="Times New Roman" w:hAnsi="Times New Roman" w:cs="Times New Roman"/>
          <w:iCs/>
          <w:sz w:val="24"/>
          <w:szCs w:val="24"/>
          <w:lang w:eastAsia="pt-BR"/>
        </w:rPr>
        <w:t>lives</w:t>
      </w:r>
      <w:proofErr w:type="spellEnd"/>
      <w:r>
        <w:rPr>
          <w:rFonts w:ascii="Times New Roman" w:eastAsia="Times New Roman" w:hAnsi="Times New Roman" w:cs="Times New Roman"/>
          <w:iCs/>
          <w:sz w:val="24"/>
          <w:szCs w:val="24"/>
          <w:lang w:eastAsia="pt-BR"/>
        </w:rPr>
        <w:t xml:space="preserve">? </w:t>
      </w:r>
      <w:r w:rsidR="00F649AB">
        <w:rPr>
          <w:rFonts w:ascii="Times New Roman" w:eastAsia="Times New Roman" w:hAnsi="Times New Roman" w:cs="Times New Roman"/>
          <w:iCs/>
          <w:sz w:val="24"/>
          <w:szCs w:val="24"/>
          <w:lang w:eastAsia="pt-BR"/>
        </w:rPr>
        <w:t>Está próximo o</w:t>
      </w:r>
      <w:r>
        <w:rPr>
          <w:rFonts w:ascii="Times New Roman" w:eastAsia="Times New Roman" w:hAnsi="Times New Roman" w:cs="Times New Roman"/>
          <w:iCs/>
          <w:sz w:val="24"/>
          <w:szCs w:val="24"/>
          <w:lang w:eastAsia="pt-BR"/>
        </w:rPr>
        <w:t xml:space="preserve"> reinado dos videoclipes dançantes, produções concebidas em função</w:t>
      </w:r>
      <w:r w:rsidR="00F649AB">
        <w:rPr>
          <w:rFonts w:ascii="Times New Roman" w:eastAsia="Times New Roman" w:hAnsi="Times New Roman" w:cs="Times New Roman"/>
          <w:iCs/>
          <w:sz w:val="24"/>
          <w:szCs w:val="24"/>
          <w:lang w:eastAsia="pt-BR"/>
        </w:rPr>
        <w:t xml:space="preserve"> da linguagem “</w:t>
      </w:r>
      <w:proofErr w:type="spellStart"/>
      <w:r w:rsidR="00F649AB">
        <w:rPr>
          <w:rFonts w:ascii="Times New Roman" w:eastAsia="Times New Roman" w:hAnsi="Times New Roman" w:cs="Times New Roman"/>
          <w:iCs/>
          <w:sz w:val="24"/>
          <w:szCs w:val="24"/>
          <w:lang w:eastAsia="pt-BR"/>
        </w:rPr>
        <w:t>coerográfica</w:t>
      </w:r>
      <w:proofErr w:type="spellEnd"/>
      <w:r w:rsidR="00F649AB">
        <w:rPr>
          <w:rFonts w:ascii="Times New Roman" w:eastAsia="Times New Roman" w:hAnsi="Times New Roman" w:cs="Times New Roman"/>
          <w:iCs/>
          <w:sz w:val="24"/>
          <w:szCs w:val="24"/>
          <w:lang w:eastAsia="pt-BR"/>
        </w:rPr>
        <w:t xml:space="preserve">” e mimética da rede social </w:t>
      </w:r>
      <w:proofErr w:type="spellStart"/>
      <w:proofErr w:type="gramStart"/>
      <w:r w:rsidR="00F649AB">
        <w:rPr>
          <w:rFonts w:ascii="Times New Roman" w:eastAsia="Times New Roman" w:hAnsi="Times New Roman" w:cs="Times New Roman"/>
          <w:iCs/>
          <w:sz w:val="24"/>
          <w:szCs w:val="24"/>
          <w:lang w:eastAsia="pt-BR"/>
        </w:rPr>
        <w:t>TikTok</w:t>
      </w:r>
      <w:proofErr w:type="spellEnd"/>
      <w:proofErr w:type="gramEnd"/>
      <w:r w:rsidR="00F649AB">
        <w:rPr>
          <w:rFonts w:ascii="Times New Roman" w:eastAsia="Times New Roman" w:hAnsi="Times New Roman" w:cs="Times New Roman"/>
          <w:iCs/>
          <w:sz w:val="24"/>
          <w:szCs w:val="24"/>
          <w:lang w:eastAsia="pt-BR"/>
        </w:rPr>
        <w:t xml:space="preserve">? Enquanto questões como estas se descortinavam no âmbito do Projeto “Música para olhos e ouvidos”, a “realidade em telas” operava em outras trilhas. </w:t>
      </w:r>
      <w:r w:rsidR="001C6F74">
        <w:rPr>
          <w:rFonts w:ascii="Times New Roman" w:eastAsia="Times New Roman" w:hAnsi="Times New Roman" w:cs="Times New Roman"/>
          <w:iCs/>
          <w:sz w:val="24"/>
          <w:szCs w:val="24"/>
          <w:lang w:eastAsia="pt-BR"/>
        </w:rPr>
        <w:t>De acordo com nossa análise, as narrativas nostálgicas dos videoclipes acabaram por refletir as próprias dinâmicas e divagações de artistas e público</w:t>
      </w:r>
      <w:r w:rsidR="00F649AB">
        <w:rPr>
          <w:rFonts w:ascii="Times New Roman" w:eastAsia="Times New Roman" w:hAnsi="Times New Roman" w:cs="Times New Roman"/>
          <w:iCs/>
          <w:sz w:val="24"/>
          <w:szCs w:val="24"/>
          <w:lang w:eastAsia="pt-BR"/>
        </w:rPr>
        <w:t>s</w:t>
      </w:r>
      <w:r w:rsidR="001C6F74">
        <w:rPr>
          <w:rFonts w:ascii="Times New Roman" w:eastAsia="Times New Roman" w:hAnsi="Times New Roman" w:cs="Times New Roman"/>
          <w:iCs/>
          <w:sz w:val="24"/>
          <w:szCs w:val="24"/>
          <w:lang w:eastAsia="pt-BR"/>
        </w:rPr>
        <w:t xml:space="preserve">, ao serem confinados em função de uma pandemia. Com o isolamento social, a mediação por telas foi não apenas necessária para evitar contatos e contágios “físicos” como parece ter evocado 1- uma necessidade de exposição não apenas de produtos audiovisuais como dos processos que foram empreendidos para sua criação, 2- </w:t>
      </w:r>
      <w:proofErr w:type="gramStart"/>
      <w:r w:rsidR="001C6F74">
        <w:rPr>
          <w:rFonts w:ascii="Times New Roman" w:eastAsia="Times New Roman" w:hAnsi="Times New Roman" w:cs="Times New Roman"/>
          <w:iCs/>
          <w:sz w:val="24"/>
          <w:szCs w:val="24"/>
          <w:lang w:eastAsia="pt-BR"/>
        </w:rPr>
        <w:t>um certo</w:t>
      </w:r>
      <w:proofErr w:type="gramEnd"/>
      <w:r w:rsidR="001C6F74">
        <w:rPr>
          <w:rFonts w:ascii="Times New Roman" w:eastAsia="Times New Roman" w:hAnsi="Times New Roman" w:cs="Times New Roman"/>
          <w:iCs/>
          <w:sz w:val="24"/>
          <w:szCs w:val="24"/>
          <w:lang w:eastAsia="pt-BR"/>
        </w:rPr>
        <w:t xml:space="preserve"> retorno a passados adoçados pelo poder dos distanciamentos sociais e temporais, alicerçado no “filtro </w:t>
      </w:r>
      <w:r w:rsidR="001C6F74" w:rsidRPr="002109FE">
        <w:rPr>
          <w:rFonts w:ascii="Times New Roman" w:eastAsia="Times New Roman" w:hAnsi="Times New Roman" w:cs="Times New Roman"/>
          <w:i/>
          <w:iCs/>
          <w:sz w:val="24"/>
          <w:szCs w:val="24"/>
          <w:lang w:eastAsia="pt-BR"/>
        </w:rPr>
        <w:t xml:space="preserve">no </w:t>
      </w:r>
      <w:proofErr w:type="spellStart"/>
      <w:r w:rsidR="001C6F74" w:rsidRPr="002109FE">
        <w:rPr>
          <w:rFonts w:ascii="Times New Roman" w:eastAsia="Times New Roman" w:hAnsi="Times New Roman" w:cs="Times New Roman"/>
          <w:i/>
          <w:iCs/>
          <w:sz w:val="24"/>
          <w:szCs w:val="24"/>
          <w:lang w:eastAsia="pt-BR"/>
        </w:rPr>
        <w:t>filter</w:t>
      </w:r>
      <w:proofErr w:type="spellEnd"/>
      <w:r w:rsidR="001C6F74">
        <w:rPr>
          <w:rFonts w:ascii="Times New Roman" w:eastAsia="Times New Roman" w:hAnsi="Times New Roman" w:cs="Times New Roman"/>
          <w:iCs/>
          <w:sz w:val="24"/>
          <w:szCs w:val="24"/>
          <w:lang w:eastAsia="pt-BR"/>
        </w:rPr>
        <w:t xml:space="preserve"> amador”. </w:t>
      </w:r>
      <w:r w:rsidR="001C6F74">
        <w:rPr>
          <w:rFonts w:ascii="Times New Roman" w:eastAsia="Times New Roman" w:hAnsi="Times New Roman" w:cs="Times New Roman"/>
          <w:iCs/>
          <w:sz w:val="24"/>
          <w:szCs w:val="24"/>
          <w:lang w:eastAsia="pt-BR"/>
        </w:rPr>
        <w:tab/>
      </w:r>
      <w:r w:rsidR="001C6F74">
        <w:rPr>
          <w:rFonts w:ascii="Times New Roman" w:eastAsia="Times New Roman" w:hAnsi="Times New Roman" w:cs="Times New Roman"/>
          <w:iCs/>
          <w:sz w:val="24"/>
          <w:szCs w:val="24"/>
          <w:lang w:eastAsia="pt-BR"/>
        </w:rPr>
        <w:tab/>
      </w:r>
      <w:r w:rsidR="001C6F74">
        <w:rPr>
          <w:rFonts w:ascii="Times New Roman" w:eastAsia="Times New Roman" w:hAnsi="Times New Roman" w:cs="Times New Roman"/>
          <w:iCs/>
          <w:sz w:val="24"/>
          <w:szCs w:val="24"/>
          <w:lang w:eastAsia="pt-BR"/>
        </w:rPr>
        <w:tab/>
      </w:r>
      <w:r w:rsidR="00F649AB">
        <w:rPr>
          <w:rFonts w:ascii="Times New Roman" w:eastAsia="Times New Roman" w:hAnsi="Times New Roman" w:cs="Times New Roman"/>
          <w:iCs/>
          <w:sz w:val="24"/>
          <w:szCs w:val="24"/>
          <w:lang w:eastAsia="pt-BR"/>
        </w:rPr>
        <w:tab/>
      </w:r>
      <w:r w:rsidR="00F649AB">
        <w:rPr>
          <w:rFonts w:ascii="Times New Roman" w:eastAsia="Times New Roman" w:hAnsi="Times New Roman" w:cs="Times New Roman"/>
          <w:iCs/>
          <w:sz w:val="24"/>
          <w:szCs w:val="24"/>
          <w:lang w:eastAsia="pt-BR"/>
        </w:rPr>
        <w:tab/>
      </w:r>
      <w:r w:rsidR="001C6F74">
        <w:rPr>
          <w:rFonts w:ascii="Times New Roman" w:eastAsia="Times New Roman" w:hAnsi="Times New Roman" w:cs="Times New Roman"/>
          <w:iCs/>
          <w:sz w:val="24"/>
          <w:szCs w:val="24"/>
          <w:lang w:eastAsia="pt-BR"/>
        </w:rPr>
        <w:t xml:space="preserve">Num presente “tóxico”, permeado por interdições de toda a sorte e pela falta de sociabilidades pautadas no encontro presencial, uma espécie de nostalgia generalizada foi deflagrada no universo dos videoclipes, estabelecendo uma onipresença de televisores de tubo, </w:t>
      </w:r>
      <w:proofErr w:type="spellStart"/>
      <w:r w:rsidR="001C6F74" w:rsidRPr="002109FE">
        <w:rPr>
          <w:rFonts w:ascii="Times New Roman" w:eastAsia="Times New Roman" w:hAnsi="Times New Roman" w:cs="Times New Roman"/>
          <w:i/>
          <w:iCs/>
          <w:sz w:val="24"/>
          <w:szCs w:val="24"/>
          <w:lang w:eastAsia="pt-BR"/>
        </w:rPr>
        <w:t>led</w:t>
      </w:r>
      <w:proofErr w:type="spellEnd"/>
      <w:r w:rsidR="001C6F74">
        <w:rPr>
          <w:rFonts w:ascii="Times New Roman" w:eastAsia="Times New Roman" w:hAnsi="Times New Roman" w:cs="Times New Roman"/>
          <w:iCs/>
          <w:sz w:val="24"/>
          <w:szCs w:val="24"/>
          <w:lang w:eastAsia="pt-BR"/>
        </w:rPr>
        <w:t xml:space="preserve">, plasma, modernos e antigos nestas ambiências negociadas com o consumidor. O premiado </w:t>
      </w:r>
      <w:r w:rsidR="001C6F74">
        <w:rPr>
          <w:rFonts w:ascii="Times New Roman" w:eastAsia="Times New Roman" w:hAnsi="Times New Roman" w:cs="Times New Roman"/>
          <w:sz w:val="24"/>
          <w:szCs w:val="24"/>
        </w:rPr>
        <w:t xml:space="preserve">álbum visual “Future Nostalgia” (2020) da cantora britânica </w:t>
      </w:r>
      <w:proofErr w:type="spellStart"/>
      <w:r w:rsidR="001C6F74">
        <w:rPr>
          <w:rFonts w:ascii="Times New Roman" w:eastAsia="Times New Roman" w:hAnsi="Times New Roman" w:cs="Times New Roman"/>
          <w:sz w:val="24"/>
          <w:szCs w:val="24"/>
        </w:rPr>
        <w:t>Dua</w:t>
      </w:r>
      <w:proofErr w:type="spellEnd"/>
      <w:r w:rsidR="001C6F74">
        <w:rPr>
          <w:rFonts w:ascii="Times New Roman" w:eastAsia="Times New Roman" w:hAnsi="Times New Roman" w:cs="Times New Roman"/>
          <w:sz w:val="24"/>
          <w:szCs w:val="24"/>
        </w:rPr>
        <w:t xml:space="preserve"> </w:t>
      </w:r>
      <w:proofErr w:type="spellStart"/>
      <w:r w:rsidR="001C6F74">
        <w:rPr>
          <w:rFonts w:ascii="Times New Roman" w:eastAsia="Times New Roman" w:hAnsi="Times New Roman" w:cs="Times New Roman"/>
          <w:sz w:val="24"/>
          <w:szCs w:val="24"/>
        </w:rPr>
        <w:t>Lipa</w:t>
      </w:r>
      <w:proofErr w:type="spellEnd"/>
      <w:r w:rsidR="001C6F74">
        <w:rPr>
          <w:rFonts w:ascii="Times New Roman" w:eastAsia="Times New Roman" w:hAnsi="Times New Roman" w:cs="Times New Roman"/>
          <w:sz w:val="24"/>
          <w:szCs w:val="24"/>
        </w:rPr>
        <w:t xml:space="preserve"> (que declarou abertamente influência </w:t>
      </w:r>
      <w:proofErr w:type="spellStart"/>
      <w:r w:rsidR="001C6F74">
        <w:rPr>
          <w:rFonts w:ascii="Times New Roman" w:eastAsia="Times New Roman" w:hAnsi="Times New Roman" w:cs="Times New Roman"/>
          <w:sz w:val="24"/>
          <w:szCs w:val="24"/>
        </w:rPr>
        <w:t>oitentista</w:t>
      </w:r>
      <w:proofErr w:type="spellEnd"/>
      <w:r w:rsidR="001C6F74">
        <w:rPr>
          <w:rFonts w:ascii="Times New Roman" w:eastAsia="Times New Roman" w:hAnsi="Times New Roman" w:cs="Times New Roman"/>
          <w:sz w:val="24"/>
          <w:szCs w:val="24"/>
        </w:rPr>
        <w:t xml:space="preserve"> nesta produção) ilustra um panorama iconográfico qu</w:t>
      </w:r>
      <w:r w:rsidR="00D87007">
        <w:rPr>
          <w:rFonts w:ascii="Times New Roman" w:eastAsia="Times New Roman" w:hAnsi="Times New Roman" w:cs="Times New Roman"/>
          <w:sz w:val="24"/>
          <w:szCs w:val="24"/>
        </w:rPr>
        <w:t>e integra o “eterno retorno de décadas passadas</w:t>
      </w:r>
      <w:r w:rsidR="001C6F74">
        <w:rPr>
          <w:rFonts w:ascii="Times New Roman" w:eastAsia="Times New Roman" w:hAnsi="Times New Roman" w:cs="Times New Roman"/>
          <w:sz w:val="24"/>
          <w:szCs w:val="24"/>
        </w:rPr>
        <w:t xml:space="preserve">” em </w:t>
      </w:r>
      <w:r w:rsidR="00D760A2">
        <w:rPr>
          <w:rFonts w:ascii="Times New Roman" w:eastAsia="Times New Roman" w:hAnsi="Times New Roman" w:cs="Times New Roman"/>
          <w:sz w:val="24"/>
          <w:szCs w:val="24"/>
        </w:rPr>
        <w:t xml:space="preserve">tempos que as sucedem, agora vigorosamente amalgamadas e </w:t>
      </w:r>
      <w:proofErr w:type="spellStart"/>
      <w:r w:rsidR="00D760A2">
        <w:rPr>
          <w:rFonts w:ascii="Times New Roman" w:eastAsia="Times New Roman" w:hAnsi="Times New Roman" w:cs="Times New Roman"/>
          <w:sz w:val="24"/>
          <w:szCs w:val="24"/>
        </w:rPr>
        <w:t>televisualizadas</w:t>
      </w:r>
      <w:proofErr w:type="spellEnd"/>
      <w:r w:rsidR="00D94C8A">
        <w:rPr>
          <w:rFonts w:ascii="Times New Roman" w:eastAsia="Times New Roman" w:hAnsi="Times New Roman" w:cs="Times New Roman"/>
          <w:sz w:val="24"/>
          <w:szCs w:val="24"/>
        </w:rPr>
        <w:t xml:space="preserve"> na pandemia. U</w:t>
      </w:r>
      <w:r w:rsidR="001C6F74">
        <w:rPr>
          <w:rFonts w:ascii="Times New Roman" w:eastAsia="Times New Roman" w:hAnsi="Times New Roman" w:cs="Times New Roman"/>
          <w:sz w:val="24"/>
          <w:szCs w:val="24"/>
        </w:rPr>
        <w:t>so de cores fortes, fontes fluídas e extravagantes</w:t>
      </w:r>
      <w:r w:rsidR="00D94C8A">
        <w:rPr>
          <w:rFonts w:ascii="Times New Roman" w:eastAsia="Times New Roman" w:hAnsi="Times New Roman" w:cs="Times New Roman"/>
          <w:sz w:val="24"/>
          <w:szCs w:val="24"/>
        </w:rPr>
        <w:t xml:space="preserve"> nos créditos</w:t>
      </w:r>
      <w:r w:rsidR="001C6F74">
        <w:rPr>
          <w:rFonts w:ascii="Times New Roman" w:eastAsia="Times New Roman" w:hAnsi="Times New Roman" w:cs="Times New Roman"/>
          <w:sz w:val="24"/>
          <w:szCs w:val="24"/>
        </w:rPr>
        <w:t xml:space="preserve"> e uma exaltação aos ambientes urbanos, como prédios e automóveis, típicos do </w:t>
      </w:r>
      <w:proofErr w:type="spellStart"/>
      <w:r w:rsidR="001C6F74">
        <w:rPr>
          <w:rFonts w:ascii="Times New Roman" w:eastAsia="Times New Roman" w:hAnsi="Times New Roman" w:cs="Times New Roman"/>
          <w:sz w:val="24"/>
          <w:szCs w:val="24"/>
        </w:rPr>
        <w:t>retrofuturismo</w:t>
      </w:r>
      <w:proofErr w:type="spellEnd"/>
      <w:r w:rsidR="001C6F74">
        <w:rPr>
          <w:rFonts w:ascii="Times New Roman" w:eastAsia="Times New Roman" w:hAnsi="Times New Roman" w:cs="Times New Roman"/>
          <w:sz w:val="24"/>
          <w:szCs w:val="24"/>
        </w:rPr>
        <w:t xml:space="preserve">, tendo a </w:t>
      </w:r>
      <w:r w:rsidR="00D760A2">
        <w:rPr>
          <w:rFonts w:ascii="Times New Roman" w:eastAsia="Times New Roman" w:hAnsi="Times New Roman" w:cs="Times New Roman"/>
          <w:sz w:val="24"/>
          <w:szCs w:val="24"/>
        </w:rPr>
        <w:t xml:space="preserve">TV </w:t>
      </w:r>
      <w:r w:rsidR="00F649AB">
        <w:rPr>
          <w:rFonts w:ascii="Times New Roman" w:eastAsia="Times New Roman" w:hAnsi="Times New Roman" w:cs="Times New Roman"/>
          <w:sz w:val="24"/>
          <w:szCs w:val="24"/>
        </w:rPr>
        <w:t xml:space="preserve">com </w:t>
      </w:r>
      <w:r w:rsidR="00D760A2">
        <w:rPr>
          <w:rFonts w:ascii="Times New Roman" w:eastAsia="Times New Roman" w:hAnsi="Times New Roman" w:cs="Times New Roman"/>
          <w:sz w:val="24"/>
          <w:szCs w:val="24"/>
        </w:rPr>
        <w:t>local destacado na narrativa</w:t>
      </w:r>
      <w:r w:rsidR="00D94C8A">
        <w:rPr>
          <w:rFonts w:ascii="Times New Roman" w:eastAsia="Times New Roman" w:hAnsi="Times New Roman" w:cs="Times New Roman"/>
          <w:sz w:val="24"/>
          <w:szCs w:val="24"/>
        </w:rPr>
        <w:t>,</w:t>
      </w:r>
      <w:r w:rsidR="00D760A2">
        <w:rPr>
          <w:rFonts w:ascii="Times New Roman" w:eastAsia="Times New Roman" w:hAnsi="Times New Roman" w:cs="Times New Roman"/>
          <w:sz w:val="24"/>
          <w:szCs w:val="24"/>
        </w:rPr>
        <w:t xml:space="preserve"> são elementos importantes do material.</w:t>
      </w:r>
      <w:r w:rsidR="00DA6119">
        <w:rPr>
          <w:rFonts w:ascii="Times New Roman" w:eastAsia="Times New Roman" w:hAnsi="Times New Roman" w:cs="Times New Roman"/>
          <w:sz w:val="24"/>
          <w:szCs w:val="24"/>
        </w:rPr>
        <w:t xml:space="preserve"> </w:t>
      </w:r>
    </w:p>
    <w:p w14:paraId="08D19C3E" w14:textId="2BD1E675" w:rsidR="00C27457" w:rsidRDefault="006D5535" w:rsidP="00C27457">
      <w:pPr>
        <w:spacing w:after="0" w:line="360" w:lineRule="auto"/>
        <w:ind w:firstLine="284"/>
        <w:jc w:val="both"/>
        <w:rPr>
          <w:noProof/>
          <w:lang w:eastAsia="pt-BR"/>
        </w:rPr>
      </w:pPr>
      <w:r>
        <w:rPr>
          <w:rFonts w:ascii="Times New Roman" w:eastAsia="Times New Roman" w:hAnsi="Times New Roman" w:cs="Times New Roman"/>
          <w:noProof/>
          <w:lang w:eastAsia="pt-BR"/>
        </w:rPr>
        <w:drawing>
          <wp:inline distT="0" distB="0" distL="0" distR="0" wp14:anchorId="28D4B73F" wp14:editId="39933259">
            <wp:extent cx="1800000" cy="1800000"/>
            <wp:effectExtent l="0" t="0" r="0" b="0"/>
            <wp:docPr id="9" name="image1.png" descr="https://upload.wikimedia.org/wikipedia/pt/4/42/Bete_Balan%C3%A7o_1984.jpg"/>
            <wp:cNvGraphicFramePr/>
            <a:graphic xmlns:a="http://schemas.openxmlformats.org/drawingml/2006/main">
              <a:graphicData uri="http://schemas.openxmlformats.org/drawingml/2006/picture">
                <pic:pic xmlns:pic="http://schemas.openxmlformats.org/drawingml/2006/picture">
                  <pic:nvPicPr>
                    <pic:cNvPr id="0" name="image1.png" descr="https://upload.wikimedia.org/wikipedia/pt/4/42/Bete_Balan%C3%A7o_1984.jpg"/>
                    <pic:cNvPicPr preferRelativeResize="0"/>
                  </pic:nvPicPr>
                  <pic:blipFill>
                    <a:blip r:embed="rId21"/>
                    <a:srcRect/>
                    <a:stretch>
                      <a:fillRect/>
                    </a:stretch>
                  </pic:blipFill>
                  <pic:spPr>
                    <a:xfrm>
                      <a:off x="0" y="0"/>
                      <a:ext cx="1800000" cy="1800000"/>
                    </a:xfrm>
                    <a:prstGeom prst="rect">
                      <a:avLst/>
                    </a:prstGeom>
                    <a:ln/>
                  </pic:spPr>
                </pic:pic>
              </a:graphicData>
            </a:graphic>
          </wp:inline>
        </w:drawing>
      </w:r>
      <w:r>
        <w:rPr>
          <w:rFonts w:ascii="Times New Roman" w:eastAsia="Times New Roman" w:hAnsi="Times New Roman" w:cs="Times New Roman"/>
          <w:noProof/>
          <w:lang w:eastAsia="pt-BR"/>
        </w:rPr>
        <w:drawing>
          <wp:inline distT="0" distB="0" distL="0" distR="0" wp14:anchorId="783AB2B0" wp14:editId="504E1870">
            <wp:extent cx="1800000" cy="1800000"/>
            <wp:effectExtent l="0" t="0" r="0" b="0"/>
            <wp:docPr id="11" name="image3.png" descr="Dua Lipa | MercadoLivre.com.br"/>
            <wp:cNvGraphicFramePr/>
            <a:graphic xmlns:a="http://schemas.openxmlformats.org/drawingml/2006/main">
              <a:graphicData uri="http://schemas.openxmlformats.org/drawingml/2006/picture">
                <pic:pic xmlns:pic="http://schemas.openxmlformats.org/drawingml/2006/picture">
                  <pic:nvPicPr>
                    <pic:cNvPr id="0" name="image3.png" descr="Dua Lipa | MercadoLivre.com.br"/>
                    <pic:cNvPicPr preferRelativeResize="0"/>
                  </pic:nvPicPr>
                  <pic:blipFill>
                    <a:blip r:embed="rId22"/>
                    <a:srcRect/>
                    <a:stretch>
                      <a:fillRect/>
                    </a:stretch>
                  </pic:blipFill>
                  <pic:spPr>
                    <a:xfrm>
                      <a:off x="0" y="0"/>
                      <a:ext cx="1800000" cy="1800000"/>
                    </a:xfrm>
                    <a:prstGeom prst="rect">
                      <a:avLst/>
                    </a:prstGeom>
                    <a:ln/>
                  </pic:spPr>
                </pic:pic>
              </a:graphicData>
            </a:graphic>
          </wp:inline>
        </w:drawing>
      </w:r>
      <w:r w:rsidR="00C27457" w:rsidRPr="00C27457">
        <w:rPr>
          <w:noProof/>
          <w:lang w:eastAsia="pt-BR"/>
        </w:rPr>
        <w:t xml:space="preserve"> </w:t>
      </w:r>
      <w:r w:rsidR="00C27457">
        <w:rPr>
          <w:noProof/>
          <w:lang w:eastAsia="pt-BR"/>
        </w:rPr>
        <w:drawing>
          <wp:inline distT="0" distB="0" distL="0" distR="0" wp14:anchorId="2E82E5B4" wp14:editId="2C803E0A">
            <wp:extent cx="1807200" cy="1802853"/>
            <wp:effectExtent l="0" t="0" r="3175" b="698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572" t="7356" r="16917" b="9425"/>
                    <a:stretch/>
                  </pic:blipFill>
                  <pic:spPr bwMode="auto">
                    <a:xfrm flipH="1">
                      <a:off x="0" y="0"/>
                      <a:ext cx="1815988" cy="1811620"/>
                    </a:xfrm>
                    <a:prstGeom prst="rect">
                      <a:avLst/>
                    </a:prstGeom>
                    <a:ln>
                      <a:noFill/>
                    </a:ln>
                    <a:extLst>
                      <a:ext uri="{53640926-AAD7-44D8-BBD7-CCE9431645EC}">
                        <a14:shadowObscured xmlns:a14="http://schemas.microsoft.com/office/drawing/2010/main"/>
                      </a:ext>
                    </a:extLst>
                  </pic:spPr>
                </pic:pic>
              </a:graphicData>
            </a:graphic>
          </wp:inline>
        </w:drawing>
      </w:r>
    </w:p>
    <w:p w14:paraId="68035AF6" w14:textId="32EA3574" w:rsidR="006D5535" w:rsidRDefault="006D5535" w:rsidP="001C6F74">
      <w:pPr>
        <w:spacing w:after="0" w:line="360" w:lineRule="auto"/>
        <w:ind w:firstLine="709"/>
        <w:jc w:val="both"/>
        <w:rPr>
          <w:rFonts w:ascii="Times New Roman" w:eastAsia="Times New Roman" w:hAnsi="Times New Roman" w:cs="Times New Roman"/>
          <w:sz w:val="24"/>
          <w:szCs w:val="24"/>
        </w:rPr>
      </w:pPr>
    </w:p>
    <w:p w14:paraId="3CAD36AC" w14:textId="3CBE7519" w:rsidR="006D5535" w:rsidRPr="00D951E7" w:rsidRDefault="006D5535" w:rsidP="006D5535">
      <w:pPr>
        <w:spacing w:line="360" w:lineRule="auto"/>
        <w:ind w:firstLine="708"/>
        <w:jc w:val="center"/>
        <w:rPr>
          <w:rFonts w:ascii="Times New Roman" w:eastAsia="Times New Roman" w:hAnsi="Times New Roman" w:cs="Times New Roman"/>
          <w:sz w:val="18"/>
          <w:szCs w:val="18"/>
        </w:rPr>
      </w:pPr>
      <w:r w:rsidRPr="00D951E7">
        <w:rPr>
          <w:rFonts w:ascii="Times New Roman" w:eastAsia="Times New Roman" w:hAnsi="Times New Roman" w:cs="Times New Roman"/>
          <w:sz w:val="18"/>
          <w:szCs w:val="18"/>
        </w:rPr>
        <w:t>Figura 1</w:t>
      </w:r>
      <w:r w:rsidR="00D951E7" w:rsidRPr="00D951E7">
        <w:rPr>
          <w:rFonts w:ascii="Times New Roman" w:eastAsia="Times New Roman" w:hAnsi="Times New Roman" w:cs="Times New Roman"/>
          <w:sz w:val="18"/>
          <w:szCs w:val="18"/>
        </w:rPr>
        <w:t>3</w:t>
      </w:r>
      <w:r w:rsidRPr="00D951E7">
        <w:rPr>
          <w:rFonts w:ascii="Times New Roman" w:eastAsia="Times New Roman" w:hAnsi="Times New Roman" w:cs="Times New Roman"/>
          <w:sz w:val="18"/>
          <w:szCs w:val="18"/>
        </w:rPr>
        <w:t>: cartaz divulgação do fi</w:t>
      </w:r>
      <w:r w:rsidR="00D951E7" w:rsidRPr="00D951E7">
        <w:rPr>
          <w:rFonts w:ascii="Times New Roman" w:eastAsia="Times New Roman" w:hAnsi="Times New Roman" w:cs="Times New Roman"/>
          <w:sz w:val="18"/>
          <w:szCs w:val="18"/>
        </w:rPr>
        <w:t>lme Bete Balanço (1984</w:t>
      </w:r>
      <w:proofErr w:type="gramStart"/>
      <w:r w:rsidR="00D951E7" w:rsidRPr="00D951E7">
        <w:rPr>
          <w:rFonts w:ascii="Times New Roman" w:eastAsia="Times New Roman" w:hAnsi="Times New Roman" w:cs="Times New Roman"/>
          <w:sz w:val="18"/>
          <w:szCs w:val="18"/>
        </w:rPr>
        <w:t>)</w:t>
      </w:r>
      <w:proofErr w:type="gramEnd"/>
      <w:r w:rsidR="00D951E7" w:rsidRPr="00D951E7">
        <w:rPr>
          <w:rFonts w:ascii="Times New Roman" w:eastAsia="Times New Roman" w:hAnsi="Times New Roman" w:cs="Times New Roman"/>
          <w:sz w:val="18"/>
          <w:szCs w:val="18"/>
        </w:rPr>
        <w:t>/</w:t>
      </w:r>
      <w:r w:rsidR="00D951E7">
        <w:rPr>
          <w:rFonts w:ascii="Times New Roman" w:eastAsia="Times New Roman" w:hAnsi="Times New Roman" w:cs="Times New Roman"/>
          <w:sz w:val="18"/>
          <w:szCs w:val="18"/>
        </w:rPr>
        <w:t xml:space="preserve"> </w:t>
      </w:r>
      <w:r w:rsidR="00D951E7" w:rsidRPr="00D951E7">
        <w:rPr>
          <w:rFonts w:ascii="Times New Roman" w:eastAsia="Times New Roman" w:hAnsi="Times New Roman" w:cs="Times New Roman"/>
          <w:sz w:val="18"/>
          <w:szCs w:val="18"/>
        </w:rPr>
        <w:t>Figura 14</w:t>
      </w:r>
      <w:r w:rsidRPr="00D951E7">
        <w:rPr>
          <w:rFonts w:ascii="Times New Roman" w:eastAsia="Times New Roman" w:hAnsi="Times New Roman" w:cs="Times New Roman"/>
          <w:sz w:val="18"/>
          <w:szCs w:val="18"/>
        </w:rPr>
        <w:t xml:space="preserve">: capa </w:t>
      </w:r>
      <w:proofErr w:type="spellStart"/>
      <w:r w:rsidRPr="00D951E7">
        <w:rPr>
          <w:rFonts w:ascii="Times New Roman" w:eastAsia="Times New Roman" w:hAnsi="Times New Roman" w:cs="Times New Roman"/>
          <w:sz w:val="18"/>
          <w:szCs w:val="18"/>
        </w:rPr>
        <w:t>div</w:t>
      </w:r>
      <w:proofErr w:type="spellEnd"/>
      <w:r w:rsidRPr="00D951E7">
        <w:rPr>
          <w:rFonts w:ascii="Times New Roman" w:eastAsia="Times New Roman" w:hAnsi="Times New Roman" w:cs="Times New Roman"/>
          <w:sz w:val="18"/>
          <w:szCs w:val="18"/>
        </w:rPr>
        <w:t xml:space="preserve">. </w:t>
      </w:r>
      <w:proofErr w:type="gramStart"/>
      <w:r w:rsidRPr="00D951E7">
        <w:rPr>
          <w:rFonts w:ascii="Times New Roman" w:eastAsia="Times New Roman" w:hAnsi="Times New Roman" w:cs="Times New Roman"/>
          <w:sz w:val="18"/>
          <w:szCs w:val="18"/>
        </w:rPr>
        <w:t>do</w:t>
      </w:r>
      <w:proofErr w:type="gramEnd"/>
      <w:r w:rsidRPr="00D951E7">
        <w:rPr>
          <w:rFonts w:ascii="Times New Roman" w:eastAsia="Times New Roman" w:hAnsi="Times New Roman" w:cs="Times New Roman"/>
          <w:sz w:val="18"/>
          <w:szCs w:val="18"/>
        </w:rPr>
        <w:t xml:space="preserve"> álbum Future Nostalgia (2020)</w:t>
      </w:r>
      <w:r w:rsidR="00D951E7" w:rsidRPr="00D951E7">
        <w:rPr>
          <w:rFonts w:ascii="Times New Roman" w:eastAsia="Times New Roman" w:hAnsi="Times New Roman" w:cs="Times New Roman"/>
          <w:sz w:val="18"/>
          <w:szCs w:val="18"/>
        </w:rPr>
        <w:t xml:space="preserve"> e fig.15 frame do videoclipe de “Love </w:t>
      </w:r>
      <w:proofErr w:type="spellStart"/>
      <w:r w:rsidR="00D951E7" w:rsidRPr="00D951E7">
        <w:rPr>
          <w:rFonts w:ascii="Times New Roman" w:eastAsia="Times New Roman" w:hAnsi="Times New Roman" w:cs="Times New Roman"/>
          <w:sz w:val="18"/>
          <w:szCs w:val="18"/>
        </w:rPr>
        <w:t>again</w:t>
      </w:r>
      <w:proofErr w:type="spellEnd"/>
      <w:r w:rsidR="0092032E">
        <w:rPr>
          <w:rFonts w:ascii="Times New Roman" w:eastAsia="Times New Roman" w:hAnsi="Times New Roman" w:cs="Times New Roman"/>
          <w:sz w:val="18"/>
          <w:szCs w:val="18"/>
        </w:rPr>
        <w:t>”</w:t>
      </w:r>
      <w:r w:rsidR="00D951E7" w:rsidRPr="00D951E7">
        <w:rPr>
          <w:rFonts w:ascii="Times New Roman" w:eastAsia="Times New Roman" w:hAnsi="Times New Roman" w:cs="Times New Roman"/>
          <w:sz w:val="18"/>
          <w:szCs w:val="18"/>
        </w:rPr>
        <w:t xml:space="preserve"> (</w:t>
      </w:r>
      <w:r w:rsidR="0092032E">
        <w:rPr>
          <w:rFonts w:ascii="Times New Roman" w:eastAsia="Times New Roman" w:hAnsi="Times New Roman" w:cs="Times New Roman"/>
          <w:sz w:val="18"/>
          <w:szCs w:val="18"/>
        </w:rPr>
        <w:t>2021,</w:t>
      </w:r>
      <w:r w:rsidR="00D951E7" w:rsidRPr="00D951E7">
        <w:rPr>
          <w:rFonts w:ascii="Times New Roman" w:eastAsia="Times New Roman" w:hAnsi="Times New Roman" w:cs="Times New Roman"/>
          <w:sz w:val="18"/>
          <w:szCs w:val="18"/>
        </w:rPr>
        <w:t>faixa do álbum Future Nostalgia)</w:t>
      </w:r>
      <w:r w:rsidRPr="00D951E7">
        <w:rPr>
          <w:rFonts w:ascii="Times New Roman" w:eastAsia="Times New Roman" w:hAnsi="Times New Roman" w:cs="Times New Roman"/>
          <w:sz w:val="18"/>
          <w:szCs w:val="18"/>
        </w:rPr>
        <w:t>: aproximações estéticas e 36 anos de afastamento temporal</w:t>
      </w:r>
    </w:p>
    <w:p w14:paraId="297A750F" w14:textId="02428E7C" w:rsidR="001C6F74" w:rsidRDefault="00D760A2" w:rsidP="001C6F74">
      <w:pPr>
        <w:spacing w:after="0" w:line="360" w:lineRule="auto"/>
        <w:ind w:firstLine="709"/>
        <w:jc w:val="both"/>
        <w:rPr>
          <w:rFonts w:ascii="Times New Roman" w:eastAsia="Times New Roman" w:hAnsi="Times New Roman" w:cs="Times New Roman"/>
          <w:iCs/>
          <w:sz w:val="24"/>
          <w:szCs w:val="24"/>
          <w:lang w:eastAsia="pt-BR"/>
        </w:rPr>
      </w:pPr>
      <w:r>
        <w:rPr>
          <w:rFonts w:ascii="Times New Roman" w:eastAsia="Times New Roman" w:hAnsi="Times New Roman" w:cs="Times New Roman"/>
          <w:sz w:val="24"/>
          <w:szCs w:val="24"/>
        </w:rPr>
        <w:t>Retomamos Machado</w:t>
      </w:r>
      <w:r w:rsidR="00D951E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fim de observar que o texto audiovisual não é uma marca </w:t>
      </w:r>
      <w:proofErr w:type="gramStart"/>
      <w:r>
        <w:rPr>
          <w:rFonts w:ascii="Times New Roman" w:eastAsia="Times New Roman" w:hAnsi="Times New Roman" w:cs="Times New Roman"/>
          <w:sz w:val="24"/>
          <w:szCs w:val="24"/>
        </w:rPr>
        <w:t>de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sujeito</w:t>
      </w:r>
      <w:proofErr w:type="gramEnd"/>
      <w:r>
        <w:rPr>
          <w:rFonts w:ascii="Times New Roman" w:eastAsia="Times New Roman" w:hAnsi="Times New Roman" w:cs="Times New Roman"/>
          <w:sz w:val="24"/>
          <w:szCs w:val="24"/>
        </w:rPr>
        <w:t>, mas um campo de possibilidades. Sendo assim, encaramos o videoclipe como máquina poética, obra que se realiza no ato da leitura, em que a separação autor-leitor é apenas contingencial. Visto sob esse prisma, esses produtos tornam-se obras coletivas de produção do visível</w:t>
      </w:r>
      <w:r w:rsidR="00D94C8A">
        <w:rPr>
          <w:rFonts w:ascii="Times New Roman" w:eastAsia="Times New Roman" w:hAnsi="Times New Roman" w:cs="Times New Roman"/>
          <w:sz w:val="24"/>
          <w:szCs w:val="24"/>
        </w:rPr>
        <w:t xml:space="preserve">, sons e imagens como construção e discurso </w:t>
      </w:r>
      <w:r w:rsidR="00D951E7">
        <w:rPr>
          <w:rFonts w:ascii="Times New Roman" w:eastAsia="Times New Roman" w:hAnsi="Times New Roman" w:cs="Times New Roman"/>
          <w:sz w:val="24"/>
          <w:szCs w:val="24"/>
        </w:rPr>
        <w:t>audio</w:t>
      </w:r>
      <w:r w:rsidR="00D94C8A">
        <w:rPr>
          <w:rFonts w:ascii="Times New Roman" w:eastAsia="Times New Roman" w:hAnsi="Times New Roman" w:cs="Times New Roman"/>
          <w:sz w:val="24"/>
          <w:szCs w:val="24"/>
        </w:rPr>
        <w:t xml:space="preserve">visual e não como </w:t>
      </w:r>
      <w:r w:rsidR="00F649AB">
        <w:rPr>
          <w:rFonts w:ascii="Times New Roman" w:eastAsia="Times New Roman" w:hAnsi="Times New Roman" w:cs="Times New Roman"/>
          <w:sz w:val="24"/>
          <w:szCs w:val="24"/>
        </w:rPr>
        <w:t xml:space="preserve">mero </w:t>
      </w:r>
      <w:r w:rsidR="00D94C8A">
        <w:rPr>
          <w:rFonts w:ascii="Times New Roman" w:eastAsia="Times New Roman" w:hAnsi="Times New Roman" w:cs="Times New Roman"/>
          <w:sz w:val="24"/>
          <w:szCs w:val="24"/>
        </w:rPr>
        <w:t>efeito de real</w:t>
      </w:r>
      <w:r w:rsidR="00D951E7">
        <w:rPr>
          <w:rFonts w:ascii="Times New Roman" w:eastAsia="Times New Roman" w:hAnsi="Times New Roman" w:cs="Times New Roman"/>
          <w:sz w:val="24"/>
          <w:szCs w:val="24"/>
        </w:rPr>
        <w:t>. Ofertando atenção para os</w:t>
      </w:r>
      <w:r w:rsidR="00641034">
        <w:rPr>
          <w:rFonts w:ascii="Times New Roman" w:eastAsia="Times New Roman" w:hAnsi="Times New Roman" w:cs="Times New Roman"/>
          <w:sz w:val="24"/>
          <w:szCs w:val="24"/>
        </w:rPr>
        <w:t xml:space="preserve"> abismos de acesso ao conteúdo via streaming,</w:t>
      </w:r>
      <w:r w:rsidR="00D94C8A">
        <w:rPr>
          <w:rFonts w:ascii="Times New Roman" w:eastAsia="Times New Roman" w:hAnsi="Times New Roman" w:cs="Times New Roman"/>
          <w:sz w:val="24"/>
          <w:szCs w:val="24"/>
        </w:rPr>
        <w:t xml:space="preserve"> aos gargalos de representatividades do mercado audiovisual e fonográfico e</w:t>
      </w:r>
      <w:r w:rsidR="00641034">
        <w:rPr>
          <w:rFonts w:ascii="Times New Roman" w:eastAsia="Times New Roman" w:hAnsi="Times New Roman" w:cs="Times New Roman"/>
          <w:sz w:val="24"/>
          <w:szCs w:val="24"/>
        </w:rPr>
        <w:t xml:space="preserve"> às diferentes leituras possíveis de uma mesma obra, é nítido demarcar a TV e o videoclipe como “iconografia</w:t>
      </w:r>
      <w:r w:rsidR="00D94C8A">
        <w:rPr>
          <w:rFonts w:ascii="Times New Roman" w:eastAsia="Times New Roman" w:hAnsi="Times New Roman" w:cs="Times New Roman"/>
          <w:sz w:val="24"/>
          <w:szCs w:val="24"/>
        </w:rPr>
        <w:t>s</w:t>
      </w:r>
      <w:r w:rsidR="00641034">
        <w:rPr>
          <w:rFonts w:ascii="Times New Roman" w:eastAsia="Times New Roman" w:hAnsi="Times New Roman" w:cs="Times New Roman"/>
          <w:sz w:val="24"/>
          <w:szCs w:val="24"/>
        </w:rPr>
        <w:t xml:space="preserve"> em si” e expressões de um saber destacados- e nunca descartados- da anarquia do audiovisual. Numa narrativa ancorada na distorção, desintegração de formas e instabilidade de enunciados, ao mesmo tempo em que lida com clichês discursivos, saudosismos estéticos</w:t>
      </w:r>
      <w:r w:rsidR="00D94C8A">
        <w:rPr>
          <w:rFonts w:ascii="Times New Roman" w:eastAsia="Times New Roman" w:hAnsi="Times New Roman" w:cs="Times New Roman"/>
          <w:sz w:val="24"/>
          <w:szCs w:val="24"/>
        </w:rPr>
        <w:t xml:space="preserve"> sinestésicos</w:t>
      </w:r>
      <w:r w:rsidR="00641034">
        <w:rPr>
          <w:rFonts w:ascii="Times New Roman" w:eastAsia="Times New Roman" w:hAnsi="Times New Roman" w:cs="Times New Roman"/>
          <w:sz w:val="24"/>
          <w:szCs w:val="24"/>
        </w:rPr>
        <w:t xml:space="preserve"> e outras nostalgias de pandemia.</w:t>
      </w:r>
    </w:p>
    <w:p w14:paraId="5AEB842C" w14:textId="77777777" w:rsidR="004B74A3" w:rsidRDefault="004B74A3" w:rsidP="00870D51">
      <w:pPr>
        <w:spacing w:after="0" w:line="360" w:lineRule="auto"/>
        <w:ind w:firstLine="709"/>
        <w:jc w:val="both"/>
        <w:rPr>
          <w:rFonts w:ascii="Times New Roman" w:eastAsia="Times New Roman" w:hAnsi="Times New Roman" w:cs="Times New Roman"/>
          <w:iCs/>
          <w:sz w:val="24"/>
          <w:szCs w:val="24"/>
          <w:lang w:eastAsia="pt-BR"/>
        </w:rPr>
      </w:pPr>
    </w:p>
    <w:p w14:paraId="13024598" w14:textId="19980A17" w:rsidR="004B74A3" w:rsidRPr="00514AEA" w:rsidRDefault="004B74A3" w:rsidP="004B74A3">
      <w:pPr>
        <w:spacing w:after="0" w:line="240" w:lineRule="auto"/>
        <w:jc w:val="both"/>
        <w:rPr>
          <w:rFonts w:ascii="Times New Roman" w:eastAsia="Times New Roman" w:hAnsi="Times New Roman" w:cs="Times New Roman"/>
          <w:b/>
          <w:bCs/>
          <w:iCs/>
          <w:sz w:val="24"/>
          <w:szCs w:val="24"/>
          <w:lang w:val="pt-PT" w:eastAsia="pt-BR"/>
        </w:rPr>
      </w:pPr>
      <w:r w:rsidRPr="00514AEA">
        <w:rPr>
          <w:rFonts w:ascii="Times New Roman" w:eastAsia="Times New Roman" w:hAnsi="Times New Roman" w:cs="Times New Roman"/>
          <w:b/>
          <w:bCs/>
          <w:iCs/>
          <w:color w:val="000000"/>
          <w:sz w:val="24"/>
          <w:szCs w:val="24"/>
          <w:lang w:val="pt-PT" w:eastAsia="pt-BR"/>
        </w:rPr>
        <w:t>Referências</w:t>
      </w:r>
    </w:p>
    <w:p w14:paraId="24218553" w14:textId="77777777" w:rsidR="004B427C" w:rsidRDefault="004B427C" w:rsidP="004B74A3">
      <w:pPr>
        <w:spacing w:after="0" w:line="240" w:lineRule="auto"/>
        <w:jc w:val="both"/>
        <w:rPr>
          <w:rFonts w:ascii="Times New Roman" w:eastAsia="Times New Roman" w:hAnsi="Times New Roman" w:cs="Times New Roman"/>
          <w:szCs w:val="20"/>
          <w:lang w:eastAsia="pt-BR"/>
        </w:rPr>
      </w:pPr>
    </w:p>
    <w:p w14:paraId="0BB81F97" w14:textId="67DB6B1F" w:rsidR="004B427C" w:rsidRDefault="004B427C" w:rsidP="004B427C">
      <w:pPr>
        <w:spacing w:after="0" w:line="240" w:lineRule="auto"/>
        <w:jc w:val="both"/>
        <w:rPr>
          <w:rFonts w:ascii="Times New Roman" w:eastAsia="Times New Roman" w:hAnsi="Times New Roman" w:cs="Times New Roman"/>
          <w:iCs/>
          <w:lang w:eastAsia="pt-BR"/>
        </w:rPr>
      </w:pPr>
      <w:r w:rsidRPr="004B427C">
        <w:rPr>
          <w:rFonts w:ascii="Times New Roman" w:eastAsia="Times New Roman" w:hAnsi="Times New Roman" w:cs="Times New Roman"/>
          <w:iCs/>
          <w:lang w:eastAsia="pt-BR"/>
        </w:rPr>
        <w:t>Atlas da Notícia 2021-</w:t>
      </w:r>
      <w:r w:rsidRPr="004B427C">
        <w:rPr>
          <w:rFonts w:ascii="Times New Roman" w:eastAsia="Times New Roman" w:hAnsi="Times New Roman" w:cs="Times New Roman"/>
          <w:iCs/>
          <w:lang w:eastAsia="pt-BR"/>
        </w:rPr>
        <w:t>Disponível em:</w:t>
      </w:r>
      <w:r w:rsidRPr="004B427C">
        <w:rPr>
          <w:rFonts w:ascii="Times New Roman" w:eastAsia="Times New Roman" w:hAnsi="Times New Roman" w:cs="Times New Roman"/>
          <w:iCs/>
          <w:lang w:eastAsia="pt-BR"/>
        </w:rPr>
        <w:t xml:space="preserve"> </w:t>
      </w:r>
      <w:hyperlink r:id="rId24" w:history="1">
        <w:r w:rsidRPr="004B427C">
          <w:rPr>
            <w:rStyle w:val="Hyperlink"/>
            <w:rFonts w:ascii="Times New Roman" w:eastAsia="Times New Roman" w:hAnsi="Times New Roman" w:cs="Times New Roman"/>
            <w:iCs/>
            <w:lang w:eastAsia="pt-BR"/>
          </w:rPr>
          <w:t>https://www.atlas.jor.br/</w:t>
        </w:r>
      </w:hyperlink>
    </w:p>
    <w:p w14:paraId="28209B7A" w14:textId="77777777" w:rsidR="0051367F" w:rsidRDefault="0051367F" w:rsidP="004B427C">
      <w:pPr>
        <w:spacing w:after="0" w:line="240" w:lineRule="auto"/>
        <w:jc w:val="both"/>
        <w:rPr>
          <w:rFonts w:ascii="Times New Roman" w:eastAsia="Times New Roman" w:hAnsi="Times New Roman" w:cs="Times New Roman"/>
          <w:iCs/>
          <w:lang w:eastAsia="pt-BR"/>
        </w:rPr>
      </w:pPr>
    </w:p>
    <w:p w14:paraId="02825896" w14:textId="4F7DCCA4" w:rsidR="0051367F" w:rsidRPr="004B427C" w:rsidRDefault="0051367F" w:rsidP="004B427C">
      <w:pPr>
        <w:spacing w:after="0" w:line="240" w:lineRule="auto"/>
        <w:jc w:val="both"/>
        <w:rPr>
          <w:rFonts w:ascii="Times New Roman" w:eastAsia="Times New Roman" w:hAnsi="Times New Roman" w:cs="Times New Roman"/>
          <w:iCs/>
          <w:lang w:eastAsia="pt-BR"/>
        </w:rPr>
      </w:pPr>
      <w:r w:rsidRPr="0051367F">
        <w:rPr>
          <w:rFonts w:ascii="Times New Roman" w:eastAsia="Times New Roman" w:hAnsi="Times New Roman" w:cs="Times New Roman"/>
          <w:iCs/>
          <w:lang w:val="en-GB" w:eastAsia="pt-BR"/>
        </w:rPr>
        <w:t xml:space="preserve">ART OBSERVED. </w:t>
      </w:r>
      <w:r w:rsidRPr="0051367F">
        <w:rPr>
          <w:rFonts w:ascii="Times New Roman" w:eastAsia="Times New Roman" w:hAnsi="Times New Roman" w:cs="Times New Roman"/>
          <w:b/>
          <w:iCs/>
          <w:lang w:val="en-GB" w:eastAsia="pt-BR"/>
        </w:rPr>
        <w:t xml:space="preserve">Nam June Paik: “Becoming Robot” at the Asia Society </w:t>
      </w:r>
      <w:proofErr w:type="gramStart"/>
      <w:r w:rsidRPr="0051367F">
        <w:rPr>
          <w:rFonts w:ascii="Times New Roman" w:eastAsia="Times New Roman" w:hAnsi="Times New Roman" w:cs="Times New Roman"/>
          <w:b/>
          <w:iCs/>
          <w:lang w:val="en-GB" w:eastAsia="pt-BR"/>
        </w:rPr>
        <w:t>Through</w:t>
      </w:r>
      <w:proofErr w:type="gramEnd"/>
      <w:r w:rsidRPr="0051367F">
        <w:rPr>
          <w:rFonts w:ascii="Times New Roman" w:eastAsia="Times New Roman" w:hAnsi="Times New Roman" w:cs="Times New Roman"/>
          <w:b/>
          <w:iCs/>
          <w:lang w:val="en-GB" w:eastAsia="pt-BR"/>
        </w:rPr>
        <w:t xml:space="preserve"> January 4th, 2014</w:t>
      </w:r>
      <w:r w:rsidRPr="0051367F">
        <w:rPr>
          <w:rFonts w:ascii="Times New Roman" w:eastAsia="Times New Roman" w:hAnsi="Times New Roman" w:cs="Times New Roman"/>
          <w:iCs/>
          <w:lang w:val="en-GB" w:eastAsia="pt-BR"/>
        </w:rPr>
        <w:t xml:space="preserve">. </w:t>
      </w:r>
      <w:r w:rsidRPr="0051367F">
        <w:rPr>
          <w:rFonts w:ascii="Times New Roman" w:eastAsia="Times New Roman" w:hAnsi="Times New Roman" w:cs="Times New Roman"/>
          <w:iCs/>
          <w:lang w:eastAsia="pt-BR"/>
        </w:rPr>
        <w:t>Disponível em:  http://artobserved.com/2014/11/new-york-nam-june-paik-becoming-robot-at-the-asia-society-through-january-4th-2014/. Acesso dia 01 de setembro de 2021.</w:t>
      </w:r>
    </w:p>
    <w:p w14:paraId="216E8D6F" w14:textId="77777777" w:rsidR="004B74A3" w:rsidRPr="004B427C" w:rsidRDefault="004B74A3" w:rsidP="004B427C">
      <w:pPr>
        <w:spacing w:after="0" w:line="240" w:lineRule="auto"/>
        <w:jc w:val="both"/>
        <w:rPr>
          <w:rFonts w:ascii="Times New Roman" w:eastAsia="Times New Roman" w:hAnsi="Times New Roman" w:cs="Times New Roman"/>
          <w:lang w:eastAsia="pt-BR"/>
        </w:rPr>
      </w:pPr>
    </w:p>
    <w:p w14:paraId="33DA9D75" w14:textId="6F849314" w:rsidR="002D330B" w:rsidRPr="004B427C" w:rsidRDefault="002D330B" w:rsidP="004B427C">
      <w:pPr>
        <w:spacing w:after="0" w:line="240" w:lineRule="auto"/>
        <w:jc w:val="both"/>
        <w:rPr>
          <w:rFonts w:ascii="Times New Roman" w:eastAsia="Times New Roman" w:hAnsi="Times New Roman" w:cs="Times New Roman"/>
          <w:lang w:eastAsia="pt-BR"/>
        </w:rPr>
      </w:pPr>
      <w:r w:rsidRPr="004B427C">
        <w:rPr>
          <w:rFonts w:ascii="Times New Roman" w:eastAsia="Times New Roman" w:hAnsi="Times New Roman" w:cs="Times New Roman"/>
          <w:lang w:eastAsia="pt-BR"/>
        </w:rPr>
        <w:t xml:space="preserve">BAKHTIN, M. M. </w:t>
      </w:r>
      <w:r w:rsidRPr="004B427C">
        <w:rPr>
          <w:rFonts w:ascii="Times New Roman" w:eastAsia="Times New Roman" w:hAnsi="Times New Roman" w:cs="Times New Roman"/>
          <w:b/>
          <w:lang w:eastAsia="pt-BR"/>
        </w:rPr>
        <w:t>A cultura popular na idade média e no renascimento</w:t>
      </w:r>
      <w:r w:rsidRPr="004B427C">
        <w:rPr>
          <w:rFonts w:ascii="Times New Roman" w:eastAsia="Times New Roman" w:hAnsi="Times New Roman" w:cs="Times New Roman"/>
          <w:lang w:eastAsia="pt-BR"/>
        </w:rPr>
        <w:t xml:space="preserve">. São Paulo/Brasília: Ed. </w:t>
      </w:r>
      <w:proofErr w:type="spellStart"/>
      <w:r w:rsidRPr="004B427C">
        <w:rPr>
          <w:rFonts w:ascii="Times New Roman" w:eastAsia="Times New Roman" w:hAnsi="Times New Roman" w:cs="Times New Roman"/>
          <w:lang w:eastAsia="pt-BR"/>
        </w:rPr>
        <w:t>Hucitec</w:t>
      </w:r>
      <w:proofErr w:type="spellEnd"/>
      <w:r w:rsidRPr="004B427C">
        <w:rPr>
          <w:rFonts w:ascii="Times New Roman" w:eastAsia="Times New Roman" w:hAnsi="Times New Roman" w:cs="Times New Roman"/>
          <w:lang w:eastAsia="pt-BR"/>
        </w:rPr>
        <w:t>/Ed. Universidade de Brasília, 1987.</w:t>
      </w:r>
    </w:p>
    <w:p w14:paraId="10B2BBC8" w14:textId="77777777" w:rsidR="002D330B" w:rsidRPr="004B427C" w:rsidRDefault="002D330B" w:rsidP="004B427C">
      <w:pPr>
        <w:spacing w:after="0" w:line="240" w:lineRule="auto"/>
        <w:jc w:val="both"/>
        <w:rPr>
          <w:rFonts w:ascii="Times New Roman" w:eastAsia="Times New Roman" w:hAnsi="Times New Roman" w:cs="Times New Roman"/>
          <w:lang w:eastAsia="pt-BR"/>
        </w:rPr>
      </w:pPr>
    </w:p>
    <w:p w14:paraId="2934A4D5" w14:textId="77777777" w:rsidR="004B74A3" w:rsidRDefault="004B74A3" w:rsidP="004B427C">
      <w:pPr>
        <w:spacing w:after="0" w:line="240" w:lineRule="auto"/>
        <w:jc w:val="both"/>
        <w:rPr>
          <w:rFonts w:ascii="Times New Roman" w:eastAsia="Times New Roman" w:hAnsi="Times New Roman" w:cs="Times New Roman"/>
          <w:lang w:eastAsia="pt-BR"/>
        </w:rPr>
      </w:pPr>
      <w:r w:rsidRPr="004B427C">
        <w:rPr>
          <w:rFonts w:ascii="Times New Roman" w:eastAsia="Times New Roman" w:hAnsi="Times New Roman" w:cs="Times New Roman"/>
          <w:lang w:eastAsia="pt-BR"/>
        </w:rPr>
        <w:t xml:space="preserve">BRASIL, André; MIGLIORIN, Cézar. </w:t>
      </w:r>
      <w:proofErr w:type="spellStart"/>
      <w:r w:rsidRPr="004B427C">
        <w:rPr>
          <w:rFonts w:ascii="Times New Roman" w:eastAsia="Times New Roman" w:hAnsi="Times New Roman" w:cs="Times New Roman"/>
          <w:b/>
          <w:lang w:eastAsia="pt-BR"/>
        </w:rPr>
        <w:t>Biopolítica</w:t>
      </w:r>
      <w:proofErr w:type="spellEnd"/>
      <w:r w:rsidRPr="004B427C">
        <w:rPr>
          <w:rFonts w:ascii="Times New Roman" w:eastAsia="Times New Roman" w:hAnsi="Times New Roman" w:cs="Times New Roman"/>
          <w:b/>
          <w:lang w:eastAsia="pt-BR"/>
        </w:rPr>
        <w:t xml:space="preserve"> do amador: generalização de uma prática, limites de um conceito</w:t>
      </w:r>
      <w:r w:rsidRPr="004B427C">
        <w:rPr>
          <w:rFonts w:ascii="Times New Roman" w:eastAsia="Times New Roman" w:hAnsi="Times New Roman" w:cs="Times New Roman"/>
          <w:lang w:eastAsia="pt-BR"/>
        </w:rPr>
        <w:t>. Revista Galáxia, São Paulo, n. 20, p. 84-94, dez. 2010 Galáxia, São Paulo, n. 20, p. 84-94, dez. 2010.</w:t>
      </w:r>
    </w:p>
    <w:p w14:paraId="611261E0" w14:textId="77777777" w:rsidR="00A7066C" w:rsidRPr="004B427C" w:rsidRDefault="00A7066C" w:rsidP="004B427C">
      <w:pPr>
        <w:spacing w:after="0" w:line="240" w:lineRule="auto"/>
        <w:jc w:val="both"/>
        <w:rPr>
          <w:rFonts w:ascii="Times New Roman" w:eastAsia="Times New Roman" w:hAnsi="Times New Roman" w:cs="Times New Roman"/>
          <w:lang w:eastAsia="pt-BR"/>
        </w:rPr>
      </w:pPr>
    </w:p>
    <w:p w14:paraId="2E56A0B0" w14:textId="0B966157" w:rsidR="004B74A3" w:rsidRDefault="00A7066C" w:rsidP="004B427C">
      <w:pPr>
        <w:spacing w:after="0" w:line="240" w:lineRule="auto"/>
        <w:jc w:val="both"/>
        <w:rPr>
          <w:rFonts w:ascii="Times New Roman" w:eastAsia="Times New Roman" w:hAnsi="Times New Roman" w:cs="Times New Roman"/>
          <w:lang w:val="en-GB" w:eastAsia="pt-BR"/>
        </w:rPr>
      </w:pPr>
      <w:r w:rsidRPr="00A7066C">
        <w:rPr>
          <w:rFonts w:ascii="Times New Roman" w:eastAsia="Times New Roman" w:hAnsi="Times New Roman" w:cs="Times New Roman"/>
          <w:lang w:val="es-ES_tradnl" w:eastAsia="pt-BR"/>
        </w:rPr>
        <w:t xml:space="preserve">CHION, Michel. </w:t>
      </w:r>
      <w:proofErr w:type="spellStart"/>
      <w:proofErr w:type="gramStart"/>
      <w:r w:rsidRPr="00A7066C">
        <w:rPr>
          <w:rFonts w:ascii="Times New Roman" w:eastAsia="Times New Roman" w:hAnsi="Times New Roman" w:cs="Times New Roman"/>
          <w:b/>
          <w:lang w:val="en-GB" w:eastAsia="pt-BR"/>
        </w:rPr>
        <w:t>L’audio</w:t>
      </w:r>
      <w:proofErr w:type="spellEnd"/>
      <w:r w:rsidRPr="00A7066C">
        <w:rPr>
          <w:rFonts w:ascii="Times New Roman" w:eastAsia="Times New Roman" w:hAnsi="Times New Roman" w:cs="Times New Roman"/>
          <w:b/>
          <w:lang w:val="en-GB" w:eastAsia="pt-BR"/>
        </w:rPr>
        <w:t>-vision</w:t>
      </w:r>
      <w:r w:rsidRPr="00A7066C">
        <w:rPr>
          <w:rFonts w:ascii="Times New Roman" w:eastAsia="Times New Roman" w:hAnsi="Times New Roman" w:cs="Times New Roman"/>
          <w:lang w:val="en-GB" w:eastAsia="pt-BR"/>
        </w:rPr>
        <w:t>.</w:t>
      </w:r>
      <w:proofErr w:type="gramEnd"/>
      <w:r w:rsidRPr="00A7066C">
        <w:rPr>
          <w:rFonts w:ascii="Times New Roman" w:eastAsia="Times New Roman" w:hAnsi="Times New Roman" w:cs="Times New Roman"/>
          <w:lang w:val="en-GB" w:eastAsia="pt-BR"/>
        </w:rPr>
        <w:t xml:space="preserve"> Paris: Nathan, 1990</w:t>
      </w:r>
    </w:p>
    <w:p w14:paraId="1941C7B0" w14:textId="77777777" w:rsidR="00A7066C" w:rsidRPr="00A7066C" w:rsidRDefault="00A7066C" w:rsidP="004B427C">
      <w:pPr>
        <w:spacing w:after="0" w:line="240" w:lineRule="auto"/>
        <w:jc w:val="both"/>
        <w:rPr>
          <w:rFonts w:ascii="Times New Roman" w:eastAsia="Times New Roman" w:hAnsi="Times New Roman" w:cs="Times New Roman"/>
          <w:lang w:val="en-GB" w:eastAsia="pt-BR"/>
        </w:rPr>
      </w:pPr>
    </w:p>
    <w:p w14:paraId="4C5F4938" w14:textId="77777777" w:rsidR="004B74A3" w:rsidRDefault="004B74A3" w:rsidP="004B427C">
      <w:pPr>
        <w:spacing w:after="0" w:line="240" w:lineRule="auto"/>
        <w:jc w:val="both"/>
        <w:rPr>
          <w:rFonts w:ascii="Times New Roman" w:eastAsia="Times New Roman" w:hAnsi="Times New Roman" w:cs="Times New Roman"/>
          <w:lang w:val="en-GB" w:eastAsia="pt-BR"/>
        </w:rPr>
      </w:pPr>
      <w:r w:rsidRPr="004B427C">
        <w:rPr>
          <w:rFonts w:ascii="Times New Roman" w:eastAsia="Times New Roman" w:hAnsi="Times New Roman" w:cs="Times New Roman"/>
          <w:lang w:eastAsia="pt-BR"/>
        </w:rPr>
        <w:t xml:space="preserve">COUTINHO, ILUSKA. </w:t>
      </w:r>
      <w:r w:rsidRPr="004B427C">
        <w:rPr>
          <w:rFonts w:ascii="Times New Roman" w:eastAsia="Times New Roman" w:hAnsi="Times New Roman" w:cs="Times New Roman"/>
          <w:b/>
          <w:lang w:eastAsia="pt-BR"/>
        </w:rPr>
        <w:t>Compreender a estrutura e experimentar o audiovisual – Da dramaturgia do telejornalismo à análise da materialidade.</w:t>
      </w:r>
      <w:r w:rsidRPr="004B427C">
        <w:rPr>
          <w:rFonts w:ascii="Times New Roman" w:eastAsia="Times New Roman" w:hAnsi="Times New Roman" w:cs="Times New Roman"/>
          <w:lang w:eastAsia="pt-BR"/>
        </w:rPr>
        <w:t xml:space="preserve"> In: </w:t>
      </w:r>
      <w:proofErr w:type="spellStart"/>
      <w:r w:rsidRPr="004B427C">
        <w:rPr>
          <w:rFonts w:ascii="Times New Roman" w:eastAsia="Times New Roman" w:hAnsi="Times New Roman" w:cs="Times New Roman"/>
          <w:lang w:eastAsia="pt-BR"/>
        </w:rPr>
        <w:t>Cárlida</w:t>
      </w:r>
      <w:proofErr w:type="spellEnd"/>
      <w:r w:rsidRPr="004B427C">
        <w:rPr>
          <w:rFonts w:ascii="Times New Roman" w:eastAsia="Times New Roman" w:hAnsi="Times New Roman" w:cs="Times New Roman"/>
          <w:lang w:eastAsia="pt-BR"/>
        </w:rPr>
        <w:t xml:space="preserve"> </w:t>
      </w:r>
      <w:proofErr w:type="spellStart"/>
      <w:r w:rsidRPr="004B427C">
        <w:rPr>
          <w:rFonts w:ascii="Times New Roman" w:eastAsia="Times New Roman" w:hAnsi="Times New Roman" w:cs="Times New Roman"/>
          <w:lang w:eastAsia="pt-BR"/>
        </w:rPr>
        <w:t>Emerim</w:t>
      </w:r>
      <w:proofErr w:type="spellEnd"/>
      <w:r w:rsidRPr="004B427C">
        <w:rPr>
          <w:rFonts w:ascii="Times New Roman" w:eastAsia="Times New Roman" w:hAnsi="Times New Roman" w:cs="Times New Roman"/>
          <w:lang w:eastAsia="pt-BR"/>
        </w:rPr>
        <w:t xml:space="preserve">; </w:t>
      </w:r>
      <w:proofErr w:type="spellStart"/>
      <w:r w:rsidRPr="004B427C">
        <w:rPr>
          <w:rFonts w:ascii="Times New Roman" w:eastAsia="Times New Roman" w:hAnsi="Times New Roman" w:cs="Times New Roman"/>
          <w:lang w:eastAsia="pt-BR"/>
        </w:rPr>
        <w:t>Iluska</w:t>
      </w:r>
      <w:proofErr w:type="spellEnd"/>
      <w:r w:rsidRPr="004B427C">
        <w:rPr>
          <w:rFonts w:ascii="Times New Roman" w:eastAsia="Times New Roman" w:hAnsi="Times New Roman" w:cs="Times New Roman"/>
          <w:lang w:eastAsia="pt-BR"/>
        </w:rPr>
        <w:t xml:space="preserve"> Coutinho; Cristiane </w:t>
      </w:r>
      <w:proofErr w:type="spellStart"/>
      <w:r w:rsidRPr="004B427C">
        <w:rPr>
          <w:rFonts w:ascii="Times New Roman" w:eastAsia="Times New Roman" w:hAnsi="Times New Roman" w:cs="Times New Roman"/>
          <w:lang w:eastAsia="pt-BR"/>
        </w:rPr>
        <w:t>Finger</w:t>
      </w:r>
      <w:proofErr w:type="spellEnd"/>
      <w:r w:rsidRPr="004B427C">
        <w:rPr>
          <w:rFonts w:ascii="Times New Roman" w:eastAsia="Times New Roman" w:hAnsi="Times New Roman" w:cs="Times New Roman"/>
          <w:lang w:eastAsia="pt-BR"/>
        </w:rPr>
        <w:t xml:space="preserve">. (Org.). Epistemologias do Telejornalismo Brasileiro. </w:t>
      </w:r>
      <w:r w:rsidRPr="004B427C">
        <w:rPr>
          <w:rFonts w:ascii="Times New Roman" w:eastAsia="Times New Roman" w:hAnsi="Times New Roman" w:cs="Times New Roman"/>
          <w:lang w:val="en-GB" w:eastAsia="pt-BR"/>
        </w:rPr>
        <w:t>1ed.Florianópolis: Insular, 2018, v. 7, p. 175-194.</w:t>
      </w:r>
    </w:p>
    <w:p w14:paraId="00BA0686" w14:textId="77777777" w:rsidR="0051367F" w:rsidRDefault="0051367F" w:rsidP="004B427C">
      <w:pPr>
        <w:spacing w:after="0" w:line="240" w:lineRule="auto"/>
        <w:jc w:val="both"/>
        <w:rPr>
          <w:rFonts w:ascii="Times New Roman" w:eastAsia="Times New Roman" w:hAnsi="Times New Roman" w:cs="Times New Roman"/>
          <w:lang w:val="en-GB" w:eastAsia="pt-BR"/>
        </w:rPr>
      </w:pPr>
    </w:p>
    <w:p w14:paraId="22794BFC" w14:textId="0A12725D" w:rsidR="0051367F" w:rsidRPr="004B427C" w:rsidRDefault="0051367F" w:rsidP="004B427C">
      <w:pPr>
        <w:spacing w:after="0" w:line="240" w:lineRule="auto"/>
        <w:jc w:val="both"/>
        <w:rPr>
          <w:rFonts w:ascii="Times New Roman" w:eastAsia="Times New Roman" w:hAnsi="Times New Roman" w:cs="Times New Roman"/>
          <w:lang w:val="en-GB" w:eastAsia="pt-BR"/>
        </w:rPr>
      </w:pPr>
      <w:r w:rsidRPr="0051367F">
        <w:rPr>
          <w:rFonts w:ascii="Times New Roman" w:eastAsia="Times New Roman" w:hAnsi="Times New Roman" w:cs="Times New Roman"/>
          <w:lang w:eastAsia="pt-BR"/>
        </w:rPr>
        <w:t xml:space="preserve">GERMANO, Beta. ARTEQUEACONTECE. </w:t>
      </w:r>
      <w:r w:rsidRPr="0051367F">
        <w:rPr>
          <w:rFonts w:ascii="Times New Roman" w:eastAsia="Times New Roman" w:hAnsi="Times New Roman" w:cs="Times New Roman"/>
          <w:b/>
          <w:lang w:eastAsia="pt-BR"/>
        </w:rPr>
        <w:t xml:space="preserve">Nam </w:t>
      </w:r>
      <w:proofErr w:type="spellStart"/>
      <w:r w:rsidRPr="0051367F">
        <w:rPr>
          <w:rFonts w:ascii="Times New Roman" w:eastAsia="Times New Roman" w:hAnsi="Times New Roman" w:cs="Times New Roman"/>
          <w:b/>
          <w:lang w:eastAsia="pt-BR"/>
        </w:rPr>
        <w:t>June</w:t>
      </w:r>
      <w:proofErr w:type="spellEnd"/>
      <w:r w:rsidRPr="0051367F">
        <w:rPr>
          <w:rFonts w:ascii="Times New Roman" w:eastAsia="Times New Roman" w:hAnsi="Times New Roman" w:cs="Times New Roman"/>
          <w:b/>
          <w:lang w:eastAsia="pt-BR"/>
        </w:rPr>
        <w:t xml:space="preserve"> </w:t>
      </w:r>
      <w:proofErr w:type="spellStart"/>
      <w:r w:rsidRPr="0051367F">
        <w:rPr>
          <w:rFonts w:ascii="Times New Roman" w:eastAsia="Times New Roman" w:hAnsi="Times New Roman" w:cs="Times New Roman"/>
          <w:b/>
          <w:lang w:eastAsia="pt-BR"/>
        </w:rPr>
        <w:t>Paik</w:t>
      </w:r>
      <w:proofErr w:type="spellEnd"/>
      <w:r w:rsidRPr="0051367F">
        <w:rPr>
          <w:rFonts w:ascii="Times New Roman" w:eastAsia="Times New Roman" w:hAnsi="Times New Roman" w:cs="Times New Roman"/>
          <w:b/>
          <w:lang w:eastAsia="pt-BR"/>
        </w:rPr>
        <w:t>: unindo tradição e tecnologia</w:t>
      </w:r>
      <w:r w:rsidRPr="0051367F">
        <w:rPr>
          <w:rFonts w:ascii="Times New Roman" w:eastAsia="Times New Roman" w:hAnsi="Times New Roman" w:cs="Times New Roman"/>
          <w:lang w:eastAsia="pt-BR"/>
        </w:rPr>
        <w:t xml:space="preserve">. 2020. Disponível em: </w:t>
      </w:r>
      <w:proofErr w:type="gramStart"/>
      <w:r w:rsidRPr="0051367F">
        <w:rPr>
          <w:rFonts w:ascii="Times New Roman" w:eastAsia="Times New Roman" w:hAnsi="Times New Roman" w:cs="Times New Roman"/>
          <w:lang w:eastAsia="pt-BR"/>
        </w:rPr>
        <w:t>https</w:t>
      </w:r>
      <w:proofErr w:type="gramEnd"/>
      <w:r w:rsidRPr="0051367F">
        <w:rPr>
          <w:rFonts w:ascii="Times New Roman" w:eastAsia="Times New Roman" w:hAnsi="Times New Roman" w:cs="Times New Roman"/>
          <w:lang w:eastAsia="pt-BR"/>
        </w:rPr>
        <w:t xml:space="preserve">://www.artequeacontece.com.br/nam-june-paik-unindo-tradicao-e-tecnologia/. </w:t>
      </w:r>
      <w:proofErr w:type="spellStart"/>
      <w:proofErr w:type="gramStart"/>
      <w:r w:rsidRPr="0051367F">
        <w:rPr>
          <w:rFonts w:ascii="Times New Roman" w:eastAsia="Times New Roman" w:hAnsi="Times New Roman" w:cs="Times New Roman"/>
          <w:lang w:val="en-GB" w:eastAsia="pt-BR"/>
        </w:rPr>
        <w:t>Acesso</w:t>
      </w:r>
      <w:proofErr w:type="spellEnd"/>
      <w:r w:rsidRPr="0051367F">
        <w:rPr>
          <w:rFonts w:ascii="Times New Roman" w:eastAsia="Times New Roman" w:hAnsi="Times New Roman" w:cs="Times New Roman"/>
          <w:lang w:val="en-GB" w:eastAsia="pt-BR"/>
        </w:rPr>
        <w:t xml:space="preserve"> </w:t>
      </w:r>
      <w:proofErr w:type="spellStart"/>
      <w:r w:rsidRPr="0051367F">
        <w:rPr>
          <w:rFonts w:ascii="Times New Roman" w:eastAsia="Times New Roman" w:hAnsi="Times New Roman" w:cs="Times New Roman"/>
          <w:lang w:val="en-GB" w:eastAsia="pt-BR"/>
        </w:rPr>
        <w:t>dia</w:t>
      </w:r>
      <w:proofErr w:type="spellEnd"/>
      <w:r w:rsidRPr="0051367F">
        <w:rPr>
          <w:rFonts w:ascii="Times New Roman" w:eastAsia="Times New Roman" w:hAnsi="Times New Roman" w:cs="Times New Roman"/>
          <w:lang w:val="en-GB" w:eastAsia="pt-BR"/>
        </w:rPr>
        <w:t xml:space="preserve"> 01 de </w:t>
      </w:r>
      <w:proofErr w:type="spellStart"/>
      <w:r w:rsidRPr="0051367F">
        <w:rPr>
          <w:rFonts w:ascii="Times New Roman" w:eastAsia="Times New Roman" w:hAnsi="Times New Roman" w:cs="Times New Roman"/>
          <w:lang w:val="en-GB" w:eastAsia="pt-BR"/>
        </w:rPr>
        <w:t>setembro</w:t>
      </w:r>
      <w:proofErr w:type="spellEnd"/>
      <w:r w:rsidRPr="0051367F">
        <w:rPr>
          <w:rFonts w:ascii="Times New Roman" w:eastAsia="Times New Roman" w:hAnsi="Times New Roman" w:cs="Times New Roman"/>
          <w:lang w:val="en-GB" w:eastAsia="pt-BR"/>
        </w:rPr>
        <w:t xml:space="preserve"> de 2021.</w:t>
      </w:r>
      <w:proofErr w:type="gramEnd"/>
    </w:p>
    <w:p w14:paraId="5DA98B48" w14:textId="77777777" w:rsidR="004B74A3" w:rsidRPr="004B427C" w:rsidRDefault="004B74A3" w:rsidP="004B427C">
      <w:pPr>
        <w:spacing w:after="0" w:line="240" w:lineRule="auto"/>
        <w:jc w:val="both"/>
        <w:rPr>
          <w:rFonts w:ascii="Times New Roman" w:eastAsia="Times New Roman" w:hAnsi="Times New Roman" w:cs="Times New Roman"/>
          <w:lang w:val="en-GB" w:eastAsia="pt-BR"/>
        </w:rPr>
      </w:pPr>
    </w:p>
    <w:p w14:paraId="4C5137AD" w14:textId="77777777" w:rsidR="004B74A3" w:rsidRPr="004B427C" w:rsidRDefault="004B74A3" w:rsidP="004B427C">
      <w:pPr>
        <w:autoSpaceDE w:val="0"/>
        <w:autoSpaceDN w:val="0"/>
        <w:adjustRightInd w:val="0"/>
        <w:spacing w:after="240" w:line="240" w:lineRule="auto"/>
        <w:jc w:val="both"/>
        <w:rPr>
          <w:rFonts w:ascii="Times New Roman" w:hAnsi="Times New Roman" w:cs="Times New Roman"/>
        </w:rPr>
      </w:pPr>
      <w:r w:rsidRPr="004B427C">
        <w:rPr>
          <w:rFonts w:ascii="Times New Roman" w:hAnsi="Times New Roman" w:cs="Times New Roman"/>
          <w:lang w:val="en-GB"/>
        </w:rPr>
        <w:t>LATOUR, Bruno.</w:t>
      </w:r>
      <w:r w:rsidRPr="004B427C">
        <w:rPr>
          <w:rFonts w:ascii="Times New Roman" w:hAnsi="Times New Roman" w:cs="Times New Roman"/>
          <w:lang w:val="en-US"/>
        </w:rPr>
        <w:t xml:space="preserve"> </w:t>
      </w:r>
      <w:proofErr w:type="gramStart"/>
      <w:r w:rsidRPr="004B427C">
        <w:rPr>
          <w:rFonts w:ascii="Times New Roman" w:hAnsi="Times New Roman" w:cs="Times New Roman"/>
          <w:b/>
          <w:lang w:val="en-US"/>
        </w:rPr>
        <w:t>Les professions</w:t>
      </w:r>
      <w:r w:rsidRPr="004B427C">
        <w:rPr>
          <w:rFonts w:ascii="Times New Roman" w:hAnsi="Times New Roman" w:cs="Times New Roman"/>
          <w:lang w:val="en-US"/>
        </w:rPr>
        <w:t>.</w:t>
      </w:r>
      <w:proofErr w:type="gramEnd"/>
      <w:r w:rsidRPr="004B427C">
        <w:rPr>
          <w:rFonts w:ascii="Times New Roman" w:hAnsi="Times New Roman" w:cs="Times New Roman"/>
          <w:lang w:val="en-US"/>
        </w:rPr>
        <w:t xml:space="preserve"> In: La Science en Action (B. </w:t>
      </w:r>
      <w:proofErr w:type="spellStart"/>
      <w:r w:rsidRPr="004B427C">
        <w:rPr>
          <w:rFonts w:ascii="Times New Roman" w:hAnsi="Times New Roman" w:cs="Times New Roman"/>
          <w:lang w:val="en-US"/>
        </w:rPr>
        <w:t>Latour</w:t>
      </w:r>
      <w:proofErr w:type="spellEnd"/>
      <w:r w:rsidRPr="004B427C">
        <w:rPr>
          <w:rFonts w:ascii="Times New Roman" w:hAnsi="Times New Roman" w:cs="Times New Roman"/>
          <w:lang w:val="en-US"/>
        </w:rPr>
        <w:t xml:space="preserve">, org.) pp. 236-286. </w:t>
      </w:r>
      <w:r w:rsidRPr="004B427C">
        <w:rPr>
          <w:rFonts w:ascii="Times New Roman" w:hAnsi="Times New Roman" w:cs="Times New Roman"/>
        </w:rPr>
        <w:t xml:space="preserve">Paris: </w:t>
      </w:r>
      <w:proofErr w:type="spellStart"/>
      <w:r w:rsidRPr="004B427C">
        <w:rPr>
          <w:rFonts w:ascii="Times New Roman" w:hAnsi="Times New Roman" w:cs="Times New Roman"/>
        </w:rPr>
        <w:t>Éditions</w:t>
      </w:r>
      <w:proofErr w:type="spellEnd"/>
      <w:r w:rsidRPr="004B427C">
        <w:rPr>
          <w:rFonts w:ascii="Times New Roman" w:hAnsi="Times New Roman" w:cs="Times New Roman"/>
        </w:rPr>
        <w:t xml:space="preserve"> La </w:t>
      </w:r>
      <w:proofErr w:type="spellStart"/>
      <w:r w:rsidRPr="004B427C">
        <w:rPr>
          <w:rFonts w:ascii="Times New Roman" w:hAnsi="Times New Roman" w:cs="Times New Roman"/>
        </w:rPr>
        <w:t>Découverte</w:t>
      </w:r>
      <w:proofErr w:type="spellEnd"/>
      <w:r w:rsidRPr="004B427C">
        <w:rPr>
          <w:rFonts w:ascii="Times New Roman" w:hAnsi="Times New Roman" w:cs="Times New Roman"/>
        </w:rPr>
        <w:t>, 1989.</w:t>
      </w:r>
    </w:p>
    <w:p w14:paraId="359932DA" w14:textId="77777777" w:rsidR="004B74A3" w:rsidRDefault="004B74A3" w:rsidP="004B427C">
      <w:pPr>
        <w:autoSpaceDE w:val="0"/>
        <w:autoSpaceDN w:val="0"/>
        <w:adjustRightInd w:val="0"/>
        <w:spacing w:after="240" w:line="240" w:lineRule="auto"/>
        <w:jc w:val="both"/>
        <w:rPr>
          <w:rFonts w:ascii="Times New Roman" w:eastAsia="Times New Roman" w:hAnsi="Times New Roman" w:cs="Times New Roman"/>
          <w:lang w:eastAsia="pt-BR"/>
        </w:rPr>
      </w:pPr>
      <w:r w:rsidRPr="004B427C">
        <w:rPr>
          <w:rFonts w:ascii="Times New Roman" w:eastAsia="Times New Roman" w:hAnsi="Times New Roman" w:cs="Times New Roman"/>
          <w:lang w:eastAsia="pt-BR"/>
        </w:rPr>
        <w:lastRenderedPageBreak/>
        <w:t xml:space="preserve">MACHADO, A. </w:t>
      </w:r>
      <w:r w:rsidRPr="004B427C">
        <w:rPr>
          <w:rFonts w:ascii="Times New Roman" w:eastAsia="Times New Roman" w:hAnsi="Times New Roman" w:cs="Times New Roman"/>
          <w:b/>
          <w:lang w:eastAsia="pt-BR"/>
        </w:rPr>
        <w:t>A televisão levada a sério</w:t>
      </w:r>
      <w:r w:rsidRPr="004B427C">
        <w:rPr>
          <w:rFonts w:ascii="Times New Roman" w:eastAsia="Times New Roman" w:hAnsi="Times New Roman" w:cs="Times New Roman"/>
          <w:lang w:eastAsia="pt-BR"/>
        </w:rPr>
        <w:t xml:space="preserve">. São Paulo: </w:t>
      </w:r>
      <w:proofErr w:type="gramStart"/>
      <w:r w:rsidRPr="004B427C">
        <w:rPr>
          <w:rFonts w:ascii="Times New Roman" w:eastAsia="Times New Roman" w:hAnsi="Times New Roman" w:cs="Times New Roman"/>
          <w:lang w:eastAsia="pt-BR"/>
        </w:rPr>
        <w:t>Senac</w:t>
      </w:r>
      <w:proofErr w:type="gramEnd"/>
      <w:r w:rsidRPr="004B427C">
        <w:rPr>
          <w:rFonts w:ascii="Times New Roman" w:eastAsia="Times New Roman" w:hAnsi="Times New Roman" w:cs="Times New Roman"/>
          <w:lang w:eastAsia="pt-BR"/>
        </w:rPr>
        <w:t>, 2000.</w:t>
      </w:r>
    </w:p>
    <w:p w14:paraId="554245BF" w14:textId="503426D5" w:rsidR="008A3D35" w:rsidRPr="004B427C" w:rsidRDefault="008A3D35" w:rsidP="004B427C">
      <w:pPr>
        <w:autoSpaceDE w:val="0"/>
        <w:autoSpaceDN w:val="0"/>
        <w:adjustRightInd w:val="0"/>
        <w:spacing w:after="24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r>
      <w:r>
        <w:rPr>
          <w:rFonts w:ascii="Times New Roman" w:eastAsia="Times New Roman" w:hAnsi="Times New Roman" w:cs="Times New Roman"/>
          <w:lang w:eastAsia="pt-BR"/>
        </w:rPr>
        <w:softHyphen/>
        <w:t>_____________</w:t>
      </w:r>
      <w:proofErr w:type="gramStart"/>
      <w:r w:rsidRPr="008A3D35">
        <w:t xml:space="preserve"> </w:t>
      </w:r>
      <w:r w:rsidRPr="008A3D35">
        <w:rPr>
          <w:rFonts w:ascii="Times New Roman" w:eastAsia="Times New Roman" w:hAnsi="Times New Roman" w:cs="Times New Roman"/>
          <w:lang w:eastAsia="pt-BR"/>
        </w:rPr>
        <w:t xml:space="preserve"> </w:t>
      </w:r>
      <w:proofErr w:type="spellStart"/>
      <w:proofErr w:type="gramEnd"/>
      <w:r w:rsidRPr="008A3D35">
        <w:rPr>
          <w:rFonts w:ascii="Times New Roman" w:eastAsia="Times New Roman" w:hAnsi="Times New Roman" w:cs="Times New Roman"/>
          <w:b/>
          <w:lang w:eastAsia="pt-BR"/>
        </w:rPr>
        <w:t>Pré</w:t>
      </w:r>
      <w:proofErr w:type="spellEnd"/>
      <w:r w:rsidRPr="008A3D35">
        <w:rPr>
          <w:rFonts w:ascii="Times New Roman" w:eastAsia="Times New Roman" w:hAnsi="Times New Roman" w:cs="Times New Roman"/>
          <w:b/>
          <w:lang w:eastAsia="pt-BR"/>
        </w:rPr>
        <w:t>-cinemas &amp; pós-cinemas</w:t>
      </w:r>
      <w:r w:rsidRPr="008A3D35">
        <w:rPr>
          <w:rFonts w:ascii="Times New Roman" w:eastAsia="Times New Roman" w:hAnsi="Times New Roman" w:cs="Times New Roman"/>
          <w:lang w:eastAsia="pt-BR"/>
        </w:rPr>
        <w:t xml:space="preserve">. Campinas, SP: Papirus, </w:t>
      </w:r>
      <w:proofErr w:type="gramStart"/>
      <w:r w:rsidRPr="008A3D35">
        <w:rPr>
          <w:rFonts w:ascii="Times New Roman" w:eastAsia="Times New Roman" w:hAnsi="Times New Roman" w:cs="Times New Roman"/>
          <w:lang w:eastAsia="pt-BR"/>
        </w:rPr>
        <w:t>1997</w:t>
      </w:r>
      <w:proofErr w:type="gramEnd"/>
    </w:p>
    <w:p w14:paraId="30BEC142" w14:textId="51409735" w:rsidR="004B74A3" w:rsidRPr="004B427C" w:rsidRDefault="004B74A3" w:rsidP="004B427C">
      <w:pPr>
        <w:autoSpaceDE w:val="0"/>
        <w:autoSpaceDN w:val="0"/>
        <w:adjustRightInd w:val="0"/>
        <w:spacing w:after="240" w:line="240" w:lineRule="auto"/>
        <w:jc w:val="both"/>
        <w:rPr>
          <w:rStyle w:val="Hyperlink"/>
          <w:rFonts w:ascii="Times New Roman" w:eastAsia="Times New Roman" w:hAnsi="Times New Roman" w:cs="Times New Roman"/>
          <w:lang w:eastAsia="pt-BR"/>
        </w:rPr>
      </w:pPr>
      <w:proofErr w:type="gramStart"/>
      <w:r w:rsidRPr="004B427C">
        <w:rPr>
          <w:rFonts w:ascii="Times New Roman" w:eastAsia="Times New Roman" w:hAnsi="Times New Roman" w:cs="Times New Roman"/>
          <w:lang w:eastAsia="pt-BR"/>
        </w:rPr>
        <w:t>MATA,</w:t>
      </w:r>
      <w:proofErr w:type="gramEnd"/>
      <w:r w:rsidRPr="004B427C">
        <w:rPr>
          <w:rFonts w:ascii="Times New Roman" w:eastAsia="Times New Roman" w:hAnsi="Times New Roman" w:cs="Times New Roman"/>
          <w:lang w:eastAsia="pt-BR"/>
        </w:rPr>
        <w:t xml:space="preserve"> Jhonatan. </w:t>
      </w:r>
      <w:r w:rsidRPr="004B427C">
        <w:rPr>
          <w:rFonts w:ascii="Times New Roman" w:eastAsia="Times New Roman" w:hAnsi="Times New Roman" w:cs="Times New Roman"/>
          <w:b/>
          <w:lang w:eastAsia="pt-BR"/>
        </w:rPr>
        <w:t xml:space="preserve">Morte e vida em telas: análise das estratégias sensíveis entre profissionais e público nas dez maiores </w:t>
      </w:r>
      <w:proofErr w:type="spellStart"/>
      <w:r w:rsidRPr="004B427C">
        <w:rPr>
          <w:rFonts w:ascii="Times New Roman" w:eastAsia="Times New Roman" w:hAnsi="Times New Roman" w:cs="Times New Roman"/>
          <w:b/>
          <w:lang w:eastAsia="pt-BR"/>
        </w:rPr>
        <w:t>lives</w:t>
      </w:r>
      <w:proofErr w:type="spellEnd"/>
      <w:r w:rsidRPr="004B427C">
        <w:rPr>
          <w:rFonts w:ascii="Times New Roman" w:eastAsia="Times New Roman" w:hAnsi="Times New Roman" w:cs="Times New Roman"/>
          <w:b/>
          <w:lang w:eastAsia="pt-BR"/>
        </w:rPr>
        <w:t xml:space="preserve"> musicais do planeta num cenário de </w:t>
      </w:r>
      <w:proofErr w:type="gramStart"/>
      <w:r w:rsidRPr="004B427C">
        <w:rPr>
          <w:rFonts w:ascii="Times New Roman" w:eastAsia="Times New Roman" w:hAnsi="Times New Roman" w:cs="Times New Roman"/>
          <w:b/>
          <w:lang w:eastAsia="pt-BR"/>
        </w:rPr>
        <w:t>pandemia</w:t>
      </w:r>
      <w:r w:rsidRPr="004B427C">
        <w:rPr>
          <w:rFonts w:ascii="Times New Roman" w:eastAsia="Times New Roman" w:hAnsi="Times New Roman" w:cs="Times New Roman"/>
          <w:lang w:eastAsia="pt-BR"/>
        </w:rPr>
        <w:t>.</w:t>
      </w:r>
      <w:proofErr w:type="gramEnd"/>
      <w:r w:rsidRPr="004B427C">
        <w:rPr>
          <w:rFonts w:ascii="Times New Roman" w:eastAsia="Times New Roman" w:hAnsi="Times New Roman" w:cs="Times New Roman"/>
          <w:lang w:eastAsia="pt-BR"/>
        </w:rPr>
        <w:t xml:space="preserve">MusiMid2, no.1 (2021): 77-94. Disponível em </w:t>
      </w:r>
      <w:hyperlink r:id="rId25" w:history="1">
        <w:r w:rsidRPr="004B427C">
          <w:rPr>
            <w:rStyle w:val="Hyperlink"/>
            <w:rFonts w:ascii="Times New Roman" w:eastAsia="Times New Roman" w:hAnsi="Times New Roman" w:cs="Times New Roman"/>
            <w:lang w:eastAsia="pt-BR"/>
          </w:rPr>
          <w:t>http://musimid.mus.br/revistamusimid/index.php/musimid/issue/view/4</w:t>
        </w:r>
      </w:hyperlink>
    </w:p>
    <w:p w14:paraId="2108CDC8" w14:textId="77777777" w:rsidR="004B74A3" w:rsidRPr="004B427C" w:rsidRDefault="004B74A3" w:rsidP="004B427C">
      <w:pPr>
        <w:spacing w:after="0" w:line="240" w:lineRule="auto"/>
        <w:jc w:val="both"/>
        <w:rPr>
          <w:rFonts w:ascii="Times New Roman" w:eastAsia="Times New Roman" w:hAnsi="Times New Roman" w:cs="Times New Roman"/>
          <w:lang w:eastAsia="pt-BR"/>
        </w:rPr>
      </w:pPr>
      <w:r w:rsidRPr="004B427C">
        <w:rPr>
          <w:rFonts w:ascii="Times New Roman" w:eastAsia="Times New Roman" w:hAnsi="Times New Roman" w:cs="Times New Roman"/>
          <w:lang w:eastAsia="pt-BR"/>
        </w:rPr>
        <w:t xml:space="preserve">____________ </w:t>
      </w:r>
      <w:r w:rsidRPr="004B427C">
        <w:rPr>
          <w:rFonts w:ascii="Times New Roman" w:eastAsia="Times New Roman" w:hAnsi="Times New Roman" w:cs="Times New Roman"/>
          <w:b/>
          <w:lang w:eastAsia="pt-BR"/>
        </w:rPr>
        <w:t>O amador no audiovisual: conteúdos gerados por cidadãos comuns na televisão brasileira</w:t>
      </w:r>
      <w:r w:rsidRPr="004B427C">
        <w:rPr>
          <w:rFonts w:ascii="Times New Roman" w:eastAsia="Times New Roman" w:hAnsi="Times New Roman" w:cs="Times New Roman"/>
          <w:lang w:eastAsia="pt-BR"/>
        </w:rPr>
        <w:t>. Juiz de Fora: Editora UFJF, 2019.</w:t>
      </w:r>
    </w:p>
    <w:p w14:paraId="669DC43C" w14:textId="6447B95B" w:rsidR="004D10E9" w:rsidRDefault="004B74A3" w:rsidP="004B427C">
      <w:pPr>
        <w:spacing w:line="240" w:lineRule="auto"/>
        <w:jc w:val="both"/>
        <w:rPr>
          <w:rFonts w:ascii="Times New Roman" w:eastAsia="Arial" w:hAnsi="Times New Roman" w:cs="Times New Roman"/>
          <w:bCs/>
          <w:color w:val="000000"/>
        </w:rPr>
      </w:pPr>
      <w:r w:rsidRPr="004B427C">
        <w:rPr>
          <w:rFonts w:ascii="Times New Roman" w:hAnsi="Times New Roman" w:cs="Times New Roman"/>
        </w:rPr>
        <w:t xml:space="preserve">_____________, SIMÃO, Melina e PORTELLA, Clara. </w:t>
      </w:r>
      <w:r w:rsidRPr="004B427C">
        <w:rPr>
          <w:rFonts w:ascii="Times New Roman" w:eastAsia="Arial" w:hAnsi="Times New Roman" w:cs="Times New Roman"/>
          <w:b/>
          <w:bCs/>
          <w:color w:val="000000"/>
          <w:lang w:val="es-ES_tradnl"/>
        </w:rPr>
        <w:t>Música para ojos y oídos</w:t>
      </w:r>
      <w:r w:rsidRPr="004B427C">
        <w:rPr>
          <w:rFonts w:ascii="Times New Roman" w:eastAsia="Arial" w:hAnsi="Times New Roman" w:cs="Times New Roman"/>
          <w:bCs/>
          <w:color w:val="000000"/>
          <w:lang w:val="es-ES_tradnl"/>
        </w:rPr>
        <w:t xml:space="preserve">: </w:t>
      </w:r>
      <w:r w:rsidRPr="004B427C">
        <w:rPr>
          <w:rFonts w:ascii="Times New Roman" w:eastAsia="Arial" w:hAnsi="Times New Roman" w:cs="Times New Roman"/>
          <w:b/>
          <w:bCs/>
          <w:color w:val="000000"/>
          <w:lang w:val="es-ES_tradnl"/>
        </w:rPr>
        <w:t xml:space="preserve">la representación de la televisión en la música </w:t>
      </w:r>
      <w:proofErr w:type="gramStart"/>
      <w:r w:rsidRPr="004B427C">
        <w:rPr>
          <w:rFonts w:ascii="Times New Roman" w:eastAsia="Arial" w:hAnsi="Times New Roman" w:cs="Times New Roman"/>
          <w:b/>
          <w:bCs/>
          <w:color w:val="000000"/>
          <w:lang w:val="es-ES_tradnl"/>
        </w:rPr>
        <w:t>brasileña</w:t>
      </w:r>
      <w:r w:rsidRPr="004B427C">
        <w:rPr>
          <w:rFonts w:ascii="Times New Roman" w:hAnsi="Times New Roman" w:cs="Times New Roman"/>
          <w:lang w:val="es-ES_tradnl"/>
        </w:rPr>
        <w:t xml:space="preserve"> .</w:t>
      </w:r>
      <w:proofErr w:type="gramEnd"/>
      <w:r w:rsidRPr="004B427C">
        <w:rPr>
          <w:rFonts w:ascii="Times New Roman" w:hAnsi="Times New Roman" w:cs="Times New Roman"/>
          <w:lang w:val="es-ES_tradnl"/>
        </w:rPr>
        <w:t xml:space="preserve"> </w:t>
      </w:r>
      <w:proofErr w:type="spellStart"/>
      <w:r w:rsidRPr="004B427C">
        <w:rPr>
          <w:rFonts w:ascii="Times New Roman" w:hAnsi="Times New Roman" w:cs="Times New Roman"/>
          <w:lang w:val="es-ES_tradnl"/>
        </w:rPr>
        <w:t>Trabalho</w:t>
      </w:r>
      <w:proofErr w:type="spellEnd"/>
      <w:r w:rsidRPr="004B427C">
        <w:rPr>
          <w:rFonts w:ascii="Times New Roman" w:hAnsi="Times New Roman" w:cs="Times New Roman"/>
          <w:lang w:val="es-ES_tradnl"/>
        </w:rPr>
        <w:t xml:space="preserve"> </w:t>
      </w:r>
      <w:proofErr w:type="spellStart"/>
      <w:r w:rsidRPr="004B427C">
        <w:rPr>
          <w:rFonts w:ascii="Times New Roman" w:hAnsi="Times New Roman" w:cs="Times New Roman"/>
          <w:lang w:val="es-ES_tradnl"/>
        </w:rPr>
        <w:t>apresentado</w:t>
      </w:r>
      <w:proofErr w:type="spellEnd"/>
      <w:r w:rsidRPr="004B427C">
        <w:rPr>
          <w:rFonts w:ascii="Times New Roman" w:hAnsi="Times New Roman" w:cs="Times New Roman"/>
          <w:lang w:val="es-ES_tradnl"/>
        </w:rPr>
        <w:t xml:space="preserve"> no XV Congreso de la Asociación Latinoamericana de Investigadores de la Comunicación (ALAIC) GT 11- </w:t>
      </w:r>
      <w:proofErr w:type="spellStart"/>
      <w:r w:rsidRPr="004B427C">
        <w:rPr>
          <w:rFonts w:ascii="Times New Roman" w:hAnsi="Times New Roman" w:cs="Times New Roman"/>
          <w:lang w:val="es-ES_tradnl"/>
        </w:rPr>
        <w:t>Comunicação</w:t>
      </w:r>
      <w:proofErr w:type="spellEnd"/>
      <w:r w:rsidRPr="004B427C">
        <w:rPr>
          <w:rFonts w:ascii="Times New Roman" w:hAnsi="Times New Roman" w:cs="Times New Roman"/>
          <w:lang w:val="es-ES_tradnl"/>
        </w:rPr>
        <w:t xml:space="preserve"> e </w:t>
      </w:r>
      <w:proofErr w:type="spellStart"/>
      <w:r w:rsidRPr="004B427C">
        <w:rPr>
          <w:rFonts w:ascii="Times New Roman" w:hAnsi="Times New Roman" w:cs="Times New Roman"/>
          <w:lang w:val="es-ES_tradnl"/>
        </w:rPr>
        <w:t>Estudos</w:t>
      </w:r>
      <w:proofErr w:type="spellEnd"/>
      <w:r w:rsidRPr="004B427C">
        <w:rPr>
          <w:rFonts w:ascii="Times New Roman" w:hAnsi="Times New Roman" w:cs="Times New Roman"/>
          <w:lang w:val="es-ES_tradnl"/>
        </w:rPr>
        <w:t xml:space="preserve"> </w:t>
      </w:r>
      <w:proofErr w:type="spellStart"/>
      <w:r w:rsidRPr="004B427C">
        <w:rPr>
          <w:rFonts w:ascii="Times New Roman" w:hAnsi="Times New Roman" w:cs="Times New Roman"/>
          <w:lang w:val="es-ES_tradnl"/>
        </w:rPr>
        <w:t>Socioculturais</w:t>
      </w:r>
      <w:proofErr w:type="spellEnd"/>
      <w:r w:rsidRPr="004B427C">
        <w:rPr>
          <w:rFonts w:ascii="Times New Roman" w:hAnsi="Times New Roman" w:cs="Times New Roman"/>
          <w:lang w:val="es-ES_tradnl"/>
        </w:rPr>
        <w:t xml:space="preserve">.  </w:t>
      </w:r>
      <w:r w:rsidRPr="004B427C">
        <w:rPr>
          <w:rFonts w:ascii="Times New Roman" w:eastAsia="Arial" w:hAnsi="Times New Roman" w:cs="Times New Roman"/>
          <w:bCs/>
          <w:color w:val="000000"/>
          <w:lang w:val="es-ES_tradnl"/>
        </w:rPr>
        <w:t xml:space="preserve">  </w:t>
      </w:r>
      <w:r w:rsidRPr="004B427C">
        <w:rPr>
          <w:rFonts w:ascii="Times New Roman" w:eastAsia="Arial" w:hAnsi="Times New Roman" w:cs="Times New Roman"/>
          <w:bCs/>
          <w:color w:val="000000"/>
        </w:rPr>
        <w:t xml:space="preserve">Medellín: 2020. </w:t>
      </w:r>
      <w:r w:rsidR="00BE16EC" w:rsidRPr="004B427C">
        <w:rPr>
          <w:rFonts w:ascii="Times New Roman" w:eastAsia="Arial" w:hAnsi="Times New Roman" w:cs="Times New Roman"/>
          <w:bCs/>
          <w:color w:val="000000"/>
        </w:rPr>
        <w:tab/>
      </w:r>
      <w:r w:rsidR="00BE16EC" w:rsidRPr="004B427C">
        <w:rPr>
          <w:rFonts w:ascii="Times New Roman" w:eastAsia="Arial" w:hAnsi="Times New Roman" w:cs="Times New Roman"/>
          <w:bCs/>
          <w:color w:val="000000"/>
        </w:rPr>
        <w:tab/>
      </w:r>
      <w:r w:rsidR="00BE16EC" w:rsidRPr="004B427C">
        <w:rPr>
          <w:rFonts w:ascii="Times New Roman" w:eastAsia="Arial" w:hAnsi="Times New Roman" w:cs="Times New Roman"/>
          <w:bCs/>
          <w:color w:val="000000"/>
        </w:rPr>
        <w:tab/>
      </w:r>
      <w:r w:rsidR="00BE16EC" w:rsidRPr="004B427C">
        <w:rPr>
          <w:rFonts w:ascii="Times New Roman" w:eastAsia="Arial" w:hAnsi="Times New Roman" w:cs="Times New Roman"/>
          <w:bCs/>
          <w:color w:val="000000"/>
        </w:rPr>
        <w:tab/>
      </w:r>
      <w:r w:rsidR="00BE16EC" w:rsidRPr="004B427C">
        <w:rPr>
          <w:rFonts w:ascii="Times New Roman" w:eastAsia="Arial" w:hAnsi="Times New Roman" w:cs="Times New Roman"/>
          <w:bCs/>
          <w:color w:val="000000"/>
        </w:rPr>
        <w:tab/>
        <w:t xml:space="preserve">     </w:t>
      </w:r>
      <w:r w:rsidR="004D10E9" w:rsidRPr="004B427C">
        <w:rPr>
          <w:rFonts w:ascii="Times New Roman" w:eastAsia="Arial" w:hAnsi="Times New Roman" w:cs="Times New Roman"/>
          <w:bCs/>
          <w:color w:val="000000"/>
        </w:rPr>
        <w:t>_____________</w:t>
      </w:r>
      <w:r w:rsidR="004D10E9" w:rsidRPr="004B427C">
        <w:rPr>
          <w:rFonts w:ascii="Times New Roman" w:eastAsia="Arial" w:hAnsi="Times New Roman" w:cs="Times New Roman"/>
          <w:b/>
          <w:bCs/>
          <w:color w:val="000000"/>
        </w:rPr>
        <w:t>Videoclipe: formato da TV para o Streaming</w:t>
      </w:r>
      <w:r w:rsidR="004D10E9" w:rsidRPr="004B427C">
        <w:rPr>
          <w:rFonts w:ascii="Times New Roman" w:eastAsia="Arial" w:hAnsi="Times New Roman" w:cs="Times New Roman"/>
          <w:bCs/>
          <w:color w:val="000000"/>
        </w:rPr>
        <w:t xml:space="preserve">. Palestra proferida </w:t>
      </w:r>
      <w:proofErr w:type="spellStart"/>
      <w:proofErr w:type="gramStart"/>
      <w:r w:rsidR="004D10E9" w:rsidRPr="004B427C">
        <w:rPr>
          <w:rFonts w:ascii="Times New Roman" w:eastAsia="Arial" w:hAnsi="Times New Roman" w:cs="Times New Roman"/>
          <w:bCs/>
          <w:color w:val="000000"/>
        </w:rPr>
        <w:t>no“</w:t>
      </w:r>
      <w:proofErr w:type="gramEnd"/>
      <w:r w:rsidR="004D10E9" w:rsidRPr="004B427C">
        <w:rPr>
          <w:rFonts w:ascii="Times New Roman" w:eastAsia="Arial" w:hAnsi="Times New Roman" w:cs="Times New Roman"/>
          <w:bCs/>
          <w:color w:val="000000"/>
        </w:rPr>
        <w:t>I</w:t>
      </w:r>
      <w:proofErr w:type="spellEnd"/>
      <w:r w:rsidR="004D10E9" w:rsidRPr="004B427C">
        <w:rPr>
          <w:rFonts w:ascii="Times New Roman" w:eastAsia="Arial" w:hAnsi="Times New Roman" w:cs="Times New Roman"/>
          <w:bCs/>
          <w:color w:val="000000"/>
        </w:rPr>
        <w:t xml:space="preserve"> Seminário Audiovisuais Emergentes”, realizado pela Universidade Federal de Ouro Preto (UFOP) em 30/07/2021.</w:t>
      </w:r>
    </w:p>
    <w:p w14:paraId="3420EB25" w14:textId="0DF4013C" w:rsidR="004B74A3" w:rsidRDefault="0051367F" w:rsidP="0051367F">
      <w:pPr>
        <w:spacing w:line="240" w:lineRule="auto"/>
        <w:jc w:val="both"/>
        <w:rPr>
          <w:rFonts w:ascii="Times New Roman" w:eastAsia="Arial" w:hAnsi="Times New Roman" w:cs="Times New Roman"/>
          <w:bCs/>
          <w:color w:val="000000"/>
        </w:rPr>
      </w:pPr>
      <w:r w:rsidRPr="0051367F">
        <w:rPr>
          <w:rFonts w:ascii="Times New Roman" w:eastAsia="Arial" w:hAnsi="Times New Roman" w:cs="Times New Roman"/>
          <w:bCs/>
          <w:color w:val="000000"/>
        </w:rPr>
        <w:t xml:space="preserve">MELLO, </w:t>
      </w:r>
      <w:proofErr w:type="spellStart"/>
      <w:r w:rsidRPr="0051367F">
        <w:rPr>
          <w:rFonts w:ascii="Times New Roman" w:eastAsia="Arial" w:hAnsi="Times New Roman" w:cs="Times New Roman"/>
          <w:bCs/>
          <w:color w:val="000000"/>
        </w:rPr>
        <w:t>Chistine</w:t>
      </w:r>
      <w:proofErr w:type="spellEnd"/>
      <w:r w:rsidRPr="0051367F">
        <w:rPr>
          <w:rFonts w:ascii="Times New Roman" w:eastAsia="Arial" w:hAnsi="Times New Roman" w:cs="Times New Roman"/>
          <w:bCs/>
          <w:color w:val="000000"/>
        </w:rPr>
        <w:t xml:space="preserve">. </w:t>
      </w:r>
      <w:r w:rsidRPr="0051367F">
        <w:rPr>
          <w:rFonts w:ascii="Times New Roman" w:eastAsia="Arial" w:hAnsi="Times New Roman" w:cs="Times New Roman"/>
          <w:b/>
          <w:bCs/>
          <w:color w:val="000000"/>
        </w:rPr>
        <w:t>Extremidades do Vídeo</w:t>
      </w:r>
      <w:r w:rsidRPr="0051367F">
        <w:rPr>
          <w:rFonts w:ascii="Times New Roman" w:eastAsia="Arial" w:hAnsi="Times New Roman" w:cs="Times New Roman"/>
          <w:bCs/>
          <w:color w:val="000000"/>
        </w:rPr>
        <w:t xml:space="preserve">. São Paulo. Editora </w:t>
      </w:r>
      <w:proofErr w:type="gramStart"/>
      <w:r w:rsidRPr="0051367F">
        <w:rPr>
          <w:rFonts w:ascii="Times New Roman" w:eastAsia="Arial" w:hAnsi="Times New Roman" w:cs="Times New Roman"/>
          <w:bCs/>
          <w:color w:val="000000"/>
        </w:rPr>
        <w:t>Senac</w:t>
      </w:r>
      <w:proofErr w:type="gramEnd"/>
      <w:r w:rsidRPr="0051367F">
        <w:rPr>
          <w:rFonts w:ascii="Times New Roman" w:eastAsia="Arial" w:hAnsi="Times New Roman" w:cs="Times New Roman"/>
          <w:bCs/>
          <w:color w:val="000000"/>
        </w:rPr>
        <w:t>. 2008</w:t>
      </w:r>
    </w:p>
    <w:p w14:paraId="4BFDD671" w14:textId="1920C7A7" w:rsidR="0051367F" w:rsidRPr="004B427C" w:rsidRDefault="0051367F" w:rsidP="0051367F">
      <w:pPr>
        <w:spacing w:line="240" w:lineRule="auto"/>
        <w:jc w:val="both"/>
        <w:rPr>
          <w:rFonts w:ascii="Times New Roman" w:eastAsia="Times New Roman" w:hAnsi="Times New Roman" w:cs="Times New Roman"/>
          <w:lang w:eastAsia="pt-BR"/>
        </w:rPr>
      </w:pPr>
      <w:r w:rsidRPr="0051367F">
        <w:rPr>
          <w:rFonts w:ascii="Times New Roman" w:eastAsia="Times New Roman" w:hAnsi="Times New Roman" w:cs="Times New Roman"/>
          <w:lang w:eastAsia="pt-BR"/>
        </w:rPr>
        <w:t xml:space="preserve">MUMOK. </w:t>
      </w:r>
      <w:r w:rsidRPr="0051367F">
        <w:rPr>
          <w:rFonts w:ascii="Times New Roman" w:eastAsia="Times New Roman" w:hAnsi="Times New Roman" w:cs="Times New Roman"/>
          <w:b/>
          <w:lang w:eastAsia="pt-BR"/>
        </w:rPr>
        <w:t>Zen for TV</w:t>
      </w:r>
      <w:r w:rsidRPr="0051367F">
        <w:rPr>
          <w:rFonts w:ascii="Times New Roman" w:eastAsia="Times New Roman" w:hAnsi="Times New Roman" w:cs="Times New Roman"/>
          <w:lang w:eastAsia="pt-BR"/>
        </w:rPr>
        <w:t xml:space="preserve">. Disponível em: </w:t>
      </w:r>
      <w:proofErr w:type="gramStart"/>
      <w:r w:rsidRPr="0051367F">
        <w:rPr>
          <w:rFonts w:ascii="Times New Roman" w:eastAsia="Times New Roman" w:hAnsi="Times New Roman" w:cs="Times New Roman"/>
          <w:lang w:eastAsia="pt-BR"/>
        </w:rPr>
        <w:t>https</w:t>
      </w:r>
      <w:proofErr w:type="gramEnd"/>
      <w:r w:rsidRPr="0051367F">
        <w:rPr>
          <w:rFonts w:ascii="Times New Roman" w:eastAsia="Times New Roman" w:hAnsi="Times New Roman" w:cs="Times New Roman"/>
          <w:lang w:eastAsia="pt-BR"/>
        </w:rPr>
        <w:t>://www.mumok.at/en/zen-tv-0. Acesso em 02 de setembro de</w:t>
      </w:r>
      <w:proofErr w:type="gramStart"/>
      <w:r w:rsidRPr="0051367F">
        <w:rPr>
          <w:rFonts w:ascii="Times New Roman" w:eastAsia="Times New Roman" w:hAnsi="Times New Roman" w:cs="Times New Roman"/>
          <w:lang w:eastAsia="pt-BR"/>
        </w:rPr>
        <w:t xml:space="preserve">  </w:t>
      </w:r>
      <w:proofErr w:type="gramEnd"/>
      <w:r w:rsidRPr="0051367F">
        <w:rPr>
          <w:rFonts w:ascii="Times New Roman" w:eastAsia="Times New Roman" w:hAnsi="Times New Roman" w:cs="Times New Roman"/>
          <w:lang w:eastAsia="pt-BR"/>
        </w:rPr>
        <w:t>2020.</w:t>
      </w:r>
    </w:p>
    <w:p w14:paraId="6DE9C4A7" w14:textId="77777777" w:rsidR="004B74A3" w:rsidRPr="004B427C" w:rsidRDefault="004B74A3" w:rsidP="004B427C">
      <w:pPr>
        <w:spacing w:after="0" w:line="240" w:lineRule="auto"/>
        <w:jc w:val="both"/>
        <w:rPr>
          <w:rFonts w:ascii="Times New Roman" w:eastAsia="Times New Roman" w:hAnsi="Times New Roman" w:cs="Times New Roman"/>
          <w:lang w:eastAsia="pt-BR"/>
        </w:rPr>
      </w:pPr>
    </w:p>
    <w:p w14:paraId="3C2A2F2F" w14:textId="77777777" w:rsidR="004B74A3" w:rsidRPr="004B427C" w:rsidRDefault="004B74A3" w:rsidP="004B427C">
      <w:pPr>
        <w:spacing w:after="0" w:line="240" w:lineRule="auto"/>
        <w:jc w:val="both"/>
        <w:rPr>
          <w:rFonts w:ascii="Times New Roman" w:eastAsia="Times New Roman" w:hAnsi="Times New Roman" w:cs="Times New Roman"/>
          <w:lang w:eastAsia="pt-BR"/>
        </w:rPr>
      </w:pPr>
      <w:r w:rsidRPr="004B427C">
        <w:rPr>
          <w:rFonts w:ascii="Times New Roman" w:eastAsia="Times New Roman" w:hAnsi="Times New Roman" w:cs="Times New Roman"/>
          <w:lang w:eastAsia="pt-BR"/>
        </w:rPr>
        <w:t xml:space="preserve">PANISSET, Felipe. </w:t>
      </w:r>
      <w:r w:rsidRPr="004B427C">
        <w:rPr>
          <w:rFonts w:ascii="Times New Roman" w:eastAsia="Times New Roman" w:hAnsi="Times New Roman" w:cs="Times New Roman"/>
          <w:b/>
          <w:lang w:eastAsia="pt-BR"/>
        </w:rPr>
        <w:t xml:space="preserve">Arqueologia </w:t>
      </w:r>
      <w:proofErr w:type="spellStart"/>
      <w:r w:rsidRPr="004B427C">
        <w:rPr>
          <w:rFonts w:ascii="Times New Roman" w:eastAsia="Times New Roman" w:hAnsi="Times New Roman" w:cs="Times New Roman"/>
          <w:b/>
          <w:lang w:eastAsia="pt-BR"/>
        </w:rPr>
        <w:t>transmídia</w:t>
      </w:r>
      <w:proofErr w:type="spellEnd"/>
      <w:r w:rsidRPr="004B427C">
        <w:rPr>
          <w:rFonts w:ascii="Times New Roman" w:eastAsia="Times New Roman" w:hAnsi="Times New Roman" w:cs="Times New Roman"/>
          <w:b/>
          <w:lang w:eastAsia="pt-BR"/>
        </w:rPr>
        <w:t xml:space="preserve"> na música: as óperas-rock da década de 1970</w:t>
      </w:r>
      <w:r w:rsidRPr="004B427C">
        <w:rPr>
          <w:rFonts w:ascii="Times New Roman" w:eastAsia="Times New Roman" w:hAnsi="Times New Roman" w:cs="Times New Roman"/>
          <w:lang w:eastAsia="pt-BR"/>
        </w:rPr>
        <w:t xml:space="preserve">. Projeto apresentado ao Programa de Pós-Graduação em Comunicação- </w:t>
      </w:r>
      <w:proofErr w:type="spellStart"/>
      <w:proofErr w:type="gramStart"/>
      <w:r w:rsidRPr="004B427C">
        <w:rPr>
          <w:rFonts w:ascii="Times New Roman" w:eastAsia="Times New Roman" w:hAnsi="Times New Roman" w:cs="Times New Roman"/>
          <w:lang w:eastAsia="pt-BR"/>
        </w:rPr>
        <w:t>PPGCom</w:t>
      </w:r>
      <w:proofErr w:type="spellEnd"/>
      <w:r w:rsidRPr="004B427C">
        <w:rPr>
          <w:rFonts w:ascii="Times New Roman" w:eastAsia="Times New Roman" w:hAnsi="Times New Roman" w:cs="Times New Roman"/>
          <w:lang w:eastAsia="pt-BR"/>
        </w:rPr>
        <w:t>-UFJF</w:t>
      </w:r>
      <w:proofErr w:type="gramEnd"/>
      <w:r w:rsidRPr="004B427C">
        <w:rPr>
          <w:rFonts w:ascii="Times New Roman" w:eastAsia="Times New Roman" w:hAnsi="Times New Roman" w:cs="Times New Roman"/>
          <w:lang w:eastAsia="pt-BR"/>
        </w:rPr>
        <w:t xml:space="preserve">. Orientador: Jhonatan Mata, Juiz de Fora: </w:t>
      </w:r>
      <w:proofErr w:type="gramStart"/>
      <w:r w:rsidRPr="004B427C">
        <w:rPr>
          <w:rFonts w:ascii="Times New Roman" w:eastAsia="Times New Roman" w:hAnsi="Times New Roman" w:cs="Times New Roman"/>
          <w:lang w:eastAsia="pt-BR"/>
        </w:rPr>
        <w:t>2021</w:t>
      </w:r>
      <w:proofErr w:type="gramEnd"/>
    </w:p>
    <w:p w14:paraId="3960E2EF" w14:textId="77777777" w:rsidR="004B74A3" w:rsidRPr="004B427C" w:rsidRDefault="004B74A3" w:rsidP="004B427C">
      <w:pPr>
        <w:spacing w:after="0" w:line="240" w:lineRule="auto"/>
        <w:jc w:val="both"/>
        <w:rPr>
          <w:rFonts w:ascii="Times New Roman" w:eastAsia="Times New Roman" w:hAnsi="Times New Roman" w:cs="Times New Roman"/>
          <w:lang w:eastAsia="pt-BR"/>
        </w:rPr>
      </w:pPr>
    </w:p>
    <w:p w14:paraId="299E80A3" w14:textId="02E84B92" w:rsidR="00AE6737" w:rsidRPr="004B427C" w:rsidRDefault="00AE6737" w:rsidP="004B427C">
      <w:pPr>
        <w:spacing w:after="0" w:line="240" w:lineRule="auto"/>
        <w:jc w:val="both"/>
        <w:rPr>
          <w:rFonts w:ascii="Times New Roman" w:eastAsia="Times New Roman" w:hAnsi="Times New Roman" w:cs="Times New Roman"/>
          <w:lang w:eastAsia="pt-BR"/>
        </w:rPr>
      </w:pPr>
      <w:r w:rsidRPr="004B427C">
        <w:rPr>
          <w:rFonts w:ascii="Times New Roman" w:eastAsia="Times New Roman" w:hAnsi="Times New Roman" w:cs="Times New Roman"/>
          <w:lang w:eastAsia="pt-BR"/>
        </w:rPr>
        <w:t xml:space="preserve">SANMARTIN FERNANDES, Cíntia e HERSCHMANN, </w:t>
      </w:r>
      <w:proofErr w:type="spellStart"/>
      <w:proofErr w:type="gramStart"/>
      <w:r w:rsidRPr="004B427C">
        <w:rPr>
          <w:rFonts w:ascii="Times New Roman" w:eastAsia="Times New Roman" w:hAnsi="Times New Roman" w:cs="Times New Roman"/>
          <w:lang w:eastAsia="pt-BR"/>
        </w:rPr>
        <w:t>Micael</w:t>
      </w:r>
      <w:proofErr w:type="spellEnd"/>
      <w:r w:rsidRPr="004B427C">
        <w:rPr>
          <w:rFonts w:ascii="Times New Roman" w:eastAsia="Times New Roman" w:hAnsi="Times New Roman" w:cs="Times New Roman"/>
          <w:lang w:eastAsia="pt-BR"/>
        </w:rPr>
        <w:t>.</w:t>
      </w:r>
      <w:proofErr w:type="gramEnd"/>
      <w:r w:rsidRPr="004B427C">
        <w:rPr>
          <w:rFonts w:ascii="Times New Roman" w:eastAsia="Times New Roman" w:hAnsi="Times New Roman" w:cs="Times New Roman"/>
          <w:lang w:eastAsia="pt-BR"/>
        </w:rPr>
        <w:t>(</w:t>
      </w:r>
      <w:proofErr w:type="spellStart"/>
      <w:r w:rsidRPr="004B427C">
        <w:rPr>
          <w:rFonts w:ascii="Times New Roman" w:eastAsia="Times New Roman" w:hAnsi="Times New Roman" w:cs="Times New Roman"/>
          <w:lang w:eastAsia="pt-BR"/>
        </w:rPr>
        <w:t>orgs</w:t>
      </w:r>
      <w:proofErr w:type="spellEnd"/>
      <w:r w:rsidRPr="004B427C">
        <w:rPr>
          <w:rFonts w:ascii="Times New Roman" w:eastAsia="Times New Roman" w:hAnsi="Times New Roman" w:cs="Times New Roman"/>
          <w:lang w:eastAsia="pt-BR"/>
        </w:rPr>
        <w:t>).</w:t>
      </w:r>
      <w:r w:rsidRPr="004B427C">
        <w:rPr>
          <w:rFonts w:ascii="Times New Roman" w:eastAsia="Times New Roman" w:hAnsi="Times New Roman" w:cs="Times New Roman"/>
          <w:b/>
          <w:lang w:eastAsia="pt-BR"/>
        </w:rPr>
        <w:t>Cidades musicais: comunicação, territorialidade e política</w:t>
      </w:r>
      <w:r w:rsidRPr="004B427C">
        <w:rPr>
          <w:rFonts w:ascii="Times New Roman" w:eastAsia="Times New Roman" w:hAnsi="Times New Roman" w:cs="Times New Roman"/>
          <w:lang w:eastAsia="pt-BR"/>
        </w:rPr>
        <w:t>. Porto Alegre: Sulina, 2018.</w:t>
      </w:r>
    </w:p>
    <w:p w14:paraId="54EEC1E4" w14:textId="77777777" w:rsidR="004B74A3" w:rsidRPr="004B427C" w:rsidRDefault="004B74A3" w:rsidP="004B427C">
      <w:pPr>
        <w:spacing w:after="0" w:line="240" w:lineRule="auto"/>
        <w:jc w:val="both"/>
        <w:rPr>
          <w:rFonts w:ascii="Times New Roman" w:eastAsia="Times New Roman" w:hAnsi="Times New Roman" w:cs="Times New Roman"/>
          <w:lang w:eastAsia="pt-BR"/>
        </w:rPr>
      </w:pPr>
    </w:p>
    <w:p w14:paraId="220988ED" w14:textId="7142AFF1" w:rsidR="00907D6E" w:rsidRPr="004B427C" w:rsidRDefault="004B74A3" w:rsidP="004B427C">
      <w:pPr>
        <w:spacing w:after="0" w:line="240" w:lineRule="auto"/>
        <w:jc w:val="both"/>
        <w:rPr>
          <w:rFonts w:ascii="Times New Roman" w:eastAsia="Times New Roman" w:hAnsi="Times New Roman" w:cs="Times New Roman"/>
          <w:lang w:eastAsia="pt-BR"/>
        </w:rPr>
      </w:pPr>
      <w:r w:rsidRPr="004B427C">
        <w:rPr>
          <w:rFonts w:ascii="Times New Roman" w:eastAsia="Times New Roman" w:hAnsi="Times New Roman" w:cs="Times New Roman"/>
          <w:lang w:eastAsia="pt-BR"/>
        </w:rPr>
        <w:t xml:space="preserve">SOARES, Thiago. </w:t>
      </w:r>
      <w:r w:rsidRPr="004B427C">
        <w:rPr>
          <w:rFonts w:ascii="Times New Roman" w:eastAsia="Times New Roman" w:hAnsi="Times New Roman" w:cs="Times New Roman"/>
          <w:b/>
          <w:lang w:eastAsia="pt-BR"/>
        </w:rPr>
        <w:t>A Estética do Videoclipe</w:t>
      </w:r>
      <w:r w:rsidRPr="004B427C">
        <w:rPr>
          <w:rFonts w:ascii="Times New Roman" w:eastAsia="Times New Roman" w:hAnsi="Times New Roman" w:cs="Times New Roman"/>
          <w:lang w:eastAsia="pt-BR"/>
        </w:rPr>
        <w:t>. João Pessoa. Editora da UFPB, 2013.</w:t>
      </w:r>
    </w:p>
    <w:p w14:paraId="2664AECF" w14:textId="77777777" w:rsidR="00A530F2" w:rsidRPr="004B427C" w:rsidRDefault="00A530F2" w:rsidP="004B427C">
      <w:pPr>
        <w:spacing w:after="0" w:line="240" w:lineRule="auto"/>
        <w:jc w:val="both"/>
        <w:rPr>
          <w:rFonts w:ascii="Times New Roman" w:eastAsia="Times New Roman" w:hAnsi="Times New Roman" w:cs="Times New Roman"/>
          <w:lang w:eastAsia="pt-BR"/>
        </w:rPr>
      </w:pPr>
    </w:p>
    <w:p w14:paraId="7F92F138" w14:textId="3B6110FC" w:rsidR="00A530F2" w:rsidRPr="004B427C" w:rsidRDefault="00A530F2" w:rsidP="004B427C">
      <w:pPr>
        <w:spacing w:after="0" w:line="240" w:lineRule="auto"/>
        <w:jc w:val="both"/>
        <w:rPr>
          <w:rFonts w:ascii="Times New Roman" w:eastAsia="Times New Roman" w:hAnsi="Times New Roman" w:cs="Times New Roman"/>
          <w:lang w:eastAsia="pt-BR"/>
        </w:rPr>
      </w:pPr>
      <w:r w:rsidRPr="004B427C">
        <w:rPr>
          <w:rFonts w:ascii="Times New Roman" w:eastAsia="Times New Roman" w:hAnsi="Times New Roman" w:cs="Times New Roman"/>
          <w:lang w:eastAsia="pt-BR"/>
        </w:rPr>
        <w:t xml:space="preserve">THOMPSON, E. P. </w:t>
      </w:r>
      <w:r w:rsidRPr="004B427C">
        <w:rPr>
          <w:rFonts w:ascii="Times New Roman" w:eastAsia="Times New Roman" w:hAnsi="Times New Roman" w:cs="Times New Roman"/>
          <w:b/>
          <w:lang w:eastAsia="pt-BR"/>
        </w:rPr>
        <w:t>Costumes em comum: estudos sobre a cultura popular tradicional</w:t>
      </w:r>
      <w:r w:rsidRPr="004B427C">
        <w:rPr>
          <w:rFonts w:ascii="Times New Roman" w:eastAsia="Times New Roman" w:hAnsi="Times New Roman" w:cs="Times New Roman"/>
          <w:lang w:eastAsia="pt-BR"/>
        </w:rPr>
        <w:t xml:space="preserve">. Tradução </w:t>
      </w:r>
      <w:proofErr w:type="spellStart"/>
      <w:r w:rsidRPr="004B427C">
        <w:rPr>
          <w:rFonts w:ascii="Times New Roman" w:eastAsia="Times New Roman" w:hAnsi="Times New Roman" w:cs="Times New Roman"/>
          <w:lang w:eastAsia="pt-BR"/>
        </w:rPr>
        <w:t>Rosaura</w:t>
      </w:r>
      <w:proofErr w:type="spellEnd"/>
      <w:r w:rsidRPr="004B427C">
        <w:rPr>
          <w:rFonts w:ascii="Times New Roman" w:eastAsia="Times New Roman" w:hAnsi="Times New Roman" w:cs="Times New Roman"/>
          <w:lang w:eastAsia="pt-BR"/>
        </w:rPr>
        <w:t xml:space="preserve"> </w:t>
      </w:r>
      <w:proofErr w:type="spellStart"/>
      <w:r w:rsidRPr="004B427C">
        <w:rPr>
          <w:rFonts w:ascii="Times New Roman" w:eastAsia="Times New Roman" w:hAnsi="Times New Roman" w:cs="Times New Roman"/>
          <w:lang w:eastAsia="pt-BR"/>
        </w:rPr>
        <w:t>Eichemberg</w:t>
      </w:r>
      <w:proofErr w:type="spellEnd"/>
      <w:r w:rsidRPr="004B427C">
        <w:rPr>
          <w:rFonts w:ascii="Times New Roman" w:eastAsia="Times New Roman" w:hAnsi="Times New Roman" w:cs="Times New Roman"/>
          <w:lang w:eastAsia="pt-BR"/>
        </w:rPr>
        <w:t>. São Paulo: Companhia das Letras, 2008.</w:t>
      </w:r>
    </w:p>
    <w:p w14:paraId="15D55DF4" w14:textId="77777777" w:rsidR="00A530F2" w:rsidRPr="004B427C" w:rsidRDefault="00A530F2" w:rsidP="004B427C">
      <w:pPr>
        <w:spacing w:after="0" w:line="240" w:lineRule="auto"/>
        <w:jc w:val="both"/>
        <w:rPr>
          <w:rFonts w:ascii="Times New Roman" w:eastAsia="Times New Roman" w:hAnsi="Times New Roman" w:cs="Times New Roman"/>
          <w:lang w:eastAsia="pt-BR"/>
        </w:rPr>
      </w:pPr>
    </w:p>
    <w:p w14:paraId="6B7200BA" w14:textId="77777777" w:rsidR="008629F9" w:rsidRDefault="008629F9" w:rsidP="004B427C">
      <w:pPr>
        <w:spacing w:after="0" w:line="240" w:lineRule="auto"/>
        <w:jc w:val="both"/>
        <w:rPr>
          <w:rFonts w:ascii="Times New Roman" w:hAnsi="Times New Roman" w:cs="Times New Roman"/>
        </w:rPr>
      </w:pPr>
    </w:p>
    <w:p w14:paraId="0C9A6EFB" w14:textId="77777777" w:rsidR="008629F9" w:rsidRDefault="008629F9" w:rsidP="004B427C">
      <w:pPr>
        <w:spacing w:after="0" w:line="240" w:lineRule="auto"/>
        <w:jc w:val="both"/>
        <w:rPr>
          <w:rFonts w:ascii="Times New Roman" w:hAnsi="Times New Roman" w:cs="Times New Roman"/>
          <w:b/>
        </w:rPr>
      </w:pPr>
      <w:r w:rsidRPr="0051367F">
        <w:rPr>
          <w:rFonts w:ascii="Times New Roman" w:hAnsi="Times New Roman" w:cs="Times New Roman"/>
          <w:b/>
        </w:rPr>
        <w:t>Sites consultados:</w:t>
      </w:r>
    </w:p>
    <w:p w14:paraId="3D8C5788" w14:textId="77777777" w:rsidR="0051367F" w:rsidRPr="0051367F" w:rsidRDefault="0051367F" w:rsidP="004B427C">
      <w:pPr>
        <w:spacing w:after="0" w:line="240" w:lineRule="auto"/>
        <w:jc w:val="both"/>
        <w:rPr>
          <w:rFonts w:ascii="Times New Roman" w:hAnsi="Times New Roman" w:cs="Times New Roman"/>
          <w:b/>
        </w:rPr>
      </w:pPr>
    </w:p>
    <w:p w14:paraId="59BC06BE" w14:textId="55686B8B" w:rsidR="0051367F" w:rsidRDefault="0051367F" w:rsidP="004B427C">
      <w:pPr>
        <w:spacing w:after="0" w:line="240" w:lineRule="auto"/>
        <w:jc w:val="both"/>
        <w:rPr>
          <w:rFonts w:ascii="Times New Roman" w:hAnsi="Times New Roman" w:cs="Times New Roman"/>
        </w:rPr>
      </w:pPr>
      <w:r w:rsidRPr="0051367F">
        <w:rPr>
          <w:rFonts w:ascii="Times New Roman" w:hAnsi="Times New Roman" w:cs="Times New Roman"/>
        </w:rPr>
        <w:t xml:space="preserve">ARTRIANON. Obra de arte da semana: ‘TV </w:t>
      </w:r>
      <w:proofErr w:type="spellStart"/>
      <w:r w:rsidRPr="0051367F">
        <w:rPr>
          <w:rFonts w:ascii="Times New Roman" w:hAnsi="Times New Roman" w:cs="Times New Roman"/>
        </w:rPr>
        <w:t>Cello</w:t>
      </w:r>
      <w:proofErr w:type="spellEnd"/>
      <w:r w:rsidRPr="0051367F">
        <w:rPr>
          <w:rFonts w:ascii="Times New Roman" w:hAnsi="Times New Roman" w:cs="Times New Roman"/>
        </w:rPr>
        <w:t xml:space="preserve">’ de Nam </w:t>
      </w:r>
      <w:proofErr w:type="spellStart"/>
      <w:r w:rsidRPr="0051367F">
        <w:rPr>
          <w:rFonts w:ascii="Times New Roman" w:hAnsi="Times New Roman" w:cs="Times New Roman"/>
        </w:rPr>
        <w:t>June</w:t>
      </w:r>
      <w:proofErr w:type="spellEnd"/>
      <w:r w:rsidRPr="0051367F">
        <w:rPr>
          <w:rFonts w:ascii="Times New Roman" w:hAnsi="Times New Roman" w:cs="Times New Roman"/>
        </w:rPr>
        <w:t xml:space="preserve"> </w:t>
      </w:r>
      <w:proofErr w:type="spellStart"/>
      <w:r w:rsidRPr="0051367F">
        <w:rPr>
          <w:rFonts w:ascii="Times New Roman" w:hAnsi="Times New Roman" w:cs="Times New Roman"/>
        </w:rPr>
        <w:t>Paik</w:t>
      </w:r>
      <w:proofErr w:type="spellEnd"/>
      <w:r w:rsidRPr="0051367F">
        <w:rPr>
          <w:rFonts w:ascii="Times New Roman" w:hAnsi="Times New Roman" w:cs="Times New Roman"/>
        </w:rPr>
        <w:t>. Disponível em:</w:t>
      </w:r>
    </w:p>
    <w:p w14:paraId="6C9E8BC4" w14:textId="64F63BFE" w:rsidR="008629F9" w:rsidRDefault="0051367F" w:rsidP="004B427C">
      <w:pPr>
        <w:spacing w:after="0" w:line="240" w:lineRule="auto"/>
        <w:jc w:val="both"/>
        <w:rPr>
          <w:rFonts w:ascii="Times New Roman" w:hAnsi="Times New Roman" w:cs="Times New Roman"/>
        </w:rPr>
      </w:pPr>
      <w:r w:rsidRPr="0051367F">
        <w:rPr>
          <w:rFonts w:ascii="Times New Roman" w:hAnsi="Times New Roman" w:cs="Times New Roman"/>
        </w:rPr>
        <w:t xml:space="preserve"> </w:t>
      </w:r>
      <w:hyperlink r:id="rId26" w:history="1">
        <w:r w:rsidRPr="007A3142">
          <w:rPr>
            <w:rStyle w:val="Hyperlink"/>
            <w:rFonts w:ascii="Times New Roman" w:hAnsi="Times New Roman" w:cs="Times New Roman"/>
          </w:rPr>
          <w:t>https://artrianon.com/2019/12/10/obra-de-arte-da-semana-tv-cello-de-nam-june-paik</w:t>
        </w:r>
      </w:hyperlink>
      <w:proofErr w:type="gramStart"/>
      <w:r>
        <w:rPr>
          <w:rFonts w:ascii="Times New Roman" w:hAnsi="Times New Roman" w:cs="Times New Roman"/>
        </w:rPr>
        <w:t>.</w:t>
      </w:r>
      <w:proofErr w:type="gramEnd"/>
      <w:r w:rsidRPr="0051367F">
        <w:rPr>
          <w:rFonts w:ascii="Times New Roman" w:hAnsi="Times New Roman" w:cs="Times New Roman"/>
        </w:rPr>
        <w:t>Ac</w:t>
      </w:r>
      <w:r>
        <w:rPr>
          <w:rFonts w:ascii="Times New Roman" w:hAnsi="Times New Roman" w:cs="Times New Roman"/>
        </w:rPr>
        <w:t>esso dia 01 de setembro de 2021</w:t>
      </w:r>
    </w:p>
    <w:p w14:paraId="3A617BE6" w14:textId="77777777" w:rsidR="0051367F" w:rsidRDefault="0051367F" w:rsidP="004B427C">
      <w:pPr>
        <w:spacing w:after="0" w:line="240" w:lineRule="auto"/>
        <w:jc w:val="both"/>
        <w:rPr>
          <w:rFonts w:ascii="Times New Roman" w:hAnsi="Times New Roman" w:cs="Times New Roman"/>
        </w:rPr>
      </w:pPr>
    </w:p>
    <w:p w14:paraId="4C06C7DC" w14:textId="77777777" w:rsidR="0051367F" w:rsidRDefault="0051367F" w:rsidP="004B427C">
      <w:pPr>
        <w:spacing w:after="0" w:line="240" w:lineRule="auto"/>
        <w:jc w:val="both"/>
        <w:rPr>
          <w:rFonts w:ascii="Times New Roman" w:hAnsi="Times New Roman" w:cs="Times New Roman"/>
        </w:rPr>
      </w:pPr>
    </w:p>
    <w:p w14:paraId="692217D9" w14:textId="77777777" w:rsidR="0051367F" w:rsidRDefault="0051367F" w:rsidP="0051367F">
      <w:pPr>
        <w:spacing w:after="0" w:line="240" w:lineRule="auto"/>
        <w:jc w:val="both"/>
        <w:rPr>
          <w:rFonts w:ascii="Times New Roman" w:hAnsi="Times New Roman" w:cs="Times New Roman"/>
        </w:rPr>
      </w:pPr>
      <w:r>
        <w:rPr>
          <w:rFonts w:ascii="Times New Roman" w:hAnsi="Times New Roman" w:cs="Times New Roman"/>
        </w:rPr>
        <w:t xml:space="preserve">Pesquisa mostra que 82,7% dos domicílios têm acesso à internet. Disponível em </w:t>
      </w:r>
      <w:hyperlink r:id="rId27" w:history="1">
        <w:r w:rsidR="00FE36F1" w:rsidRPr="004B427C">
          <w:rPr>
            <w:rStyle w:val="Hyperlink"/>
            <w:rFonts w:ascii="Times New Roman" w:eastAsia="Times New Roman" w:hAnsi="Times New Roman" w:cs="Times New Roman"/>
            <w:iCs/>
            <w:lang w:eastAsia="pt-BR"/>
          </w:rPr>
          <w:t>https://www.gov.br/mcom/pt-br/noticias/2021/abril/pesquisa-mostra-que-82-7-dos-domicilios-brasileiros-tem-acesso-a-internet</w:t>
        </w:r>
      </w:hyperlink>
      <w:r>
        <w:rPr>
          <w:rStyle w:val="Hyperlink"/>
          <w:rFonts w:ascii="Times New Roman" w:eastAsia="Times New Roman" w:hAnsi="Times New Roman" w:cs="Times New Roman"/>
          <w:iCs/>
          <w:lang w:eastAsia="pt-BR"/>
        </w:rPr>
        <w:t xml:space="preserve">. </w:t>
      </w:r>
      <w:r w:rsidRPr="0051367F">
        <w:rPr>
          <w:rFonts w:ascii="Times New Roman" w:hAnsi="Times New Roman" w:cs="Times New Roman"/>
        </w:rPr>
        <w:t>Ac</w:t>
      </w:r>
      <w:r>
        <w:rPr>
          <w:rFonts w:ascii="Times New Roman" w:hAnsi="Times New Roman" w:cs="Times New Roman"/>
        </w:rPr>
        <w:t>esso dia 01 de setembro de 2021</w:t>
      </w:r>
    </w:p>
    <w:p w14:paraId="790C9445" w14:textId="5AC59641" w:rsidR="00FE36F1" w:rsidRPr="004B427C" w:rsidRDefault="00FE36F1" w:rsidP="004B427C">
      <w:pPr>
        <w:spacing w:after="0" w:line="240" w:lineRule="auto"/>
        <w:jc w:val="both"/>
        <w:rPr>
          <w:rFonts w:ascii="Times New Roman" w:eastAsia="Times New Roman" w:hAnsi="Times New Roman" w:cs="Times New Roman"/>
          <w:iCs/>
          <w:lang w:eastAsia="pt-BR"/>
        </w:rPr>
      </w:pPr>
    </w:p>
    <w:p w14:paraId="25EF8631" w14:textId="77777777" w:rsidR="00FE36F1" w:rsidRPr="004B427C" w:rsidRDefault="00FE36F1" w:rsidP="004B427C">
      <w:pPr>
        <w:spacing w:after="0" w:line="240" w:lineRule="auto"/>
        <w:jc w:val="both"/>
        <w:rPr>
          <w:rFonts w:ascii="Times New Roman" w:eastAsia="Times New Roman" w:hAnsi="Times New Roman" w:cs="Times New Roman"/>
          <w:iCs/>
          <w:lang w:eastAsia="pt-BR"/>
        </w:rPr>
      </w:pPr>
    </w:p>
    <w:p w14:paraId="4BB78712" w14:textId="77777777" w:rsidR="0051367F" w:rsidRDefault="0051367F" w:rsidP="0051367F">
      <w:pPr>
        <w:spacing w:after="0" w:line="240" w:lineRule="auto"/>
        <w:jc w:val="both"/>
        <w:rPr>
          <w:rFonts w:ascii="Times New Roman" w:hAnsi="Times New Roman" w:cs="Times New Roman"/>
        </w:rPr>
      </w:pPr>
      <w:r>
        <w:rPr>
          <w:rFonts w:ascii="Times New Roman" w:hAnsi="Times New Roman" w:cs="Times New Roman"/>
        </w:rPr>
        <w:t xml:space="preserve">TECHTUDO. Relembre a evolução do </w:t>
      </w:r>
      <w:proofErr w:type="spellStart"/>
      <w:r>
        <w:rPr>
          <w:rFonts w:ascii="Times New Roman" w:hAnsi="Times New Roman" w:cs="Times New Roman"/>
        </w:rPr>
        <w:t>streamimg</w:t>
      </w:r>
      <w:proofErr w:type="spellEnd"/>
      <w:r>
        <w:rPr>
          <w:rFonts w:ascii="Times New Roman" w:hAnsi="Times New Roman" w:cs="Times New Roman"/>
        </w:rPr>
        <w:t xml:space="preserve"> de vídeo e música entre 2010 e 2020. Disponível em </w:t>
      </w:r>
      <w:hyperlink r:id="rId28" w:history="1">
        <w:r w:rsidR="00FE36F1" w:rsidRPr="004B427C">
          <w:rPr>
            <w:rStyle w:val="Hyperlink"/>
            <w:rFonts w:ascii="Times New Roman" w:eastAsia="Times New Roman" w:hAnsi="Times New Roman" w:cs="Times New Roman"/>
            <w:iCs/>
            <w:lang w:eastAsia="pt-BR"/>
          </w:rPr>
          <w:t>https://www.techtudo.com.br/noticias/2020/12/relembre-a-evolucao-do-streaming-de-video-e-musica-entre-2010-e-2020.ghtml</w:t>
        </w:r>
      </w:hyperlink>
      <w:r>
        <w:rPr>
          <w:rStyle w:val="Hyperlink"/>
          <w:rFonts w:ascii="Times New Roman" w:eastAsia="Times New Roman" w:hAnsi="Times New Roman" w:cs="Times New Roman"/>
          <w:iCs/>
          <w:lang w:eastAsia="pt-BR"/>
        </w:rPr>
        <w:t xml:space="preserve"> </w:t>
      </w:r>
      <w:r w:rsidRPr="0051367F">
        <w:rPr>
          <w:rFonts w:ascii="Times New Roman" w:hAnsi="Times New Roman" w:cs="Times New Roman"/>
        </w:rPr>
        <w:t>Ac</w:t>
      </w:r>
      <w:r>
        <w:rPr>
          <w:rFonts w:ascii="Times New Roman" w:hAnsi="Times New Roman" w:cs="Times New Roman"/>
        </w:rPr>
        <w:t xml:space="preserve">esso dia 01 de setembro de </w:t>
      </w:r>
      <w:proofErr w:type="gramStart"/>
      <w:r>
        <w:rPr>
          <w:rFonts w:ascii="Times New Roman" w:hAnsi="Times New Roman" w:cs="Times New Roman"/>
        </w:rPr>
        <w:t>2021</w:t>
      </w:r>
      <w:proofErr w:type="gramEnd"/>
    </w:p>
    <w:p w14:paraId="23C3272E" w14:textId="36253037" w:rsidR="00FE36F1" w:rsidRPr="004B427C" w:rsidRDefault="00FE36F1" w:rsidP="004B427C">
      <w:pPr>
        <w:spacing w:after="0" w:line="240" w:lineRule="auto"/>
        <w:jc w:val="both"/>
        <w:rPr>
          <w:rFonts w:ascii="Times New Roman" w:eastAsia="Times New Roman" w:hAnsi="Times New Roman" w:cs="Times New Roman"/>
          <w:iCs/>
          <w:lang w:eastAsia="pt-BR"/>
        </w:rPr>
      </w:pPr>
    </w:p>
    <w:p w14:paraId="2CE27E86" w14:textId="77777777" w:rsidR="006E4018" w:rsidRPr="004B427C" w:rsidRDefault="006E4018" w:rsidP="004B427C">
      <w:pPr>
        <w:spacing w:after="0" w:line="240" w:lineRule="auto"/>
        <w:jc w:val="both"/>
        <w:rPr>
          <w:rFonts w:ascii="Times New Roman" w:eastAsia="Times New Roman" w:hAnsi="Times New Roman" w:cs="Times New Roman"/>
          <w:iCs/>
          <w:lang w:eastAsia="pt-BR"/>
        </w:rPr>
      </w:pPr>
    </w:p>
    <w:p w14:paraId="19C74575" w14:textId="77777777" w:rsidR="0051367F" w:rsidRDefault="0051367F" w:rsidP="0051367F">
      <w:pPr>
        <w:spacing w:after="0" w:line="240" w:lineRule="auto"/>
        <w:jc w:val="both"/>
        <w:rPr>
          <w:rFonts w:ascii="Times New Roman" w:hAnsi="Times New Roman" w:cs="Times New Roman"/>
        </w:rPr>
      </w:pPr>
      <w:r>
        <w:rPr>
          <w:rFonts w:ascii="Times New Roman" w:hAnsi="Times New Roman" w:cs="Times New Roman"/>
        </w:rPr>
        <w:t xml:space="preserve">NAÇÃO DA MÚSICA. Disponível em: </w:t>
      </w:r>
      <w:hyperlink r:id="rId29" w:history="1">
        <w:r w:rsidR="006E4018" w:rsidRPr="004B427C">
          <w:rPr>
            <w:rStyle w:val="Hyperlink"/>
            <w:rFonts w:ascii="Times New Roman" w:eastAsia="Times New Roman" w:hAnsi="Times New Roman" w:cs="Times New Roman"/>
            <w:iCs/>
            <w:lang w:eastAsia="pt-BR"/>
          </w:rPr>
          <w:t>https://br.nacaodamusica.com/posts/pabllo-vittar-karaoke-triste-com-t/</w:t>
        </w:r>
      </w:hyperlink>
      <w:r>
        <w:rPr>
          <w:rStyle w:val="Hyperlink"/>
          <w:rFonts w:ascii="Times New Roman" w:eastAsia="Times New Roman" w:hAnsi="Times New Roman" w:cs="Times New Roman"/>
          <w:iCs/>
          <w:lang w:eastAsia="pt-BR"/>
        </w:rPr>
        <w:t xml:space="preserve">. </w:t>
      </w:r>
      <w:r w:rsidRPr="0051367F">
        <w:rPr>
          <w:rFonts w:ascii="Times New Roman" w:hAnsi="Times New Roman" w:cs="Times New Roman"/>
        </w:rPr>
        <w:t>Ac</w:t>
      </w:r>
      <w:r>
        <w:rPr>
          <w:rFonts w:ascii="Times New Roman" w:hAnsi="Times New Roman" w:cs="Times New Roman"/>
        </w:rPr>
        <w:t>esso dia 01 de setembro de 2021</w:t>
      </w:r>
    </w:p>
    <w:p w14:paraId="5D3BA367" w14:textId="77777777" w:rsidR="006E4018" w:rsidRDefault="006E4018" w:rsidP="00FE36F1">
      <w:pPr>
        <w:spacing w:after="0" w:line="360" w:lineRule="auto"/>
        <w:jc w:val="both"/>
        <w:rPr>
          <w:rFonts w:ascii="Times New Roman" w:eastAsia="Times New Roman" w:hAnsi="Times New Roman" w:cs="Times New Roman"/>
          <w:iCs/>
          <w:sz w:val="24"/>
          <w:szCs w:val="24"/>
          <w:lang w:eastAsia="pt-BR"/>
        </w:rPr>
      </w:pPr>
      <w:bookmarkStart w:id="0" w:name="_GoBack"/>
      <w:bookmarkEnd w:id="0"/>
    </w:p>
    <w:sectPr w:rsidR="006E4018" w:rsidSect="0051367F">
      <w:headerReference w:type="default" r:id="rId30"/>
      <w:pgSz w:w="11906" w:h="16838"/>
      <w:pgMar w:top="1701" w:right="1134" w:bottom="851" w:left="1701"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9B9EA" w14:textId="77777777" w:rsidR="00873F73" w:rsidRDefault="00873F73" w:rsidP="00093BD9">
      <w:pPr>
        <w:spacing w:after="0" w:line="240" w:lineRule="auto"/>
      </w:pPr>
      <w:r>
        <w:separator/>
      </w:r>
    </w:p>
  </w:endnote>
  <w:endnote w:type="continuationSeparator" w:id="0">
    <w:p w14:paraId="52DB0779" w14:textId="77777777" w:rsidR="00873F73" w:rsidRDefault="00873F73" w:rsidP="00093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BFA1A" w14:textId="77777777" w:rsidR="00873F73" w:rsidRDefault="00873F73" w:rsidP="00093BD9">
      <w:pPr>
        <w:spacing w:after="0" w:line="240" w:lineRule="auto"/>
      </w:pPr>
      <w:r>
        <w:separator/>
      </w:r>
    </w:p>
  </w:footnote>
  <w:footnote w:type="continuationSeparator" w:id="0">
    <w:p w14:paraId="0D2384FA" w14:textId="77777777" w:rsidR="00873F73" w:rsidRDefault="00873F73" w:rsidP="00093BD9">
      <w:pPr>
        <w:spacing w:after="0" w:line="240" w:lineRule="auto"/>
      </w:pPr>
      <w:r>
        <w:continuationSeparator/>
      </w:r>
    </w:p>
  </w:footnote>
  <w:footnote w:id="1">
    <w:p w14:paraId="5D6B657E" w14:textId="653B25D2" w:rsidR="00DC3B0D" w:rsidRDefault="00DC3B0D" w:rsidP="00CD6444">
      <w:pPr>
        <w:pStyle w:val="Textodenotaderodap"/>
        <w:jc w:val="both"/>
      </w:pPr>
      <w:r>
        <w:rPr>
          <w:rStyle w:val="Refdenotaderodap"/>
        </w:rPr>
        <w:footnoteRef/>
      </w:r>
      <w:r>
        <w:t xml:space="preserve"> Universidade Federal de Juiz de Fora-UFJF. Docente no Programa de Pós-Graduação em Comunicação-</w:t>
      </w:r>
      <w:proofErr w:type="spellStart"/>
      <w:r>
        <w:t>PPGCom</w:t>
      </w:r>
      <w:proofErr w:type="spellEnd"/>
      <w:r>
        <w:t>-UFJF. Jornalista, Doutor em Comunicação (</w:t>
      </w:r>
      <w:proofErr w:type="spellStart"/>
      <w:proofErr w:type="gramStart"/>
      <w:r>
        <w:t>Ecopós</w:t>
      </w:r>
      <w:proofErr w:type="spellEnd"/>
      <w:r>
        <w:t>-UFRJ</w:t>
      </w:r>
      <w:proofErr w:type="gramEnd"/>
      <w:r>
        <w:t>). Coordenador do Projeto “Música para olhos e ouvidos” (UFJF).</w:t>
      </w:r>
    </w:p>
  </w:footnote>
  <w:footnote w:id="2">
    <w:p w14:paraId="7C217454" w14:textId="0FE062CB" w:rsidR="00DC3B0D" w:rsidRDefault="00DC3B0D" w:rsidP="00CD6444">
      <w:pPr>
        <w:pStyle w:val="Textodenotaderodap"/>
        <w:jc w:val="both"/>
      </w:pPr>
      <w:r>
        <w:rPr>
          <w:rStyle w:val="Refdenotaderodap"/>
        </w:rPr>
        <w:footnoteRef/>
      </w:r>
      <w:r>
        <w:t xml:space="preserve"> </w:t>
      </w:r>
      <w:r w:rsidR="00C713D4" w:rsidRPr="00C713D4">
        <w:t>Graduanda do curso Bacharelado Interdiscipl</w:t>
      </w:r>
      <w:r w:rsidR="00C713D4">
        <w:t>inar de Artes e Design da UFJF-</w:t>
      </w:r>
      <w:r w:rsidR="00C713D4" w:rsidRPr="00C713D4">
        <w:t>opção Cinema e Audiovisual</w:t>
      </w:r>
      <w:r>
        <w:t>.</w:t>
      </w:r>
    </w:p>
  </w:footnote>
  <w:footnote w:id="3">
    <w:p w14:paraId="42518A4A" w14:textId="6EC2E07B" w:rsidR="00DC3B0D" w:rsidRDefault="00DC3B0D" w:rsidP="00CD6444">
      <w:pPr>
        <w:pStyle w:val="Textodenotaderodap"/>
        <w:jc w:val="both"/>
      </w:pPr>
      <w:r>
        <w:rPr>
          <w:rStyle w:val="Refdenotaderodap"/>
        </w:rPr>
        <w:footnoteRef/>
      </w:r>
      <w:r>
        <w:t xml:space="preserve"> </w:t>
      </w:r>
      <w:r w:rsidR="00C713D4">
        <w:t>Mestrando em Artes</w:t>
      </w:r>
      <w:r w:rsidR="002534D9">
        <w:t>, Cultura e Linguagens-</w:t>
      </w:r>
      <w:r w:rsidR="00C713D4">
        <w:t xml:space="preserve"> UFJF. Bacharel em Artes e Design/ Artes Visuais UFJF.</w:t>
      </w:r>
    </w:p>
  </w:footnote>
  <w:footnote w:id="4">
    <w:p w14:paraId="70FE8A8A" w14:textId="472D2543" w:rsidR="00DC3B0D" w:rsidRDefault="00DC3B0D" w:rsidP="00CD6444">
      <w:pPr>
        <w:pStyle w:val="Textodenotaderodap"/>
        <w:jc w:val="both"/>
      </w:pPr>
      <w:r>
        <w:rPr>
          <w:rStyle w:val="Refdenotaderodap"/>
        </w:rPr>
        <w:footnoteRef/>
      </w:r>
      <w:r>
        <w:t xml:space="preserve"> </w:t>
      </w:r>
      <w:r w:rsidR="00C713D4" w:rsidRPr="00C713D4">
        <w:t>Graduanda do curso de Rádio, TV e Internet da UFJF</w:t>
      </w:r>
      <w:r w:rsidR="00C713D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1E56" w14:textId="2ECECADF" w:rsidR="00DC3B0D" w:rsidRPr="000444C9" w:rsidRDefault="00DC3B0D" w:rsidP="00410341">
    <w:pPr>
      <w:pStyle w:val="Cabealho"/>
      <w:ind w:left="-1701" w:right="140"/>
    </w:pPr>
    <w:r>
      <w:rPr>
        <w:noProof/>
        <w:lang w:eastAsia="pt-BR"/>
      </w:rPr>
      <w:drawing>
        <wp:inline distT="0" distB="0" distL="0" distR="0" wp14:anchorId="537043C7" wp14:editId="4E49AAD2">
          <wp:extent cx="7563494" cy="11049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494"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0131F"/>
    <w:multiLevelType w:val="hybridMultilevel"/>
    <w:tmpl w:val="9B4E8F76"/>
    <w:lvl w:ilvl="0" w:tplc="1EB0BF04">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EB14116"/>
    <w:multiLevelType w:val="hybridMultilevel"/>
    <w:tmpl w:val="9BC660FE"/>
    <w:lvl w:ilvl="0" w:tplc="4AFE87F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nsid w:val="10110AA0"/>
    <w:multiLevelType w:val="hybridMultilevel"/>
    <w:tmpl w:val="8F84617C"/>
    <w:lvl w:ilvl="0" w:tplc="72E2C992">
      <w:start w:val="12"/>
      <w:numFmt w:val="bullet"/>
      <w:lvlText w:val=""/>
      <w:lvlJc w:val="left"/>
      <w:pPr>
        <w:ind w:left="1069" w:hanging="360"/>
      </w:pPr>
      <w:rPr>
        <w:rFonts w:ascii="Symbol" w:eastAsia="Times New Roman"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
    <w:nsid w:val="70912BFA"/>
    <w:multiLevelType w:val="hybridMultilevel"/>
    <w:tmpl w:val="585049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BD9"/>
    <w:rsid w:val="00012DC1"/>
    <w:rsid w:val="00017881"/>
    <w:rsid w:val="00033988"/>
    <w:rsid w:val="000444C9"/>
    <w:rsid w:val="000466FE"/>
    <w:rsid w:val="00065CF6"/>
    <w:rsid w:val="00066523"/>
    <w:rsid w:val="000711D8"/>
    <w:rsid w:val="000822F0"/>
    <w:rsid w:val="00093BD9"/>
    <w:rsid w:val="000E17BC"/>
    <w:rsid w:val="000E21FC"/>
    <w:rsid w:val="00102511"/>
    <w:rsid w:val="00153517"/>
    <w:rsid w:val="001719EA"/>
    <w:rsid w:val="00186CBD"/>
    <w:rsid w:val="001B646C"/>
    <w:rsid w:val="001C6F74"/>
    <w:rsid w:val="001F1946"/>
    <w:rsid w:val="002109FE"/>
    <w:rsid w:val="002168F6"/>
    <w:rsid w:val="00217237"/>
    <w:rsid w:val="002534D9"/>
    <w:rsid w:val="0025425A"/>
    <w:rsid w:val="002D330B"/>
    <w:rsid w:val="002D4023"/>
    <w:rsid w:val="003364B5"/>
    <w:rsid w:val="00356E68"/>
    <w:rsid w:val="00361251"/>
    <w:rsid w:val="003D3281"/>
    <w:rsid w:val="003F4D20"/>
    <w:rsid w:val="00410341"/>
    <w:rsid w:val="004111A3"/>
    <w:rsid w:val="00415A37"/>
    <w:rsid w:val="004212C8"/>
    <w:rsid w:val="0043404E"/>
    <w:rsid w:val="00444C23"/>
    <w:rsid w:val="004501AF"/>
    <w:rsid w:val="00450839"/>
    <w:rsid w:val="00456A18"/>
    <w:rsid w:val="00470FDE"/>
    <w:rsid w:val="00472586"/>
    <w:rsid w:val="00494338"/>
    <w:rsid w:val="004B1DD4"/>
    <w:rsid w:val="004B427C"/>
    <w:rsid w:val="004B74A3"/>
    <w:rsid w:val="004C73B7"/>
    <w:rsid w:val="004D10E9"/>
    <w:rsid w:val="004D600B"/>
    <w:rsid w:val="004F1853"/>
    <w:rsid w:val="00504BDE"/>
    <w:rsid w:val="0051367F"/>
    <w:rsid w:val="00514AEA"/>
    <w:rsid w:val="00525B2B"/>
    <w:rsid w:val="0053055B"/>
    <w:rsid w:val="005A0650"/>
    <w:rsid w:val="005A7E3D"/>
    <w:rsid w:val="005B62AA"/>
    <w:rsid w:val="005C20FA"/>
    <w:rsid w:val="005D1F91"/>
    <w:rsid w:val="005F2926"/>
    <w:rsid w:val="00624A47"/>
    <w:rsid w:val="006304E0"/>
    <w:rsid w:val="00641034"/>
    <w:rsid w:val="006547CF"/>
    <w:rsid w:val="00665B7D"/>
    <w:rsid w:val="006836E7"/>
    <w:rsid w:val="006B4131"/>
    <w:rsid w:val="006B6D04"/>
    <w:rsid w:val="006D28C9"/>
    <w:rsid w:val="006D5535"/>
    <w:rsid w:val="006D7413"/>
    <w:rsid w:val="006E1A30"/>
    <w:rsid w:val="006E4018"/>
    <w:rsid w:val="006E78C2"/>
    <w:rsid w:val="007316B8"/>
    <w:rsid w:val="007417FB"/>
    <w:rsid w:val="00754C26"/>
    <w:rsid w:val="0077225A"/>
    <w:rsid w:val="00772952"/>
    <w:rsid w:val="00786F36"/>
    <w:rsid w:val="0079562F"/>
    <w:rsid w:val="007B2509"/>
    <w:rsid w:val="007D45AE"/>
    <w:rsid w:val="007E6FDD"/>
    <w:rsid w:val="007F61B3"/>
    <w:rsid w:val="00804208"/>
    <w:rsid w:val="00820D77"/>
    <w:rsid w:val="00835A1F"/>
    <w:rsid w:val="00846D54"/>
    <w:rsid w:val="008629F9"/>
    <w:rsid w:val="00866474"/>
    <w:rsid w:val="00870D51"/>
    <w:rsid w:val="00873F73"/>
    <w:rsid w:val="008819DE"/>
    <w:rsid w:val="00896C70"/>
    <w:rsid w:val="008A2037"/>
    <w:rsid w:val="008A3D35"/>
    <w:rsid w:val="008C5592"/>
    <w:rsid w:val="008D0F17"/>
    <w:rsid w:val="008D223F"/>
    <w:rsid w:val="008F792C"/>
    <w:rsid w:val="00907D6E"/>
    <w:rsid w:val="00910C6B"/>
    <w:rsid w:val="0092021A"/>
    <w:rsid w:val="0092032E"/>
    <w:rsid w:val="00926F15"/>
    <w:rsid w:val="00951264"/>
    <w:rsid w:val="00960886"/>
    <w:rsid w:val="00992C55"/>
    <w:rsid w:val="009A615C"/>
    <w:rsid w:val="009B7FBC"/>
    <w:rsid w:val="009F057C"/>
    <w:rsid w:val="00A24058"/>
    <w:rsid w:val="00A530F2"/>
    <w:rsid w:val="00A7066C"/>
    <w:rsid w:val="00A75445"/>
    <w:rsid w:val="00A93389"/>
    <w:rsid w:val="00A93A5D"/>
    <w:rsid w:val="00AB53D2"/>
    <w:rsid w:val="00AE2F5F"/>
    <w:rsid w:val="00AE6737"/>
    <w:rsid w:val="00B14505"/>
    <w:rsid w:val="00B22408"/>
    <w:rsid w:val="00B24979"/>
    <w:rsid w:val="00B4799D"/>
    <w:rsid w:val="00B57339"/>
    <w:rsid w:val="00BD740D"/>
    <w:rsid w:val="00BE16EC"/>
    <w:rsid w:val="00BF57E4"/>
    <w:rsid w:val="00C27457"/>
    <w:rsid w:val="00C51F36"/>
    <w:rsid w:val="00C63A5F"/>
    <w:rsid w:val="00C713D4"/>
    <w:rsid w:val="00CA21D5"/>
    <w:rsid w:val="00CD6444"/>
    <w:rsid w:val="00CE656A"/>
    <w:rsid w:val="00D01ACA"/>
    <w:rsid w:val="00D03874"/>
    <w:rsid w:val="00D23C3E"/>
    <w:rsid w:val="00D43784"/>
    <w:rsid w:val="00D55396"/>
    <w:rsid w:val="00D714AE"/>
    <w:rsid w:val="00D760A2"/>
    <w:rsid w:val="00D8681D"/>
    <w:rsid w:val="00D8690D"/>
    <w:rsid w:val="00D87007"/>
    <w:rsid w:val="00D87F15"/>
    <w:rsid w:val="00D94C8A"/>
    <w:rsid w:val="00D951E7"/>
    <w:rsid w:val="00DA6119"/>
    <w:rsid w:val="00DC3B0D"/>
    <w:rsid w:val="00E40F35"/>
    <w:rsid w:val="00E9401B"/>
    <w:rsid w:val="00E96B3C"/>
    <w:rsid w:val="00EC1C14"/>
    <w:rsid w:val="00F12F7E"/>
    <w:rsid w:val="00F456B4"/>
    <w:rsid w:val="00F46F55"/>
    <w:rsid w:val="00F56C1D"/>
    <w:rsid w:val="00F61D38"/>
    <w:rsid w:val="00F649AB"/>
    <w:rsid w:val="00F86993"/>
    <w:rsid w:val="00F97C1C"/>
    <w:rsid w:val="00FA2D08"/>
    <w:rsid w:val="00FC7DC8"/>
    <w:rsid w:val="00FD67DE"/>
    <w:rsid w:val="00FE36F1"/>
    <w:rsid w:val="00FF5D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D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93B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3BD9"/>
  </w:style>
  <w:style w:type="paragraph" w:styleId="Rodap">
    <w:name w:val="footer"/>
    <w:basedOn w:val="Normal"/>
    <w:link w:val="RodapChar"/>
    <w:uiPriority w:val="99"/>
    <w:unhideWhenUsed/>
    <w:rsid w:val="00093BD9"/>
    <w:pPr>
      <w:tabs>
        <w:tab w:val="center" w:pos="4252"/>
        <w:tab w:val="right" w:pos="8504"/>
      </w:tabs>
      <w:spacing w:after="0" w:line="240" w:lineRule="auto"/>
    </w:pPr>
  </w:style>
  <w:style w:type="character" w:customStyle="1" w:styleId="RodapChar">
    <w:name w:val="Rodapé Char"/>
    <w:basedOn w:val="Fontepargpadro"/>
    <w:link w:val="Rodap"/>
    <w:uiPriority w:val="99"/>
    <w:rsid w:val="00093BD9"/>
  </w:style>
  <w:style w:type="paragraph" w:styleId="Textodenotaderodap">
    <w:name w:val="footnote text"/>
    <w:basedOn w:val="Normal"/>
    <w:link w:val="TextodenotaderodapChar"/>
    <w:semiHidden/>
    <w:rsid w:val="00514AEA"/>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514AEA"/>
    <w:rPr>
      <w:rFonts w:ascii="Times New Roman" w:eastAsia="Times New Roman" w:hAnsi="Times New Roman" w:cs="Times New Roman"/>
      <w:sz w:val="20"/>
      <w:szCs w:val="20"/>
      <w:lang w:eastAsia="pt-BR"/>
    </w:rPr>
  </w:style>
  <w:style w:type="character" w:styleId="Refdenotaderodap">
    <w:name w:val="footnote reference"/>
    <w:semiHidden/>
    <w:rsid w:val="00514AEA"/>
    <w:rPr>
      <w:vertAlign w:val="superscript"/>
    </w:rPr>
  </w:style>
  <w:style w:type="paragraph" w:styleId="Textodebalo">
    <w:name w:val="Balloon Text"/>
    <w:basedOn w:val="Normal"/>
    <w:link w:val="TextodebaloChar"/>
    <w:uiPriority w:val="99"/>
    <w:semiHidden/>
    <w:unhideWhenUsed/>
    <w:rsid w:val="00FA2D0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A2D08"/>
    <w:rPr>
      <w:rFonts w:ascii="Tahoma" w:hAnsi="Tahoma" w:cs="Tahoma"/>
      <w:sz w:val="16"/>
      <w:szCs w:val="16"/>
    </w:rPr>
  </w:style>
  <w:style w:type="character" w:styleId="Hyperlink">
    <w:name w:val="Hyperlink"/>
    <w:basedOn w:val="Fontepargpadro"/>
    <w:uiPriority w:val="99"/>
    <w:unhideWhenUsed/>
    <w:rsid w:val="001719EA"/>
    <w:rPr>
      <w:color w:val="0563C1" w:themeColor="hyperlink"/>
      <w:u w:val="single"/>
    </w:rPr>
  </w:style>
  <w:style w:type="paragraph" w:styleId="PargrafodaLista">
    <w:name w:val="List Paragraph"/>
    <w:basedOn w:val="Normal"/>
    <w:uiPriority w:val="34"/>
    <w:qFormat/>
    <w:rsid w:val="0079562F"/>
    <w:pPr>
      <w:ind w:left="720"/>
      <w:contextualSpacing/>
    </w:pPr>
  </w:style>
  <w:style w:type="character" w:styleId="TextodoEspaoReservado">
    <w:name w:val="Placeholder Text"/>
    <w:basedOn w:val="Fontepargpadro"/>
    <w:uiPriority w:val="99"/>
    <w:semiHidden/>
    <w:rsid w:val="00217237"/>
    <w:rPr>
      <w:color w:val="808080"/>
    </w:rPr>
  </w:style>
  <w:style w:type="paragraph" w:styleId="Legenda">
    <w:name w:val="caption"/>
    <w:basedOn w:val="Normal"/>
    <w:next w:val="Normal"/>
    <w:uiPriority w:val="35"/>
    <w:unhideWhenUsed/>
    <w:qFormat/>
    <w:rsid w:val="00361251"/>
    <w:pPr>
      <w:spacing w:after="200" w:line="240" w:lineRule="auto"/>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93B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3BD9"/>
  </w:style>
  <w:style w:type="paragraph" w:styleId="Rodap">
    <w:name w:val="footer"/>
    <w:basedOn w:val="Normal"/>
    <w:link w:val="RodapChar"/>
    <w:uiPriority w:val="99"/>
    <w:unhideWhenUsed/>
    <w:rsid w:val="00093BD9"/>
    <w:pPr>
      <w:tabs>
        <w:tab w:val="center" w:pos="4252"/>
        <w:tab w:val="right" w:pos="8504"/>
      </w:tabs>
      <w:spacing w:after="0" w:line="240" w:lineRule="auto"/>
    </w:pPr>
  </w:style>
  <w:style w:type="character" w:customStyle="1" w:styleId="RodapChar">
    <w:name w:val="Rodapé Char"/>
    <w:basedOn w:val="Fontepargpadro"/>
    <w:link w:val="Rodap"/>
    <w:uiPriority w:val="99"/>
    <w:rsid w:val="00093BD9"/>
  </w:style>
  <w:style w:type="paragraph" w:styleId="Textodenotaderodap">
    <w:name w:val="footnote text"/>
    <w:basedOn w:val="Normal"/>
    <w:link w:val="TextodenotaderodapChar"/>
    <w:semiHidden/>
    <w:rsid w:val="00514AEA"/>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514AEA"/>
    <w:rPr>
      <w:rFonts w:ascii="Times New Roman" w:eastAsia="Times New Roman" w:hAnsi="Times New Roman" w:cs="Times New Roman"/>
      <w:sz w:val="20"/>
      <w:szCs w:val="20"/>
      <w:lang w:eastAsia="pt-BR"/>
    </w:rPr>
  </w:style>
  <w:style w:type="character" w:styleId="Refdenotaderodap">
    <w:name w:val="footnote reference"/>
    <w:semiHidden/>
    <w:rsid w:val="00514AEA"/>
    <w:rPr>
      <w:vertAlign w:val="superscript"/>
    </w:rPr>
  </w:style>
  <w:style w:type="paragraph" w:styleId="Textodebalo">
    <w:name w:val="Balloon Text"/>
    <w:basedOn w:val="Normal"/>
    <w:link w:val="TextodebaloChar"/>
    <w:uiPriority w:val="99"/>
    <w:semiHidden/>
    <w:unhideWhenUsed/>
    <w:rsid w:val="00FA2D0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A2D08"/>
    <w:rPr>
      <w:rFonts w:ascii="Tahoma" w:hAnsi="Tahoma" w:cs="Tahoma"/>
      <w:sz w:val="16"/>
      <w:szCs w:val="16"/>
    </w:rPr>
  </w:style>
  <w:style w:type="character" w:styleId="Hyperlink">
    <w:name w:val="Hyperlink"/>
    <w:basedOn w:val="Fontepargpadro"/>
    <w:uiPriority w:val="99"/>
    <w:unhideWhenUsed/>
    <w:rsid w:val="001719EA"/>
    <w:rPr>
      <w:color w:val="0563C1" w:themeColor="hyperlink"/>
      <w:u w:val="single"/>
    </w:rPr>
  </w:style>
  <w:style w:type="paragraph" w:styleId="PargrafodaLista">
    <w:name w:val="List Paragraph"/>
    <w:basedOn w:val="Normal"/>
    <w:uiPriority w:val="34"/>
    <w:qFormat/>
    <w:rsid w:val="0079562F"/>
    <w:pPr>
      <w:ind w:left="720"/>
      <w:contextualSpacing/>
    </w:pPr>
  </w:style>
  <w:style w:type="character" w:styleId="TextodoEspaoReservado">
    <w:name w:val="Placeholder Text"/>
    <w:basedOn w:val="Fontepargpadro"/>
    <w:uiPriority w:val="99"/>
    <w:semiHidden/>
    <w:rsid w:val="00217237"/>
    <w:rPr>
      <w:color w:val="808080"/>
    </w:rPr>
  </w:style>
  <w:style w:type="paragraph" w:styleId="Legenda">
    <w:name w:val="caption"/>
    <w:basedOn w:val="Normal"/>
    <w:next w:val="Normal"/>
    <w:uiPriority w:val="35"/>
    <w:unhideWhenUsed/>
    <w:qFormat/>
    <w:rsid w:val="00361251"/>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artrianon.com/2019/12/10/obra-de-arte-da-semana-tv-cello-de-nam-june-paik"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musimid.mus.br/revistamusimid/index.php/musimid/issue/view/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br.nacaodamusica.com/posts/pabllo-vittar-karaoke-triste-com-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atlas.jor.b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techtudo.com.br/noticias/2020/12/relembre-a-evolucao-do-streaming-de-video-e-musica-entre-2010-e-2020.g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gov.br/mcom/pt-br/noticias/2021/abril/pesquisa-mostra-que-82-7-dos-domicilios-brasileiros-tem-acesso-a-interne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121D5-4CD5-4339-83A0-F1711A025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4843</TotalTime>
  <Pages>17</Pages>
  <Words>6792</Words>
  <Characters>37425</Characters>
  <Application>Microsoft Office Word</Application>
  <DocSecurity>0</DocSecurity>
  <Lines>594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dc:description/>
  <cp:lastModifiedBy>Jhonatan Mata</cp:lastModifiedBy>
  <cp:revision>60</cp:revision>
  <dcterms:created xsi:type="dcterms:W3CDTF">2021-07-15T00:59:00Z</dcterms:created>
  <dcterms:modified xsi:type="dcterms:W3CDTF">2021-09-06T23:39:00Z</dcterms:modified>
</cp:coreProperties>
</file>