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59EF9B0" w14:textId="2688274A" w:rsidR="002E6040" w:rsidRPr="007174E2" w:rsidRDefault="008E0828" w:rsidP="002E6040">
      <w:pPr>
        <w:pStyle w:val="ABNT"/>
        <w:ind w:firstLine="0"/>
        <w:jc w:val="center"/>
        <w:rPr>
          <w:b/>
          <w:sz w:val="28"/>
          <w:szCs w:val="24"/>
        </w:rPr>
      </w:pPr>
      <w:r w:rsidRPr="007174E2">
        <w:rPr>
          <w:b/>
          <w:sz w:val="28"/>
          <w:szCs w:val="24"/>
        </w:rPr>
        <w:t>TERAPIA NUTRIICONAL ENTERAL E PARENTERAL: COMPLICAÇÕES NUTRICIONAIS MAIS RECORRENTES</w:t>
      </w:r>
      <w:r w:rsidR="00E33D68" w:rsidRPr="007174E2">
        <w:rPr>
          <w:b/>
          <w:sz w:val="28"/>
          <w:szCs w:val="24"/>
        </w:rPr>
        <w:t xml:space="preserve"> – UMA REVISÃO</w:t>
      </w:r>
    </w:p>
    <w:p w14:paraId="7D81ED97" w14:textId="77777777" w:rsidR="008E0828" w:rsidRPr="0020553B" w:rsidRDefault="008E0828" w:rsidP="008E0828">
      <w:pPr>
        <w:pStyle w:val="ABNT"/>
        <w:jc w:val="right"/>
        <w:rPr>
          <w:sz w:val="20"/>
          <w:szCs w:val="20"/>
        </w:rPr>
      </w:pPr>
      <w:r w:rsidRPr="0020553B">
        <w:rPr>
          <w:sz w:val="20"/>
          <w:szCs w:val="20"/>
        </w:rPr>
        <w:t>Nunes, Luana Dos Santos Nunes</w:t>
      </w:r>
      <w:r>
        <w:rPr>
          <w:sz w:val="20"/>
          <w:szCs w:val="20"/>
        </w:rPr>
        <w:t xml:space="preserve"> </w:t>
      </w:r>
      <w:r w:rsidRPr="0020553B">
        <w:rPr>
          <w:sz w:val="20"/>
          <w:szCs w:val="20"/>
        </w:rPr>
        <w:t>¹</w:t>
      </w:r>
    </w:p>
    <w:p w14:paraId="7C84BC74" w14:textId="77777777" w:rsidR="008E0828" w:rsidRPr="0020553B" w:rsidRDefault="008E0828" w:rsidP="008E0828">
      <w:pPr>
        <w:pStyle w:val="ABNT"/>
        <w:jc w:val="right"/>
        <w:rPr>
          <w:sz w:val="20"/>
          <w:szCs w:val="20"/>
          <w:vertAlign w:val="superscript"/>
        </w:rPr>
      </w:pPr>
      <w:r w:rsidRPr="0020553B">
        <w:rPr>
          <w:sz w:val="20"/>
          <w:szCs w:val="20"/>
        </w:rPr>
        <w:t>Carvalho, Ananda Peixoto Costa</w:t>
      </w:r>
      <w:r>
        <w:rPr>
          <w:sz w:val="20"/>
          <w:szCs w:val="20"/>
        </w:rPr>
        <w:t xml:space="preserve"> </w:t>
      </w:r>
      <w:r w:rsidRPr="0020553B">
        <w:rPr>
          <w:sz w:val="20"/>
          <w:szCs w:val="20"/>
          <w:vertAlign w:val="superscript"/>
        </w:rPr>
        <w:t>2</w:t>
      </w:r>
    </w:p>
    <w:p w14:paraId="181B5D31" w14:textId="3B560366" w:rsidR="002E6040" w:rsidRDefault="001E3DD5" w:rsidP="001E3DD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Carvalho</w:t>
      </w:r>
      <w:r w:rsidR="002E6040"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Bruna Silva de 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7A4EB5F9" w14:textId="4FB8D357" w:rsidR="001E3DD5" w:rsidRDefault="001E3DD5" w:rsidP="001E3DD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Rosário, Gabriele Lopes do </w:t>
      </w:r>
      <w:r>
        <w:rPr>
          <w:sz w:val="20"/>
          <w:szCs w:val="20"/>
          <w:vertAlign w:val="superscript"/>
        </w:rPr>
        <w:t>4</w:t>
      </w:r>
    </w:p>
    <w:p w14:paraId="0090891A" w14:textId="3CA22F88" w:rsidR="001E3DD5" w:rsidRDefault="001E3DD5" w:rsidP="001E3DD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Junior, Gilson Batista Sousa </w:t>
      </w:r>
      <w:r>
        <w:rPr>
          <w:sz w:val="20"/>
          <w:szCs w:val="20"/>
          <w:vertAlign w:val="superscript"/>
        </w:rPr>
        <w:t>5</w:t>
      </w:r>
    </w:p>
    <w:p w14:paraId="571E77E8" w14:textId="74A27B24" w:rsidR="001E3DD5" w:rsidRDefault="001E3DD5" w:rsidP="00067553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Trapp</w:t>
      </w:r>
      <w:bookmarkStart w:id="0" w:name="_GoBack"/>
      <w:r>
        <w:rPr>
          <w:sz w:val="20"/>
          <w:szCs w:val="20"/>
        </w:rPr>
        <w:t xml:space="preserve">, Heloísa Mello </w:t>
      </w:r>
      <w:bookmarkEnd w:id="0"/>
      <w:r>
        <w:rPr>
          <w:sz w:val="20"/>
          <w:szCs w:val="20"/>
          <w:vertAlign w:val="superscript"/>
        </w:rPr>
        <w:t>6</w:t>
      </w:r>
    </w:p>
    <w:p w14:paraId="185B07D8" w14:textId="77777777" w:rsidR="00067553" w:rsidRPr="001E3DD5" w:rsidRDefault="00067553" w:rsidP="00067553">
      <w:pPr>
        <w:pStyle w:val="ABNT"/>
        <w:jc w:val="right"/>
        <w:rPr>
          <w:sz w:val="20"/>
          <w:szCs w:val="20"/>
          <w:vertAlign w:val="superscript"/>
        </w:rPr>
      </w:pPr>
    </w:p>
    <w:p w14:paraId="588DEB98" w14:textId="21E857C7" w:rsidR="00884DE6" w:rsidRPr="001430DB" w:rsidRDefault="002E6040" w:rsidP="001430DB">
      <w:pPr>
        <w:pStyle w:val="ABNT"/>
        <w:spacing w:line="240" w:lineRule="auto"/>
        <w:ind w:firstLine="0"/>
        <w:rPr>
          <w:szCs w:val="24"/>
        </w:rPr>
      </w:pPr>
      <w:r w:rsidRPr="00067553">
        <w:rPr>
          <w:b/>
          <w:szCs w:val="24"/>
        </w:rPr>
        <w:t xml:space="preserve">RESUMO: </w:t>
      </w:r>
      <w:r w:rsidR="00E33D68" w:rsidRPr="00067553">
        <w:rPr>
          <w:szCs w:val="24"/>
        </w:rPr>
        <w:t xml:space="preserve">A Terapia </w:t>
      </w:r>
      <w:r w:rsidR="00067553" w:rsidRPr="00067553">
        <w:rPr>
          <w:szCs w:val="24"/>
        </w:rPr>
        <w:t>Nutricional visa</w:t>
      </w:r>
      <w:r w:rsidR="00E33D68" w:rsidRPr="00067553">
        <w:rPr>
          <w:szCs w:val="24"/>
        </w:rPr>
        <w:t xml:space="preserve"> recuperar ou preservar o estado nutricional de pacientes que apresentam uma ingestão oral</w:t>
      </w:r>
      <w:r w:rsidR="00E33D68" w:rsidRPr="00067553">
        <w:rPr>
          <w:szCs w:val="24"/>
        </w:rPr>
        <w:t xml:space="preserve"> </w:t>
      </w:r>
      <w:r w:rsidR="00AA4CC2">
        <w:rPr>
          <w:szCs w:val="24"/>
        </w:rPr>
        <w:t>e/</w:t>
      </w:r>
      <w:r w:rsidR="00E33D68" w:rsidRPr="00067553">
        <w:rPr>
          <w:szCs w:val="24"/>
        </w:rPr>
        <w:t>ou gastrointestinal</w:t>
      </w:r>
      <w:r w:rsidR="00E33D68" w:rsidRPr="00067553">
        <w:rPr>
          <w:szCs w:val="24"/>
        </w:rPr>
        <w:t xml:space="preserve"> total ou parcialmente comprometida</w:t>
      </w:r>
      <w:r w:rsidR="00E33D68" w:rsidRPr="00067553">
        <w:rPr>
          <w:szCs w:val="24"/>
        </w:rPr>
        <w:t>,</w:t>
      </w:r>
      <w:r w:rsidR="00884DE6" w:rsidRPr="00067553">
        <w:rPr>
          <w:szCs w:val="24"/>
        </w:rPr>
        <w:t xml:space="preserve"> </w:t>
      </w:r>
      <w:r w:rsidR="00AA4CC2">
        <w:rPr>
          <w:szCs w:val="24"/>
        </w:rPr>
        <w:t>para</w:t>
      </w:r>
      <w:r w:rsidR="00884DE6" w:rsidRPr="00067553">
        <w:rPr>
          <w:szCs w:val="24"/>
        </w:rPr>
        <w:t xml:space="preserve"> que os indivíduos</w:t>
      </w:r>
      <w:r w:rsidR="00E33D68" w:rsidRPr="00067553">
        <w:rPr>
          <w:szCs w:val="24"/>
        </w:rPr>
        <w:t xml:space="preserve"> </w:t>
      </w:r>
      <w:r w:rsidR="00884DE6" w:rsidRPr="00067553">
        <w:rPr>
          <w:szCs w:val="24"/>
        </w:rPr>
        <w:t>apresentem</w:t>
      </w:r>
      <w:r w:rsidR="00E33D68" w:rsidRPr="00067553">
        <w:rPr>
          <w:szCs w:val="24"/>
        </w:rPr>
        <w:t xml:space="preserve"> uma </w:t>
      </w:r>
      <w:r w:rsidR="00AA4CC2">
        <w:rPr>
          <w:szCs w:val="24"/>
        </w:rPr>
        <w:t>adequada</w:t>
      </w:r>
      <w:r w:rsidR="00E33D68" w:rsidRPr="00067553">
        <w:rPr>
          <w:szCs w:val="24"/>
        </w:rPr>
        <w:t xml:space="preserve"> </w:t>
      </w:r>
      <w:r w:rsidR="00884DE6" w:rsidRPr="00067553">
        <w:rPr>
          <w:szCs w:val="24"/>
        </w:rPr>
        <w:t>ingestão</w:t>
      </w:r>
      <w:r w:rsidR="00AA4CC2">
        <w:rPr>
          <w:szCs w:val="24"/>
        </w:rPr>
        <w:t xml:space="preserve"> e/ou aporte nutricional, visando</w:t>
      </w:r>
      <w:r w:rsidR="00E33D68" w:rsidRPr="00067553">
        <w:rPr>
          <w:szCs w:val="24"/>
        </w:rPr>
        <w:t xml:space="preserve"> a realização do</w:t>
      </w:r>
      <w:r w:rsidR="00884DE6" w:rsidRPr="00067553">
        <w:rPr>
          <w:szCs w:val="24"/>
        </w:rPr>
        <w:t>s</w:t>
      </w:r>
      <w:r w:rsidR="00E33D68" w:rsidRPr="00067553">
        <w:rPr>
          <w:szCs w:val="24"/>
        </w:rPr>
        <w:t xml:space="preserve"> processo</w:t>
      </w:r>
      <w:r w:rsidR="00884DE6" w:rsidRPr="00067553">
        <w:rPr>
          <w:szCs w:val="24"/>
        </w:rPr>
        <w:t>s</w:t>
      </w:r>
      <w:r w:rsidR="00E33D68" w:rsidRPr="00067553">
        <w:rPr>
          <w:szCs w:val="24"/>
        </w:rPr>
        <w:t xml:space="preserve"> digestório</w:t>
      </w:r>
      <w:r w:rsidR="00884DE6" w:rsidRPr="00067553">
        <w:rPr>
          <w:szCs w:val="24"/>
        </w:rPr>
        <w:t xml:space="preserve"> e metabólicos necessários</w:t>
      </w:r>
      <w:r w:rsidR="00E33D68" w:rsidRPr="00067553">
        <w:rPr>
          <w:szCs w:val="24"/>
        </w:rPr>
        <w:t>,</w:t>
      </w:r>
      <w:r w:rsidR="00884DE6" w:rsidRPr="00067553">
        <w:rPr>
          <w:szCs w:val="24"/>
        </w:rPr>
        <w:t xml:space="preserve"> </w:t>
      </w:r>
      <w:r w:rsidR="00AA4CC2">
        <w:rPr>
          <w:szCs w:val="24"/>
        </w:rPr>
        <w:t>para</w:t>
      </w:r>
      <w:r w:rsidR="00884DE6" w:rsidRPr="00067553">
        <w:rPr>
          <w:szCs w:val="24"/>
        </w:rPr>
        <w:t xml:space="preserve"> aumentar a sobrevida do paciente, apesar d</w:t>
      </w:r>
      <w:r w:rsidR="00AA4CC2">
        <w:rPr>
          <w:szCs w:val="24"/>
        </w:rPr>
        <w:t>os riscos que compõe cada terapia</w:t>
      </w:r>
      <w:r w:rsidR="00E33D68" w:rsidRPr="00067553">
        <w:rPr>
          <w:szCs w:val="24"/>
        </w:rPr>
        <w:t xml:space="preserve">. </w:t>
      </w:r>
      <w:r w:rsidR="00884DE6" w:rsidRPr="00067553">
        <w:rPr>
          <w:szCs w:val="24"/>
        </w:rPr>
        <w:t>A</w:t>
      </w:r>
      <w:r w:rsidR="00067553" w:rsidRPr="00067553">
        <w:rPr>
          <w:szCs w:val="24"/>
        </w:rPr>
        <w:t xml:space="preserve"> Terapia Nutricional E</w:t>
      </w:r>
      <w:r w:rsidR="00E33D68" w:rsidRPr="00067553">
        <w:rPr>
          <w:szCs w:val="24"/>
        </w:rPr>
        <w:t>nteral</w:t>
      </w:r>
      <w:r w:rsidR="00067553" w:rsidRPr="00067553">
        <w:rPr>
          <w:szCs w:val="24"/>
        </w:rPr>
        <w:t xml:space="preserve"> (TNE)</w:t>
      </w:r>
      <w:r w:rsidR="00E33D68" w:rsidRPr="00067553">
        <w:rPr>
          <w:szCs w:val="24"/>
        </w:rPr>
        <w:t xml:space="preserve"> </w:t>
      </w:r>
      <w:r w:rsidR="00E33D68" w:rsidRPr="00067553">
        <w:rPr>
          <w:szCs w:val="24"/>
        </w:rPr>
        <w:t>e</w:t>
      </w:r>
      <w:r w:rsidR="00067553" w:rsidRPr="00067553">
        <w:rPr>
          <w:szCs w:val="24"/>
        </w:rPr>
        <w:t xml:space="preserve"> Terapia Nutricional</w:t>
      </w:r>
      <w:r w:rsidR="00E33D68" w:rsidRPr="00067553">
        <w:rPr>
          <w:szCs w:val="24"/>
        </w:rPr>
        <w:t xml:space="preserve"> </w:t>
      </w:r>
      <w:r w:rsidR="00067553" w:rsidRPr="00067553">
        <w:rPr>
          <w:szCs w:val="24"/>
        </w:rPr>
        <w:t>P</w:t>
      </w:r>
      <w:r w:rsidR="00E33D68" w:rsidRPr="00067553">
        <w:rPr>
          <w:szCs w:val="24"/>
        </w:rPr>
        <w:t xml:space="preserve">arenteral </w:t>
      </w:r>
      <w:r w:rsidR="00067553" w:rsidRPr="00067553">
        <w:rPr>
          <w:szCs w:val="24"/>
        </w:rPr>
        <w:t>(TNP)</w:t>
      </w:r>
      <w:r w:rsidR="00AA4CC2">
        <w:rPr>
          <w:szCs w:val="24"/>
        </w:rPr>
        <w:t xml:space="preserve"> </w:t>
      </w:r>
      <w:r w:rsidR="00E33D68" w:rsidRPr="00067553">
        <w:rPr>
          <w:szCs w:val="24"/>
        </w:rPr>
        <w:t>es</w:t>
      </w:r>
      <w:r w:rsidR="00E33D68" w:rsidRPr="00067553">
        <w:rPr>
          <w:szCs w:val="24"/>
        </w:rPr>
        <w:t>tão</w:t>
      </w:r>
      <w:r w:rsidR="00E33D68" w:rsidRPr="00067553">
        <w:rPr>
          <w:szCs w:val="24"/>
        </w:rPr>
        <w:t xml:space="preserve"> sujeita</w:t>
      </w:r>
      <w:r w:rsidR="00E33D68" w:rsidRPr="00067553">
        <w:rPr>
          <w:szCs w:val="24"/>
        </w:rPr>
        <w:t>s</w:t>
      </w:r>
      <w:r w:rsidR="00E33D68" w:rsidRPr="00067553">
        <w:rPr>
          <w:szCs w:val="24"/>
        </w:rPr>
        <w:t xml:space="preserve"> a diversas complicações,</w:t>
      </w:r>
      <w:r w:rsidR="00884DE6" w:rsidRPr="00067553">
        <w:rPr>
          <w:szCs w:val="24"/>
        </w:rPr>
        <w:t xml:space="preserve"> </w:t>
      </w:r>
      <w:r w:rsidR="00E33D68" w:rsidRPr="00067553">
        <w:rPr>
          <w:szCs w:val="24"/>
        </w:rPr>
        <w:t>podendo interferir</w:t>
      </w:r>
      <w:r w:rsidR="00E33D68" w:rsidRPr="00067553">
        <w:rPr>
          <w:szCs w:val="24"/>
        </w:rPr>
        <w:t xml:space="preserve"> diretamente</w:t>
      </w:r>
      <w:r w:rsidR="00E33D68" w:rsidRPr="00067553">
        <w:rPr>
          <w:szCs w:val="24"/>
        </w:rPr>
        <w:t xml:space="preserve"> no aporte nutricional e calórico do paciente</w:t>
      </w:r>
      <w:r w:rsidR="00E33D68" w:rsidRPr="00067553">
        <w:rPr>
          <w:szCs w:val="24"/>
        </w:rPr>
        <w:t>,</w:t>
      </w:r>
      <w:r w:rsidR="00E33D68" w:rsidRPr="00067553">
        <w:rPr>
          <w:szCs w:val="24"/>
        </w:rPr>
        <w:t xml:space="preserve"> </w:t>
      </w:r>
      <w:r w:rsidR="00AA4CC2">
        <w:rPr>
          <w:szCs w:val="24"/>
        </w:rPr>
        <w:t>trazendo dificuldades</w:t>
      </w:r>
      <w:r w:rsidR="00E33D68" w:rsidRPr="00067553">
        <w:rPr>
          <w:szCs w:val="24"/>
        </w:rPr>
        <w:t xml:space="preserve"> </w:t>
      </w:r>
      <w:r w:rsidR="00E33D68" w:rsidRPr="00067553">
        <w:rPr>
          <w:szCs w:val="24"/>
        </w:rPr>
        <w:t>a sua evolução clínica</w:t>
      </w:r>
      <w:r w:rsidR="00E33D68" w:rsidRPr="00067553">
        <w:rPr>
          <w:szCs w:val="24"/>
        </w:rPr>
        <w:t xml:space="preserve">. </w:t>
      </w:r>
      <w:r w:rsidR="00AA4CC2">
        <w:rPr>
          <w:szCs w:val="24"/>
        </w:rPr>
        <w:t>As c</w:t>
      </w:r>
      <w:r w:rsidR="00884DE6" w:rsidRPr="00067553">
        <w:rPr>
          <w:szCs w:val="24"/>
        </w:rPr>
        <w:t>omplicações gastrointestinais, mecânicas, infecciosas e metabólicas</w:t>
      </w:r>
      <w:r w:rsidR="00AA4CC2">
        <w:rPr>
          <w:szCs w:val="24"/>
        </w:rPr>
        <w:t>, são as mais esperadas em uso da nutrição</w:t>
      </w:r>
      <w:r w:rsidR="00884DE6" w:rsidRPr="00067553">
        <w:rPr>
          <w:szCs w:val="24"/>
        </w:rPr>
        <w:t xml:space="preserve"> enteral. Já as complicações mecânicas, metabólicas e infecciosas, são mais presenciadas na nutrição parenteral. Foi realizado</w:t>
      </w:r>
      <w:r w:rsidR="00751A9B" w:rsidRPr="00067553">
        <w:rPr>
          <w:szCs w:val="24"/>
        </w:rPr>
        <w:t xml:space="preserve"> </w:t>
      </w:r>
      <w:r w:rsidR="00751A9B" w:rsidRPr="00067553">
        <w:rPr>
          <w:szCs w:val="24"/>
        </w:rPr>
        <w:t>uma revisão de literatura</w:t>
      </w:r>
      <w:r w:rsidR="00AA4CC2">
        <w:rPr>
          <w:szCs w:val="24"/>
        </w:rPr>
        <w:t xml:space="preserve"> dos últimos 7 anos</w:t>
      </w:r>
      <w:r w:rsidR="00751A9B" w:rsidRPr="00067553">
        <w:rPr>
          <w:szCs w:val="24"/>
        </w:rPr>
        <w:t>, de caráter descritivo e qualitativo, publicados nas bases de dados da LILACS, MEDLINE</w:t>
      </w:r>
      <w:r w:rsidR="00AA4CC2">
        <w:rPr>
          <w:szCs w:val="24"/>
        </w:rPr>
        <w:t xml:space="preserve"> </w:t>
      </w:r>
      <w:r w:rsidR="00751A9B" w:rsidRPr="00067553">
        <w:rPr>
          <w:szCs w:val="24"/>
        </w:rPr>
        <w:t xml:space="preserve">e </w:t>
      </w:r>
      <w:r w:rsidR="00751A9B" w:rsidRPr="00067553">
        <w:rPr>
          <w:i/>
          <w:iCs/>
          <w:szCs w:val="24"/>
        </w:rPr>
        <w:t>ScienceDirect</w:t>
      </w:r>
      <w:r w:rsidR="00AA4CC2">
        <w:rPr>
          <w:i/>
          <w:iCs/>
          <w:szCs w:val="24"/>
        </w:rPr>
        <w:t xml:space="preserve">. </w:t>
      </w:r>
      <w:r w:rsidR="00751A9B" w:rsidRPr="00067553">
        <w:rPr>
          <w:szCs w:val="24"/>
        </w:rPr>
        <w:t>Diferentes complicações podem estar associadas ao uso da TNE, como: vômito, diarreia, aumento do volume residual gástrico, náusea, constipação, remoção ou perda da sonda</w:t>
      </w:r>
      <w:r w:rsidR="00AA4CC2">
        <w:rPr>
          <w:szCs w:val="24"/>
        </w:rPr>
        <w:t xml:space="preserve">, com comprometimento para a sua </w:t>
      </w:r>
      <w:r w:rsidR="00751A9B" w:rsidRPr="00067553">
        <w:rPr>
          <w:szCs w:val="24"/>
        </w:rPr>
        <w:t xml:space="preserve">reintegração; instabilidade hemodinâmica; </w:t>
      </w:r>
      <w:r w:rsidR="000D760E">
        <w:rPr>
          <w:szCs w:val="24"/>
        </w:rPr>
        <w:t>juntamente com</w:t>
      </w:r>
      <w:r w:rsidR="00751A9B" w:rsidRPr="00067553">
        <w:rPr>
          <w:szCs w:val="24"/>
        </w:rPr>
        <w:t xml:space="preserve"> longos períodos de jejum devido a outras formas de abordagens terapêuticas</w:t>
      </w:r>
      <w:r w:rsidR="00751A9B" w:rsidRPr="00067553">
        <w:rPr>
          <w:szCs w:val="24"/>
        </w:rPr>
        <w:t xml:space="preserve">. </w:t>
      </w:r>
      <w:r w:rsidR="000D760E">
        <w:rPr>
          <w:szCs w:val="24"/>
        </w:rPr>
        <w:t>Em relação a</w:t>
      </w:r>
      <w:r w:rsidR="00067553" w:rsidRPr="00067553">
        <w:rPr>
          <w:szCs w:val="24"/>
        </w:rPr>
        <w:t xml:space="preserve"> TNE</w:t>
      </w:r>
      <w:r w:rsidR="00751A9B" w:rsidRPr="00067553">
        <w:rPr>
          <w:szCs w:val="24"/>
        </w:rPr>
        <w:t xml:space="preserve">, as principais complicações apresentadas pelos pacientes </w:t>
      </w:r>
      <w:r w:rsidR="000D760E">
        <w:rPr>
          <w:szCs w:val="24"/>
        </w:rPr>
        <w:t>tem sido</w:t>
      </w:r>
      <w:r w:rsidR="00751A9B" w:rsidRPr="00067553">
        <w:rPr>
          <w:szCs w:val="24"/>
        </w:rPr>
        <w:t xml:space="preserve"> a diarreia</w:t>
      </w:r>
      <w:r w:rsidR="000D760E">
        <w:rPr>
          <w:szCs w:val="24"/>
        </w:rPr>
        <w:t>, que</w:t>
      </w:r>
      <w:r w:rsidR="00751A9B" w:rsidRPr="00067553">
        <w:rPr>
          <w:szCs w:val="24"/>
        </w:rPr>
        <w:t xml:space="preserve"> é relatada em </w:t>
      </w:r>
      <w:r w:rsidR="00751A9B" w:rsidRPr="00067553">
        <w:rPr>
          <w:szCs w:val="24"/>
        </w:rPr>
        <w:t>57%</w:t>
      </w:r>
      <w:r w:rsidR="00751A9B" w:rsidRPr="00067553">
        <w:rPr>
          <w:szCs w:val="24"/>
        </w:rPr>
        <w:t xml:space="preserve"> dos casos devido ao </w:t>
      </w:r>
      <w:r w:rsidR="00751A9B" w:rsidRPr="00067553">
        <w:rPr>
          <w:szCs w:val="24"/>
        </w:rPr>
        <w:t xml:space="preserve">alto volume residual </w:t>
      </w:r>
      <w:r w:rsidR="00C447C3" w:rsidRPr="00067553">
        <w:rPr>
          <w:szCs w:val="24"/>
        </w:rPr>
        <w:t>gástrico, procedida</w:t>
      </w:r>
      <w:r w:rsidR="000D760E">
        <w:rPr>
          <w:szCs w:val="24"/>
        </w:rPr>
        <w:t xml:space="preserve"> na maioria dos casos de</w:t>
      </w:r>
      <w:r w:rsidR="00751A9B" w:rsidRPr="00067553">
        <w:rPr>
          <w:szCs w:val="24"/>
        </w:rPr>
        <w:t xml:space="preserve"> vômito</w:t>
      </w:r>
      <w:r w:rsidR="000D760E">
        <w:rPr>
          <w:szCs w:val="24"/>
        </w:rPr>
        <w:t>s</w:t>
      </w:r>
      <w:r w:rsidR="00751A9B" w:rsidRPr="00067553">
        <w:rPr>
          <w:szCs w:val="24"/>
        </w:rPr>
        <w:t xml:space="preserve"> (24%) e constipação</w:t>
      </w:r>
      <w:r w:rsidR="000D760E">
        <w:rPr>
          <w:szCs w:val="24"/>
        </w:rPr>
        <w:t xml:space="preserve"> intestinal</w:t>
      </w:r>
      <w:r w:rsidR="00751A9B" w:rsidRPr="00067553">
        <w:rPr>
          <w:szCs w:val="24"/>
        </w:rPr>
        <w:t xml:space="preserve"> (19%)</w:t>
      </w:r>
      <w:r w:rsidR="00751A9B" w:rsidRPr="00067553">
        <w:rPr>
          <w:szCs w:val="24"/>
        </w:rPr>
        <w:t xml:space="preserve">. </w:t>
      </w:r>
      <w:r w:rsidR="003C1891" w:rsidRPr="00067553">
        <w:rPr>
          <w:szCs w:val="24"/>
        </w:rPr>
        <w:t xml:space="preserve">Na </w:t>
      </w:r>
      <w:r w:rsidR="00067553" w:rsidRPr="00067553">
        <w:rPr>
          <w:szCs w:val="24"/>
        </w:rPr>
        <w:t>TNP</w:t>
      </w:r>
      <w:r w:rsidR="000D760E">
        <w:rPr>
          <w:szCs w:val="24"/>
        </w:rPr>
        <w:t xml:space="preserve"> </w:t>
      </w:r>
      <w:r w:rsidR="003C1891" w:rsidRPr="00067553">
        <w:rPr>
          <w:szCs w:val="24"/>
        </w:rPr>
        <w:t>destaca-se a hiperglicemi</w:t>
      </w:r>
      <w:r w:rsidR="00C447C3" w:rsidRPr="00067553">
        <w:rPr>
          <w:szCs w:val="24"/>
        </w:rPr>
        <w:t xml:space="preserve">a, alterações lipídicas e hídricas, além de trombose, infecções, desregulação no balanço de eletrólitos </w:t>
      </w:r>
      <w:r w:rsidR="003C1891" w:rsidRPr="00067553">
        <w:rPr>
          <w:szCs w:val="24"/>
        </w:rPr>
        <w:t xml:space="preserve">(hipocalemia, hipomagnesemia), hiponatremia e a uremia. </w:t>
      </w:r>
      <w:r w:rsidR="000D760E">
        <w:rPr>
          <w:szCs w:val="24"/>
        </w:rPr>
        <w:t>Portanto, o</w:t>
      </w:r>
      <w:r w:rsidR="00C447C3" w:rsidRPr="00067553">
        <w:rPr>
          <w:szCs w:val="24"/>
        </w:rPr>
        <w:t xml:space="preserve"> acompanhamento e monitoramento multidisciplinar em ambas vias de nutrição é de suma importância para a evolução positiva do paciente, </w:t>
      </w:r>
      <w:r w:rsidR="00067553" w:rsidRPr="00067553">
        <w:rPr>
          <w:szCs w:val="24"/>
        </w:rPr>
        <w:t xml:space="preserve">ressaltando a relevância da atuação do nutricionista como profissional responsável para a realização das </w:t>
      </w:r>
      <w:r w:rsidR="00C447C3" w:rsidRPr="00067553">
        <w:rPr>
          <w:szCs w:val="24"/>
        </w:rPr>
        <w:t xml:space="preserve">prescrições </w:t>
      </w:r>
      <w:r w:rsidR="00067553" w:rsidRPr="00067553">
        <w:rPr>
          <w:szCs w:val="24"/>
        </w:rPr>
        <w:t xml:space="preserve">da TNE e TNP, </w:t>
      </w:r>
      <w:r w:rsidR="00C447C3" w:rsidRPr="00067553">
        <w:rPr>
          <w:szCs w:val="24"/>
        </w:rPr>
        <w:t>em concordância com a prescrição médica</w:t>
      </w:r>
      <w:r w:rsidR="00067553" w:rsidRPr="00067553">
        <w:rPr>
          <w:szCs w:val="24"/>
        </w:rPr>
        <w:t>. Destacando também</w:t>
      </w:r>
      <w:r w:rsidR="00AA4CC2">
        <w:rPr>
          <w:szCs w:val="24"/>
        </w:rPr>
        <w:t>,</w:t>
      </w:r>
      <w:r w:rsidR="00067553" w:rsidRPr="00067553">
        <w:rPr>
          <w:szCs w:val="24"/>
        </w:rPr>
        <w:t xml:space="preserve"> a importância de </w:t>
      </w:r>
      <w:r w:rsidR="00C447C3" w:rsidRPr="00067553">
        <w:rPr>
          <w:szCs w:val="24"/>
        </w:rPr>
        <w:t>realizar a avaliação nutricional</w:t>
      </w:r>
      <w:r w:rsidR="00AA4CC2">
        <w:rPr>
          <w:szCs w:val="24"/>
        </w:rPr>
        <w:t xml:space="preserve"> dos pacientes de forma</w:t>
      </w:r>
      <w:r w:rsidR="00C447C3" w:rsidRPr="00067553">
        <w:rPr>
          <w:szCs w:val="24"/>
        </w:rPr>
        <w:t xml:space="preserve"> </w:t>
      </w:r>
      <w:r w:rsidR="00067553" w:rsidRPr="00067553">
        <w:rPr>
          <w:szCs w:val="24"/>
        </w:rPr>
        <w:t xml:space="preserve">adequada e frequente, </w:t>
      </w:r>
      <w:r w:rsidR="00AA4CC2">
        <w:rPr>
          <w:szCs w:val="24"/>
        </w:rPr>
        <w:t>possibilitando</w:t>
      </w:r>
      <w:r w:rsidR="00C447C3" w:rsidRPr="00067553">
        <w:rPr>
          <w:szCs w:val="24"/>
        </w:rPr>
        <w:t xml:space="preserve"> o controle do estado clínico do paciente e a prevenção de desordens associadas a TNE</w:t>
      </w:r>
      <w:r w:rsidR="00067553" w:rsidRPr="00067553">
        <w:rPr>
          <w:szCs w:val="24"/>
        </w:rPr>
        <w:t xml:space="preserve"> e TNP</w:t>
      </w:r>
      <w:r w:rsidR="00C447C3" w:rsidRPr="00067553">
        <w:rPr>
          <w:szCs w:val="24"/>
        </w:rPr>
        <w:t>, em prol da saúde e bem-estar. </w:t>
      </w:r>
    </w:p>
    <w:p w14:paraId="71234292" w14:textId="1E40E7B8" w:rsidR="002E6040" w:rsidRPr="00E33D68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3342E3" w:rsidRPr="00E33D68">
        <w:rPr>
          <w:szCs w:val="24"/>
        </w:rPr>
        <w:t>Nutrição enteral</w:t>
      </w:r>
      <w:r w:rsidR="00E33D68" w:rsidRPr="00E33D68">
        <w:rPr>
          <w:szCs w:val="24"/>
        </w:rPr>
        <w:t xml:space="preserve"> e parenteral</w:t>
      </w:r>
      <w:r w:rsidR="003342E3" w:rsidRPr="00E33D68">
        <w:rPr>
          <w:szCs w:val="24"/>
        </w:rPr>
        <w:t xml:space="preserve">, </w:t>
      </w:r>
      <w:r w:rsidR="00C447C3">
        <w:rPr>
          <w:szCs w:val="24"/>
        </w:rPr>
        <w:t>Complicações</w:t>
      </w:r>
      <w:r w:rsidR="00E33D68" w:rsidRPr="00E33D68">
        <w:rPr>
          <w:szCs w:val="24"/>
        </w:rPr>
        <w:t xml:space="preserve">, </w:t>
      </w:r>
      <w:r w:rsidR="00E33D68" w:rsidRPr="00E33D68">
        <w:rPr>
          <w:szCs w:val="24"/>
        </w:rPr>
        <w:t>Pacientes críticos</w:t>
      </w:r>
    </w:p>
    <w:p w14:paraId="1FB563EB" w14:textId="1B349988" w:rsidR="00E33D68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hyperlink r:id="rId7" w:history="1">
        <w:r w:rsidR="00E33D68" w:rsidRPr="0063685B">
          <w:rPr>
            <w:rStyle w:val="Hyperlink"/>
            <w:szCs w:val="24"/>
          </w:rPr>
          <w:t>luana.nunes31@hotmail.com</w:t>
        </w:r>
      </w:hyperlink>
      <w:r w:rsidR="00E33D68">
        <w:rPr>
          <w:szCs w:val="24"/>
        </w:rPr>
        <w:t xml:space="preserve">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118DF48" w14:textId="77777777" w:rsidR="00067553" w:rsidRDefault="002E6040" w:rsidP="00067553">
      <w:pPr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lastRenderedPageBreak/>
        <w:t xml:space="preserve">REFERÊNCIAS: </w:t>
      </w:r>
    </w:p>
    <w:p w14:paraId="5E2894ED" w14:textId="77777777" w:rsidR="007174E2" w:rsidRPr="007174E2" w:rsidRDefault="00067553" w:rsidP="007174E2">
      <w:pPr>
        <w:rPr>
          <w:rFonts w:ascii="Times New Roman" w:hAnsi="Times New Roman" w:cs="Times New Roman"/>
          <w:sz w:val="24"/>
          <w:szCs w:val="24"/>
        </w:rPr>
      </w:pPr>
      <w:r w:rsidRPr="007174E2">
        <w:rPr>
          <w:rFonts w:ascii="Times New Roman" w:hAnsi="Times New Roman" w:cs="Times New Roman"/>
          <w:sz w:val="24"/>
          <w:szCs w:val="24"/>
        </w:rPr>
        <w:t xml:space="preserve">BRASIL. Ministério da Saúde. Agência Nacional de Vigilância Sanitária – </w:t>
      </w:r>
      <w:r w:rsidRPr="007174E2">
        <w:rPr>
          <w:rFonts w:ascii="Times New Roman" w:hAnsi="Times New Roman" w:cs="Times New Roman"/>
          <w:b/>
          <w:bCs/>
          <w:sz w:val="24"/>
          <w:szCs w:val="24"/>
        </w:rPr>
        <w:t>ANVISA. Resolução RCD nº 63 de 6 de julho de 2000</w:t>
      </w:r>
      <w:r w:rsidRPr="007174E2">
        <w:rPr>
          <w:rFonts w:ascii="Times New Roman" w:hAnsi="Times New Roman" w:cs="Times New Roman"/>
          <w:sz w:val="24"/>
          <w:szCs w:val="24"/>
        </w:rPr>
        <w:t xml:space="preserve">. Aprova o Regulamento Técnico para fixar os requisitos mínimos exigidos para a Terapia de Nutrição Enteral. Disponível em: </w:t>
      </w:r>
      <w:hyperlink r:id="rId8" w:history="1">
        <w:r w:rsidRPr="007174E2">
          <w:rPr>
            <w:rStyle w:val="Hyperlink"/>
            <w:rFonts w:ascii="Times New Roman" w:hAnsi="Times New Roman" w:cs="Times New Roman"/>
            <w:sz w:val="24"/>
            <w:szCs w:val="24"/>
          </w:rPr>
          <w:t>http://bvsms.saude.gov.br/bvs/saudelegis/anvisa/2000/rdc0063_06_07_2000.html</w:t>
        </w:r>
      </w:hyperlink>
      <w:r w:rsidRPr="007174E2">
        <w:rPr>
          <w:rFonts w:ascii="Times New Roman" w:hAnsi="Times New Roman" w:cs="Times New Roman"/>
          <w:sz w:val="24"/>
          <w:szCs w:val="24"/>
        </w:rPr>
        <w:t xml:space="preserve">. Acesso em: </w:t>
      </w:r>
      <w:r w:rsidRPr="007174E2">
        <w:rPr>
          <w:rFonts w:ascii="Times New Roman" w:hAnsi="Times New Roman" w:cs="Times New Roman"/>
          <w:sz w:val="24"/>
          <w:szCs w:val="24"/>
        </w:rPr>
        <w:t>29</w:t>
      </w:r>
      <w:r w:rsidRPr="00717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4E2">
        <w:rPr>
          <w:rFonts w:ascii="Times New Roman" w:hAnsi="Times New Roman" w:cs="Times New Roman"/>
          <w:sz w:val="24"/>
          <w:szCs w:val="24"/>
        </w:rPr>
        <w:t>Nov</w:t>
      </w:r>
      <w:r w:rsidRPr="007174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74E2">
        <w:rPr>
          <w:rFonts w:ascii="Times New Roman" w:hAnsi="Times New Roman" w:cs="Times New Roman"/>
          <w:sz w:val="24"/>
          <w:szCs w:val="24"/>
        </w:rPr>
        <w:t xml:space="preserve"> 202</w:t>
      </w:r>
      <w:r w:rsidRPr="007174E2">
        <w:rPr>
          <w:rFonts w:ascii="Times New Roman" w:hAnsi="Times New Roman" w:cs="Times New Roman"/>
          <w:sz w:val="24"/>
          <w:szCs w:val="24"/>
        </w:rPr>
        <w:t>2</w:t>
      </w:r>
      <w:r w:rsidRPr="007174E2">
        <w:rPr>
          <w:rFonts w:ascii="Times New Roman" w:hAnsi="Times New Roman" w:cs="Times New Roman"/>
          <w:sz w:val="24"/>
          <w:szCs w:val="24"/>
        </w:rPr>
        <w:t>.</w:t>
      </w:r>
    </w:p>
    <w:p w14:paraId="33A8BA0B" w14:textId="0BA543D9" w:rsidR="00BD78BB" w:rsidRPr="007174E2" w:rsidRDefault="00BD78BB" w:rsidP="007174E2">
      <w:pPr>
        <w:rPr>
          <w:rFonts w:ascii="Times New Roman" w:hAnsi="Times New Roman" w:cs="Times New Roman"/>
          <w:sz w:val="24"/>
          <w:szCs w:val="24"/>
        </w:rPr>
      </w:pPr>
      <w:r w:rsidRPr="007174E2">
        <w:rPr>
          <w:rFonts w:ascii="Times New Roman" w:hAnsi="Times New Roman" w:cs="Times New Roman"/>
          <w:sz w:val="24"/>
          <w:szCs w:val="24"/>
        </w:rPr>
        <w:t>Granjeiro, Mayra &amp; Borges, Sheila &amp; Fortes, Renata. (2020). Complicações e desfechos clínicos de pacientes em uso de nutrição parenteral em um hospital público do Distrito Federal. Braspen Journal. 35. 244-251. 10.37111/braspenj.2020353008.</w:t>
      </w:r>
    </w:p>
    <w:p w14:paraId="7434D3D3" w14:textId="22037BC1" w:rsidR="00BD78BB" w:rsidRPr="007174E2" w:rsidRDefault="00BD78BB" w:rsidP="007174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4E2">
        <w:rPr>
          <w:rFonts w:ascii="Times New Roman" w:hAnsi="Times New Roman" w:cs="Times New Roman"/>
          <w:sz w:val="24"/>
          <w:szCs w:val="24"/>
        </w:rPr>
        <w:t>MAZZARO AL, Coelho MS, Souza BAT, Ceniccola GD. Perfil de pacientes em nutrição parenteral e a influência do estado nutricional no tempo de acompanhamento da equipe multiprofissional de terapia nutricional. BRASPEN J. 2019;</w:t>
      </w:r>
      <w:r w:rsidRPr="007174E2">
        <w:rPr>
          <w:rFonts w:ascii="Times New Roman" w:hAnsi="Times New Roman" w:cs="Times New Roman"/>
          <w:sz w:val="24"/>
          <w:szCs w:val="24"/>
        </w:rPr>
        <w:t xml:space="preserve"> v</w:t>
      </w:r>
      <w:r w:rsidRPr="007174E2">
        <w:rPr>
          <w:rFonts w:ascii="Times New Roman" w:hAnsi="Times New Roman" w:cs="Times New Roman"/>
          <w:sz w:val="24"/>
          <w:szCs w:val="24"/>
        </w:rPr>
        <w:t>34(3):287-92</w:t>
      </w:r>
    </w:p>
    <w:p w14:paraId="0F5D065B" w14:textId="17957715" w:rsidR="00BD78BB" w:rsidRPr="007174E2" w:rsidRDefault="00BD78BB" w:rsidP="007174E2">
      <w:pPr>
        <w:rPr>
          <w:rFonts w:ascii="Times New Roman" w:hAnsi="Times New Roman" w:cs="Times New Roman"/>
          <w:sz w:val="24"/>
          <w:szCs w:val="24"/>
        </w:rPr>
      </w:pPr>
      <w:r w:rsidRPr="007174E2">
        <w:rPr>
          <w:rFonts w:ascii="Times New Roman" w:hAnsi="Times New Roman" w:cs="Times New Roman"/>
          <w:sz w:val="24"/>
          <w:szCs w:val="24"/>
        </w:rPr>
        <w:t xml:space="preserve">TELLES, J. L. </w:t>
      </w:r>
      <w:r w:rsidRPr="007174E2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7174E2">
        <w:rPr>
          <w:rFonts w:ascii="Times New Roman" w:hAnsi="Times New Roman" w:cs="Times New Roman"/>
          <w:sz w:val="24"/>
          <w:szCs w:val="24"/>
        </w:rPr>
        <w:t xml:space="preserve"> Nutrição enteral: Complicações gastrointestinais em pacientes de uma unidade de terapia intensiva. São Paulo: </w:t>
      </w:r>
      <w:r w:rsidRPr="007174E2">
        <w:rPr>
          <w:rFonts w:ascii="Times New Roman" w:hAnsi="Times New Roman" w:cs="Times New Roman"/>
          <w:b/>
          <w:bCs/>
          <w:sz w:val="24"/>
          <w:szCs w:val="24"/>
        </w:rPr>
        <w:t>Revista Recience</w:t>
      </w:r>
      <w:r w:rsidRPr="007174E2">
        <w:rPr>
          <w:rFonts w:ascii="Times New Roman" w:hAnsi="Times New Roman" w:cs="Times New Roman"/>
          <w:sz w:val="24"/>
          <w:szCs w:val="24"/>
        </w:rPr>
        <w:t>. v. 5, n. 13, p. 5-11, 2015.</w:t>
      </w:r>
    </w:p>
    <w:p w14:paraId="40368724" w14:textId="7F0AEC32" w:rsidR="00BD78BB" w:rsidRPr="007174E2" w:rsidRDefault="00BD78BB" w:rsidP="007174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VARGAS, P. M. </w:t>
      </w:r>
      <w:r w:rsidRPr="007174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71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Avaliação do estado nutricional de pacientes em uso de terapia nutricional enteral. </w:t>
      </w:r>
      <w:r w:rsidRPr="00717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RBONE - Revista Brasileira de Obesidade, Nutrição e Emagrecimento</w:t>
      </w:r>
      <w:r w:rsidRPr="007174E2">
        <w:rPr>
          <w:rFonts w:ascii="Times New Roman" w:hAnsi="Times New Roman" w:cs="Times New Roman"/>
          <w:sz w:val="24"/>
          <w:szCs w:val="24"/>
          <w:shd w:val="clear" w:color="auto" w:fill="FFFFFF"/>
        </w:rPr>
        <w:t>, v. 12, n. 75, p. 830-840, 13 jan. 2019.</w:t>
      </w:r>
    </w:p>
    <w:p w14:paraId="61142F6D" w14:textId="55E631AC" w:rsidR="007174E2" w:rsidRDefault="007174E2" w:rsidP="00BD78BB">
      <w:pPr>
        <w:rPr>
          <w:shd w:val="clear" w:color="auto" w:fill="FFFFFF"/>
        </w:rPr>
      </w:pPr>
    </w:p>
    <w:p w14:paraId="7B0C6AB3" w14:textId="26663F5A" w:rsidR="007174E2" w:rsidRDefault="007174E2" w:rsidP="00BD78BB">
      <w:pPr>
        <w:rPr>
          <w:shd w:val="clear" w:color="auto" w:fill="FFFFFF"/>
        </w:rPr>
      </w:pPr>
    </w:p>
    <w:p w14:paraId="3B992FF2" w14:textId="697C40D6" w:rsidR="007174E2" w:rsidRDefault="007174E2" w:rsidP="00BD78BB">
      <w:pPr>
        <w:rPr>
          <w:shd w:val="clear" w:color="auto" w:fill="FFFFFF"/>
        </w:rPr>
      </w:pPr>
    </w:p>
    <w:p w14:paraId="5ED03FE3" w14:textId="762FC1C0" w:rsidR="001430DB" w:rsidRDefault="001430DB" w:rsidP="00BD78BB">
      <w:pPr>
        <w:rPr>
          <w:shd w:val="clear" w:color="auto" w:fill="FFFFFF"/>
        </w:rPr>
      </w:pPr>
    </w:p>
    <w:p w14:paraId="2128DE3C" w14:textId="37E26476" w:rsidR="001430DB" w:rsidRDefault="001430DB" w:rsidP="00BD78BB">
      <w:pPr>
        <w:rPr>
          <w:shd w:val="clear" w:color="auto" w:fill="FFFFFF"/>
        </w:rPr>
      </w:pPr>
    </w:p>
    <w:p w14:paraId="0334D358" w14:textId="1C9C8D98" w:rsidR="001430DB" w:rsidRDefault="001430DB" w:rsidP="00BD78BB">
      <w:pPr>
        <w:rPr>
          <w:shd w:val="clear" w:color="auto" w:fill="FFFFFF"/>
        </w:rPr>
      </w:pPr>
    </w:p>
    <w:p w14:paraId="3CF0C3A8" w14:textId="7B8EE0CA" w:rsidR="001430DB" w:rsidRDefault="001430DB" w:rsidP="00BD78BB">
      <w:pPr>
        <w:rPr>
          <w:shd w:val="clear" w:color="auto" w:fill="FFFFFF"/>
        </w:rPr>
      </w:pPr>
    </w:p>
    <w:p w14:paraId="3352A0A4" w14:textId="77777777" w:rsidR="001430DB" w:rsidRDefault="001430DB" w:rsidP="00BD78BB">
      <w:pPr>
        <w:rPr>
          <w:shd w:val="clear" w:color="auto" w:fill="FFFFFF"/>
        </w:rPr>
      </w:pPr>
    </w:p>
    <w:p w14:paraId="379EEC70" w14:textId="66E14965" w:rsidR="007174E2" w:rsidRDefault="007174E2" w:rsidP="00BD78BB">
      <w:pPr>
        <w:rPr>
          <w:shd w:val="clear" w:color="auto" w:fill="FFFFFF"/>
        </w:rPr>
      </w:pPr>
    </w:p>
    <w:p w14:paraId="51CE5242" w14:textId="77777777" w:rsidR="007174E2" w:rsidRDefault="007174E2" w:rsidP="00BD78BB">
      <w:pPr>
        <w:rPr>
          <w:shd w:val="clear" w:color="auto" w:fill="FFFFFF"/>
        </w:rPr>
      </w:pPr>
    </w:p>
    <w:p w14:paraId="7BCA4282" w14:textId="77777777" w:rsidR="007174E2" w:rsidRPr="00C25152" w:rsidRDefault="007174E2" w:rsidP="00BD78BB">
      <w:pPr>
        <w:rPr>
          <w:b/>
          <w:bCs/>
        </w:rPr>
      </w:pPr>
    </w:p>
    <w:p w14:paraId="52482F0A" w14:textId="3D157092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3342E3" w:rsidRPr="003342E3">
        <w:rPr>
          <w:color w:val="000000"/>
          <w:sz w:val="20"/>
          <w:szCs w:val="20"/>
        </w:rPr>
        <w:t xml:space="preserve"> </w:t>
      </w:r>
      <w:r w:rsidR="003342E3">
        <w:rPr>
          <w:color w:val="000000"/>
          <w:sz w:val="20"/>
          <w:szCs w:val="20"/>
        </w:rPr>
        <w:t xml:space="preserve">Residente em Nutrição Clínica com ênfase em Pediatria, Universidade Federal do Recôncavo da Bahia (UFRB), Santo Antônio de Jesus- BA, </w:t>
      </w:r>
      <w:hyperlink r:id="rId9" w:history="1">
        <w:r w:rsidR="003342E3" w:rsidRPr="005236EF">
          <w:rPr>
            <w:rStyle w:val="Hyperlink"/>
            <w:sz w:val="20"/>
            <w:szCs w:val="20"/>
          </w:rPr>
          <w:t>luana.nunes31@hotmail.com</w:t>
        </w:r>
      </w:hyperlink>
    </w:p>
    <w:p w14:paraId="36417756" w14:textId="448DED92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3342E3">
        <w:rPr>
          <w:sz w:val="20"/>
          <w:szCs w:val="20"/>
        </w:rPr>
        <w:t xml:space="preserve"> </w:t>
      </w:r>
      <w:r w:rsidR="003342E3">
        <w:rPr>
          <w:color w:val="000000"/>
          <w:sz w:val="20"/>
          <w:szCs w:val="20"/>
        </w:rPr>
        <w:t xml:space="preserve">Pós-Graduada em Nutrição Estética e Funcional, Faculdade Roraimense De Ensino Superior, Boa Vista-RR, </w:t>
      </w:r>
      <w:hyperlink r:id="rId10" w:history="1">
        <w:r w:rsidR="003342E3" w:rsidRPr="008409EC">
          <w:rPr>
            <w:rStyle w:val="Hyperlink"/>
            <w:sz w:val="20"/>
            <w:szCs w:val="20"/>
          </w:rPr>
          <w:t>anandapccarvalho@gmail.com</w:t>
        </w:r>
      </w:hyperlink>
    </w:p>
    <w:p w14:paraId="088BFCE1" w14:textId="1A7674E9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F57E5D">
        <w:rPr>
          <w:sz w:val="20"/>
          <w:szCs w:val="20"/>
        </w:rPr>
        <w:t xml:space="preserve"> Nutricionista, Universidade Salvador (UNIFACS), Salvador – BA, </w:t>
      </w:r>
      <w:hyperlink r:id="rId11" w:history="1">
        <w:r w:rsidR="00F57E5D" w:rsidRPr="0063685B">
          <w:rPr>
            <w:rStyle w:val="Hyperlink"/>
            <w:sz w:val="20"/>
            <w:szCs w:val="20"/>
          </w:rPr>
          <w:t>carvalho.bruna@outlook.com</w:t>
        </w:r>
      </w:hyperlink>
      <w:r w:rsidR="00F57E5D">
        <w:rPr>
          <w:sz w:val="20"/>
          <w:szCs w:val="20"/>
        </w:rPr>
        <w:t xml:space="preserve"> </w:t>
      </w:r>
    </w:p>
    <w:p w14:paraId="5E464D86" w14:textId="4483F5C2" w:rsidR="001E3DD5" w:rsidRPr="00F57E5D" w:rsidRDefault="001E3DD5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1E3DD5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 xml:space="preserve"> </w:t>
      </w:r>
      <w:r w:rsidR="00F57E5D">
        <w:rPr>
          <w:sz w:val="20"/>
          <w:szCs w:val="20"/>
        </w:rPr>
        <w:t xml:space="preserve">Biomédica, Instituto Esperança de Ensino Superior (IESPES), Santarém – Pará, </w:t>
      </w:r>
      <w:hyperlink r:id="rId12" w:history="1">
        <w:r w:rsidR="00F57E5D" w:rsidRPr="0063685B">
          <w:rPr>
            <w:rStyle w:val="Hyperlink"/>
            <w:sz w:val="20"/>
            <w:szCs w:val="20"/>
          </w:rPr>
          <w:t>Gabriele.l.rosarioo@gmail.com</w:t>
        </w:r>
      </w:hyperlink>
      <w:r w:rsidR="00F57E5D">
        <w:rPr>
          <w:sz w:val="20"/>
          <w:szCs w:val="20"/>
        </w:rPr>
        <w:t xml:space="preserve"> </w:t>
      </w:r>
    </w:p>
    <w:p w14:paraId="430EFEB8" w14:textId="53F54BD2" w:rsidR="001E3DD5" w:rsidRPr="001E3DD5" w:rsidRDefault="001E3DD5" w:rsidP="005816AE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5816A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Graduando em Medicina, Universidade Federal de Goiás (UFG), Goiânia–Goiás, </w:t>
      </w:r>
      <w:hyperlink r:id="rId13" w:history="1">
        <w:r w:rsidRPr="0063685B">
          <w:rPr>
            <w:rStyle w:val="Hyperlink"/>
            <w:sz w:val="20"/>
            <w:szCs w:val="20"/>
          </w:rPr>
          <w:t>gilsonbatistasousajr@gmail.com</w:t>
        </w:r>
      </w:hyperlink>
      <w:r>
        <w:rPr>
          <w:sz w:val="20"/>
          <w:szCs w:val="20"/>
        </w:rPr>
        <w:t xml:space="preserve"> </w:t>
      </w:r>
    </w:p>
    <w:p w14:paraId="73D28B4B" w14:textId="24C56A19" w:rsidR="001E3DD5" w:rsidRPr="001E3DD5" w:rsidRDefault="001E3DD5" w:rsidP="003342E3">
      <w:pPr>
        <w:pStyle w:val="ABNT"/>
        <w:spacing w:after="0" w:line="240" w:lineRule="auto"/>
        <w:ind w:firstLine="0"/>
        <w:jc w:val="lef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6</w:t>
      </w:r>
      <w:r w:rsidR="003342E3">
        <w:rPr>
          <w:sz w:val="20"/>
          <w:szCs w:val="20"/>
        </w:rPr>
        <w:t xml:space="preserve"> </w:t>
      </w:r>
      <w:r>
        <w:rPr>
          <w:sz w:val="20"/>
          <w:szCs w:val="20"/>
        </w:rPr>
        <w:t>Graduanda em Medicina, 7º período, Universidade Federal do Paraná</w:t>
      </w:r>
      <w:r>
        <w:rPr>
          <w:sz w:val="20"/>
          <w:szCs w:val="20"/>
        </w:rPr>
        <w:t xml:space="preserve"> (UFP)</w:t>
      </w:r>
      <w:r>
        <w:rPr>
          <w:sz w:val="20"/>
          <w:szCs w:val="20"/>
        </w:rPr>
        <w:t>, Curitiba</w:t>
      </w:r>
      <w:r>
        <w:rPr>
          <w:sz w:val="20"/>
          <w:szCs w:val="20"/>
        </w:rPr>
        <w:t>-</w:t>
      </w:r>
      <w:r>
        <w:rPr>
          <w:sz w:val="20"/>
          <w:szCs w:val="20"/>
        </w:rPr>
        <w:t xml:space="preserve">PR, </w:t>
      </w:r>
      <w:hyperlink r:id="rId14" w:history="1">
        <w:r w:rsidRPr="0063685B">
          <w:rPr>
            <w:rStyle w:val="Hyperlink"/>
            <w:sz w:val="20"/>
            <w:szCs w:val="20"/>
          </w:rPr>
          <w:t>heloisa.trapp@gmail.com</w:t>
        </w:r>
      </w:hyperlink>
    </w:p>
    <w:sectPr w:rsidR="001E3DD5" w:rsidRPr="001E3DD5" w:rsidSect="007174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89125" w14:textId="77777777" w:rsidR="008E15D8" w:rsidRDefault="008E15D8">
      <w:pPr>
        <w:spacing w:after="0" w:line="240" w:lineRule="auto"/>
      </w:pPr>
      <w:r>
        <w:separator/>
      </w:r>
    </w:p>
  </w:endnote>
  <w:endnote w:type="continuationSeparator" w:id="0">
    <w:p w14:paraId="49178D97" w14:textId="77777777" w:rsidR="008E15D8" w:rsidRDefault="008E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275E" w14:textId="77777777" w:rsidR="008E0828" w:rsidRDefault="008E08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4B01D" w14:textId="77777777" w:rsidR="008E0828" w:rsidRDefault="008E08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EC467" w14:textId="77777777" w:rsidR="008E0828" w:rsidRDefault="008E08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62702" w14:textId="77777777" w:rsidR="008E15D8" w:rsidRDefault="008E15D8">
      <w:pPr>
        <w:spacing w:after="0" w:line="240" w:lineRule="auto"/>
      </w:pPr>
      <w:r>
        <w:separator/>
      </w:r>
    </w:p>
  </w:footnote>
  <w:footnote w:type="continuationSeparator" w:id="0">
    <w:p w14:paraId="1D5A2A08" w14:textId="77777777" w:rsidR="008E15D8" w:rsidRDefault="008E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8113" w14:textId="77777777" w:rsidR="008E0828" w:rsidRDefault="008E0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24C5E" w14:textId="2BA41E73" w:rsidR="008E0828" w:rsidRDefault="008E0828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2F0F" w14:textId="77777777" w:rsidR="008E0828" w:rsidRDefault="008E0828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6DAC"/>
    <w:rsid w:val="00067553"/>
    <w:rsid w:val="0009512C"/>
    <w:rsid w:val="000D760E"/>
    <w:rsid w:val="001430DB"/>
    <w:rsid w:val="00175816"/>
    <w:rsid w:val="001B3DAE"/>
    <w:rsid w:val="001B5E9D"/>
    <w:rsid w:val="001D0113"/>
    <w:rsid w:val="001E3DD5"/>
    <w:rsid w:val="002674D1"/>
    <w:rsid w:val="002E6040"/>
    <w:rsid w:val="003265EE"/>
    <w:rsid w:val="003342E3"/>
    <w:rsid w:val="003370D4"/>
    <w:rsid w:val="0037285A"/>
    <w:rsid w:val="003B6E84"/>
    <w:rsid w:val="003C1891"/>
    <w:rsid w:val="004673B9"/>
    <w:rsid w:val="00482F97"/>
    <w:rsid w:val="004E5A97"/>
    <w:rsid w:val="005328C0"/>
    <w:rsid w:val="005816AE"/>
    <w:rsid w:val="006C2AE8"/>
    <w:rsid w:val="006E0623"/>
    <w:rsid w:val="007103DB"/>
    <w:rsid w:val="007174E2"/>
    <w:rsid w:val="00721B3B"/>
    <w:rsid w:val="0072640D"/>
    <w:rsid w:val="00751A9B"/>
    <w:rsid w:val="0080069A"/>
    <w:rsid w:val="00853C4B"/>
    <w:rsid w:val="00884DE6"/>
    <w:rsid w:val="008B4ABD"/>
    <w:rsid w:val="008E0828"/>
    <w:rsid w:val="008E15D8"/>
    <w:rsid w:val="0091445F"/>
    <w:rsid w:val="009E5368"/>
    <w:rsid w:val="00A05851"/>
    <w:rsid w:val="00A17922"/>
    <w:rsid w:val="00AA333B"/>
    <w:rsid w:val="00AA4CC2"/>
    <w:rsid w:val="00BD78BB"/>
    <w:rsid w:val="00C143F6"/>
    <w:rsid w:val="00C447C3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33D68"/>
    <w:rsid w:val="00EA272C"/>
    <w:rsid w:val="00F2280C"/>
    <w:rsid w:val="00F57E5D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1E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anvisa/2000/rdc0063_06_07_2000.html" TargetMode="External"/><Relationship Id="rId13" Type="http://schemas.openxmlformats.org/officeDocument/2006/relationships/hyperlink" Target="mailto:gilsonbatistasousajr@g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uana.nunes31@hotmail.com" TargetMode="External"/><Relationship Id="rId12" Type="http://schemas.openxmlformats.org/officeDocument/2006/relationships/hyperlink" Target="mailto:Gabriele.l.rosarioo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valho.bruna@outlook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D:\Lua\Desktop\anandapccarvalho@g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luana.nunes31@hotmail.com" TargetMode="External"/><Relationship Id="rId14" Type="http://schemas.openxmlformats.org/officeDocument/2006/relationships/hyperlink" Target="mailto:heloisa.trapp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707</Words>
  <Characters>4518</Characters>
  <Application>Microsoft Office Word</Application>
  <DocSecurity>0</DocSecurity>
  <Lines>72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Nunes</dc:creator>
  <cp:lastModifiedBy>Luana Nunes</cp:lastModifiedBy>
  <cp:revision>5</cp:revision>
  <cp:lastPrinted>2022-08-12T03:27:00Z</cp:lastPrinted>
  <dcterms:created xsi:type="dcterms:W3CDTF">2023-02-25T05:36:00Z</dcterms:created>
  <dcterms:modified xsi:type="dcterms:W3CDTF">2023-02-25T06:11:00Z</dcterms:modified>
</cp:coreProperties>
</file>