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376EAD85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C1">
        <w:rPr>
          <w:rFonts w:ascii="Times New Roman" w:hAnsi="Times New Roman" w:cs="Times New Roman"/>
        </w:rPr>
        <w:t>,,,,,,,,,,,,</w:t>
      </w:r>
      <w:r w:rsidR="000B53FD">
        <w:rPr>
          <w:rFonts w:ascii="Times New Roman" w:hAnsi="Times New Roman" w:cs="Times New Roman"/>
        </w:rPr>
        <w:t>,,</w:t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8003D9F" w14:textId="77777777" w:rsidR="00633C3A" w:rsidRPr="00130948" w:rsidRDefault="00633C3A" w:rsidP="0063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48">
        <w:rPr>
          <w:rFonts w:ascii="Times New Roman" w:hAnsi="Times New Roman" w:cs="Times New Roman"/>
          <w:b/>
          <w:bCs/>
          <w:sz w:val="28"/>
          <w:szCs w:val="28"/>
        </w:rPr>
        <w:t>DISCURSOS SOBRE ALFABETIZAÇÃO NOS LIVROS DIDÁTICOS DA EDUCAÇÃO INFANTIL:  PNLD-2022</w:t>
      </w:r>
    </w:p>
    <w:p w14:paraId="4C48DF97" w14:textId="77777777" w:rsidR="00633C3A" w:rsidRDefault="00633C3A" w:rsidP="00633C3A">
      <w:pPr>
        <w:jc w:val="center"/>
        <w:rPr>
          <w:b/>
          <w:bCs/>
          <w:szCs w:val="24"/>
        </w:rPr>
      </w:pPr>
    </w:p>
    <w:p w14:paraId="22B6941A" w14:textId="77777777" w:rsidR="00633C3A" w:rsidRDefault="00633C3A" w:rsidP="00633C3A">
      <w:pPr>
        <w:jc w:val="center"/>
        <w:rPr>
          <w:b/>
          <w:bCs/>
          <w:szCs w:val="24"/>
        </w:rPr>
      </w:pPr>
    </w:p>
    <w:p w14:paraId="4E4AF81D" w14:textId="77777777" w:rsidR="0045274E" w:rsidRDefault="00633C3A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6BF4">
        <w:rPr>
          <w:rFonts w:ascii="Times New Roman" w:hAnsi="Times New Roman" w:cs="Times New Roman"/>
          <w:sz w:val="24"/>
          <w:szCs w:val="24"/>
        </w:rPr>
        <w:t xml:space="preserve">Meire Luzia de Souza Pereira </w:t>
      </w:r>
    </w:p>
    <w:p w14:paraId="515C60AB" w14:textId="2A23879B" w:rsidR="00633C3A" w:rsidRPr="00EB606A" w:rsidRDefault="0045274E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Grande Dourados-</w:t>
      </w:r>
      <w:hyperlink r:id="rId8" w:history="1">
        <w:r w:rsidR="00EB606A" w:rsidRPr="00EB60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UFGD </w:t>
        </w:r>
      </w:hyperlink>
    </w:p>
    <w:p w14:paraId="5ED193C0" w14:textId="291E253D" w:rsidR="00EB606A" w:rsidRPr="000B53FD" w:rsidRDefault="00EB606A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606A">
        <w:rPr>
          <w:rFonts w:ascii="Times New Roman" w:hAnsi="Times New Roman" w:cs="Times New Roman"/>
          <w:sz w:val="24"/>
          <w:szCs w:val="24"/>
        </w:rPr>
        <w:t>meireseme@gmail.com</w:t>
      </w:r>
    </w:p>
    <w:p w14:paraId="45CBE60F" w14:textId="77777777" w:rsidR="005E1282" w:rsidRDefault="005E1282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D5F509" w14:textId="77777777" w:rsidR="005E1282" w:rsidRDefault="00633C3A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6BF4">
        <w:rPr>
          <w:rFonts w:ascii="Times New Roman" w:hAnsi="Times New Roman" w:cs="Times New Roman"/>
          <w:sz w:val="24"/>
          <w:szCs w:val="24"/>
        </w:rPr>
        <w:t>Silvani Vilar</w:t>
      </w:r>
    </w:p>
    <w:p w14:paraId="6E26262B" w14:textId="77777777" w:rsidR="005E1282" w:rsidRPr="00EB606A" w:rsidRDefault="005E1282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Grande Dourados-</w:t>
      </w:r>
      <w:hyperlink r:id="rId9" w:history="1">
        <w:r w:rsidRPr="00EB60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UFGD </w:t>
        </w:r>
      </w:hyperlink>
    </w:p>
    <w:p w14:paraId="5FF554F0" w14:textId="0ECC165B" w:rsidR="00633C3A" w:rsidRDefault="00633C3A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6B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E1282" w:rsidRPr="008E7A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silvanivilar@outlook.com</w:t>
        </w:r>
      </w:hyperlink>
    </w:p>
    <w:p w14:paraId="4EB4BAD7" w14:textId="77777777" w:rsidR="008E7A51" w:rsidRDefault="008E7A51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87CA00" w14:textId="177F19E9" w:rsidR="008E7A51" w:rsidRDefault="009A4263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Cíntia </w:t>
      </w:r>
      <w:proofErr w:type="spellStart"/>
      <w:r>
        <w:rPr>
          <w:rFonts w:ascii="Times New Roman" w:hAnsi="Times New Roman" w:cs="Times New Roman"/>
          <w:sz w:val="24"/>
          <w:szCs w:val="24"/>
        </w:rPr>
        <w:t>Faiele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Hensel</w:t>
      </w:r>
      <w:proofErr w:type="spellEnd"/>
    </w:p>
    <w:p w14:paraId="08E5FDF9" w14:textId="4712406B" w:rsidR="00896439" w:rsidRDefault="00B96883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Diretora do Departamento Pedagógico </w:t>
      </w:r>
      <w:r w:rsidR="00CD6C19">
        <w:rPr>
          <w:rFonts w:ascii="Times New Roman" w:hAnsi="Times New Roman" w:cs="Times New Roman"/>
          <w:sz w:val="24"/>
          <w:szCs w:val="24"/>
        </w:rPr>
        <w:t>-SEME</w:t>
      </w:r>
    </w:p>
    <w:p w14:paraId="4C901C0B" w14:textId="53682026" w:rsidR="00AE352A" w:rsidRPr="00CD6C19" w:rsidRDefault="00036214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96439" w:rsidRPr="00CD6C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Cintia_hensel@hotmail.com</w:t>
        </w:r>
      </w:hyperlink>
    </w:p>
    <w:p w14:paraId="486A8672" w14:textId="4AC57E77" w:rsidR="00896439" w:rsidRPr="008E7A51" w:rsidRDefault="00896439" w:rsidP="005E12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D0CD46" w14:textId="77777777" w:rsidR="00E62298" w:rsidRPr="00756BF4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51D6B5" w14:textId="7B7B7EBC" w:rsidR="0059106C" w:rsidRPr="00CD6C19" w:rsidRDefault="00E62298" w:rsidP="0059106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D6C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CD6C1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9106C" w:rsidRPr="00CD6C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PNLD; Livro Didático de Alfabetização; Educação Infantil</w:t>
      </w:r>
    </w:p>
    <w:p w14:paraId="2B4DEDE4" w14:textId="60A6D663" w:rsidR="00E62298" w:rsidRPr="00CD6C19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0428C" w14:textId="2BF43CE4" w:rsidR="00492D6D" w:rsidRDefault="0088192C" w:rsidP="001A4E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Este estudo</w:t>
      </w:r>
      <w:r w:rsidR="0041040A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tem por objetivo analisar como os discursos na área da alfabetização são representados nos livros didáticos da Educação Infantil do Programa Nacional do Livro Didático (PNLD) 2022. </w:t>
      </w:r>
      <w:r w:rsidR="006C082C" w:rsidRPr="009C68C5">
        <w:rPr>
          <w:rFonts w:ascii="Times New Roman" w:hAnsi="Times New Roman" w:cs="Times New Roman"/>
          <w:sz w:val="24"/>
          <w:szCs w:val="24"/>
        </w:rPr>
        <w:t xml:space="preserve">As questões que nortearão a pesquisa serão: Como são representados nos livros didáticos da Educação Infantil os discursos que envolvem o desenvolvimento da leitura, da escrita e da oralidade? Quais as correlações e divergências entre os discursos referentes ao </w:t>
      </w:r>
      <w:r w:rsidR="00490203" w:rsidRPr="009C68C5">
        <w:rPr>
          <w:rFonts w:ascii="Times New Roman" w:hAnsi="Times New Roman" w:cs="Times New Roman"/>
          <w:sz w:val="24"/>
          <w:szCs w:val="24"/>
        </w:rPr>
        <w:t>desenvolvimento da linguagem oral e escrita previstos nos livros didáticos da Educação Infantil e os documentos norteadores desta etapa da educação básica?</w:t>
      </w:r>
      <w:r w:rsidR="009C68C5">
        <w:rPr>
          <w:rFonts w:ascii="Times New Roman" w:hAnsi="Times New Roman" w:cs="Times New Roman"/>
          <w:sz w:val="24"/>
          <w:szCs w:val="24"/>
        </w:rPr>
        <w:t xml:space="preserve"> </w:t>
      </w:r>
      <w:r w:rsidR="0041040A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base teórica que pautará esta investigação será a dos Estudos Culturais. Pretende-se adotar a abordagem metodológica qualitativa de cunho documental onde será analisado</w:t>
      </w:r>
      <w:r w:rsidR="00241B97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 </w:t>
      </w:r>
      <w:r w:rsidR="00241B97" w:rsidRPr="009C68C5">
        <w:rPr>
          <w:rFonts w:ascii="Times New Roman" w:hAnsi="Times New Roman" w:cs="Times New Roman"/>
          <w:sz w:val="24"/>
          <w:szCs w:val="24"/>
        </w:rPr>
        <w:t>Edital de Convocação 02/2020 – Coordenação Geral dos Programas do Livro (CGPLI) – PNLD 2022-Educação Infantil; o Guia Digital PNLD- 2022 e as obras didáticas e pedagógicas ADOLETÁ- Volume II crianças pequenas de 5 anos- Pré-escola I - Educação Infantil</w:t>
      </w:r>
      <w:r w:rsidR="00160DF5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 </w:t>
      </w:r>
      <w:r w:rsidR="0041040A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Editora do Brasil, material escolhido pelos professores da Rede Municipal de Ensino de Ponta Porã-MS. Ao fim deste trabalho, espera-se ampliar o olhar sobre as propostas de alfabetização na Educação Infantil presentes nos livros didáticos e contribuir</w:t>
      </w:r>
      <w:r w:rsidR="00F22368" w:rsidRPr="009C68C5">
        <w:rPr>
          <w:rFonts w:ascii="Times New Roman" w:hAnsi="Times New Roman" w:cs="Times New Roman"/>
          <w:sz w:val="24"/>
          <w:szCs w:val="24"/>
        </w:rPr>
        <w:t xml:space="preserve"> com reflexões importantes no atual cenário da educação brasileira</w:t>
      </w:r>
      <w:r w:rsidR="00D4160C" w:rsidRPr="009C68C5">
        <w:rPr>
          <w:rFonts w:ascii="Times New Roman" w:hAnsi="Times New Roman" w:cs="Times New Roman"/>
          <w:sz w:val="24"/>
          <w:szCs w:val="24"/>
        </w:rPr>
        <w:t xml:space="preserve"> e</w:t>
      </w:r>
      <w:r w:rsidR="008049A2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1040A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um banco de dados de caráter científico que poderá embasar outras futuras pesquisas na área.</w:t>
      </w:r>
      <w:r w:rsidR="00160DF5" w:rsidRPr="009C68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</w:t>
      </w:r>
    </w:p>
    <w:p w14:paraId="08E58FB5" w14:textId="77777777" w:rsidR="001A4E06" w:rsidRPr="001A4E06" w:rsidRDefault="001A4E06" w:rsidP="001A4E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D321C3" w14:textId="5FB35DFC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2D767FAA" w14:textId="77777777" w:rsidR="00E432F1" w:rsidRDefault="00E432F1" w:rsidP="00E432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44FD0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>BRASIL. Base Nacional Comum Curricular. Brasília: MEC, 2017. Disponível em: http://basenacionalcomum.mec.gov.br/images/BNCC_EI_EF_110518_versaofinal_site.pdf. Acesso em: 19 out. 2021</w:t>
      </w:r>
    </w:p>
    <w:p w14:paraId="2746CFA2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62983112" w14:textId="77777777" w:rsidR="00E432F1" w:rsidRPr="00130948" w:rsidRDefault="00E432F1" w:rsidP="00E432F1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BARDIN, Laurence. </w:t>
      </w:r>
      <w:r w:rsidRPr="001039D0">
        <w:rPr>
          <w:rFonts w:ascii="Times New Roman" w:hAnsi="Times New Roman" w:cs="Times New Roman"/>
          <w:szCs w:val="24"/>
        </w:rPr>
        <w:t>Análise de conteúdo.</w:t>
      </w:r>
      <w:r w:rsidRPr="00130948">
        <w:rPr>
          <w:rFonts w:ascii="Times New Roman" w:hAnsi="Times New Roman" w:cs="Times New Roman"/>
          <w:szCs w:val="24"/>
        </w:rPr>
        <w:t xml:space="preserve"> São Paulo: Edições 70, 2016.</w:t>
      </w:r>
    </w:p>
    <w:p w14:paraId="039F7ABA" w14:textId="77777777" w:rsidR="00E432F1" w:rsidRPr="00130948" w:rsidRDefault="00E432F1" w:rsidP="00E432F1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1833D65D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>BRASIL. PNA - Política Nacional de Alfabetização. Brasília: MEC, SEALF, 2019b.</w:t>
      </w:r>
    </w:p>
    <w:p w14:paraId="17B36862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58B82CB9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>BRASIL. Referencial Curricular Nacional para Educação Infantil. RCNEI. Brasília: MEC/SEF, 1998.</w:t>
      </w:r>
    </w:p>
    <w:p w14:paraId="2C98AD18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78353D2B" w14:textId="77777777" w:rsidR="00E432F1" w:rsidRPr="00130948" w:rsidRDefault="00E432F1" w:rsidP="00E432F1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Cs w:val="24"/>
          <w:lang w:val="pt-PT"/>
        </w:rPr>
      </w:pPr>
      <w:r w:rsidRPr="00130948">
        <w:rPr>
          <w:rFonts w:ascii="Times New Roman" w:hAnsi="Times New Roman" w:cs="Times New Roman"/>
          <w:szCs w:val="24"/>
          <w:lang w:val="pt-PT"/>
        </w:rPr>
        <w:t xml:space="preserve">ESCOSTEGUY, A. C. D. Uma introdução aos Estudos Culturais. </w:t>
      </w:r>
      <w:r w:rsidRPr="001039D0">
        <w:rPr>
          <w:rFonts w:ascii="Times New Roman" w:hAnsi="Times New Roman" w:cs="Times New Roman"/>
          <w:bCs/>
          <w:szCs w:val="24"/>
          <w:lang w:val="pt-PT"/>
        </w:rPr>
        <w:t>Revista Famecos</w:t>
      </w:r>
      <w:r w:rsidRPr="00130948">
        <w:rPr>
          <w:rFonts w:ascii="Times New Roman" w:hAnsi="Times New Roman" w:cs="Times New Roman"/>
          <w:szCs w:val="24"/>
          <w:lang w:val="pt-PT"/>
        </w:rPr>
        <w:t>, Porto Alegre, nº 9, p. 87-97, 1998.</w:t>
      </w:r>
    </w:p>
    <w:p w14:paraId="2D789774" w14:textId="77777777" w:rsidR="00E432F1" w:rsidRPr="00130948" w:rsidRDefault="00E432F1" w:rsidP="00E432F1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Cs w:val="24"/>
          <w:lang w:val="pt-PT"/>
        </w:rPr>
      </w:pPr>
    </w:p>
    <w:p w14:paraId="3A88D461" w14:textId="21006593" w:rsidR="00E432F1" w:rsidRDefault="00E432F1" w:rsidP="00DA3C22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>GIL, Antônio Carlos. Como elaborar projetos de pesquisa. 4. ed. São Paulo: Atlas, 2008.</w:t>
      </w:r>
    </w:p>
    <w:p w14:paraId="31395B05" w14:textId="711404CF" w:rsidR="00DA3C22" w:rsidRPr="00130948" w:rsidRDefault="00C0487F" w:rsidP="00DA3C22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,</w:t>
      </w:r>
      <w:r>
        <w:rPr>
          <w:rFonts w:ascii="Times New Roman" w:hAnsi="Times New Roman" w:cs="Times New Roman"/>
          <w:szCs w:val="24"/>
        </w:rPr>
        <w:tab/>
      </w:r>
    </w:p>
    <w:p w14:paraId="2E485EC3" w14:textId="77777777" w:rsidR="00E432F1" w:rsidRPr="001039D0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MINAYO, Marília Cecília de Souza (Org.). </w:t>
      </w:r>
      <w:r w:rsidRPr="001039D0">
        <w:rPr>
          <w:rFonts w:ascii="Times New Roman" w:hAnsi="Times New Roman" w:cs="Times New Roman"/>
          <w:szCs w:val="24"/>
        </w:rPr>
        <w:t>Pesquisa Social: teoria, método e criatividade. Petrópolis, RJ: Vozes, 2002.</w:t>
      </w:r>
    </w:p>
    <w:p w14:paraId="29682A4B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1C2B55B7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MIEIB- Movimento </w:t>
      </w:r>
      <w:proofErr w:type="spellStart"/>
      <w:r w:rsidRPr="00130948">
        <w:rPr>
          <w:rFonts w:ascii="Times New Roman" w:hAnsi="Times New Roman" w:cs="Times New Roman"/>
          <w:szCs w:val="24"/>
        </w:rPr>
        <w:t>Interfóruns</w:t>
      </w:r>
      <w:proofErr w:type="spellEnd"/>
      <w:r w:rsidRPr="00130948">
        <w:rPr>
          <w:rFonts w:ascii="Times New Roman" w:hAnsi="Times New Roman" w:cs="Times New Roman"/>
          <w:szCs w:val="24"/>
        </w:rPr>
        <w:t xml:space="preserve"> de Educação Infantil do Brasil- Brasília, 06 de agosto de 2021. Carta aberta ao </w:t>
      </w:r>
      <w:proofErr w:type="spellStart"/>
      <w:r w:rsidRPr="00130948">
        <w:rPr>
          <w:rFonts w:ascii="Times New Roman" w:hAnsi="Times New Roman" w:cs="Times New Roman"/>
          <w:szCs w:val="24"/>
        </w:rPr>
        <w:t>Mieib</w:t>
      </w:r>
      <w:proofErr w:type="spellEnd"/>
      <w:r w:rsidRPr="00130948">
        <w:rPr>
          <w:rFonts w:ascii="Times New Roman" w:hAnsi="Times New Roman" w:cs="Times New Roman"/>
          <w:szCs w:val="24"/>
        </w:rPr>
        <w:t>- Posicionamento público contrário aos Livros Didáticos na Educação Infantil.</w:t>
      </w:r>
    </w:p>
    <w:p w14:paraId="4584187C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77AC2010" w14:textId="25067EA7" w:rsidR="00E432F1" w:rsidRPr="001039D0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OLIVEIRA, Janaina Bulcão </w:t>
      </w:r>
      <w:r w:rsidR="00885B34">
        <w:rPr>
          <w:rFonts w:ascii="Times New Roman" w:hAnsi="Times New Roman" w:cs="Times New Roman"/>
          <w:szCs w:val="24"/>
        </w:rPr>
        <w:t>d</w:t>
      </w:r>
      <w:r w:rsidRPr="00130948">
        <w:rPr>
          <w:rFonts w:ascii="Times New Roman" w:hAnsi="Times New Roman" w:cs="Times New Roman"/>
          <w:szCs w:val="24"/>
        </w:rPr>
        <w:t xml:space="preserve">e. </w:t>
      </w:r>
      <w:r w:rsidRPr="001039D0">
        <w:rPr>
          <w:rFonts w:ascii="Times New Roman" w:hAnsi="Times New Roman" w:cs="Times New Roman"/>
          <w:szCs w:val="24"/>
        </w:rPr>
        <w:t>O Programa Nacional do Livro do Professor da Educação Infantil: Oralidade, Leitura e Escrita em Destaque. Dourados, 2021.</w:t>
      </w:r>
    </w:p>
    <w:p w14:paraId="21570FE8" w14:textId="77777777" w:rsidR="00E432F1" w:rsidRPr="001039D0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240A0822" w14:textId="77777777" w:rsidR="00E432F1" w:rsidRPr="00DA3C22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PROGRAMA NACIONAL DO LIVRO E DO MATERIAL DIDÁTICO-PNLD. Disponível em: </w:t>
      </w:r>
      <w:hyperlink r:id="rId12" w:history="1">
        <w:r w:rsidRPr="00DA3C22">
          <w:rPr>
            <w:rFonts w:ascii="Times New Roman" w:hAnsi="Times New Roman" w:cs="Times New Roman"/>
            <w:szCs w:val="24"/>
          </w:rPr>
          <w:t>http://portal.mec.gov.br/component/content/article?id=12391:pnld</w:t>
        </w:r>
      </w:hyperlink>
      <w:r w:rsidRPr="00DA3C22">
        <w:rPr>
          <w:rFonts w:ascii="Times New Roman" w:hAnsi="Times New Roman" w:cs="Times New Roman"/>
          <w:szCs w:val="24"/>
        </w:rPr>
        <w:t>. Acesso em: 26 de junho 2021.</w:t>
      </w:r>
    </w:p>
    <w:p w14:paraId="461BB19C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2F798112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szCs w:val="24"/>
        </w:rPr>
        <w:t xml:space="preserve">TRINDADE, Iole Maria </w:t>
      </w:r>
      <w:proofErr w:type="spellStart"/>
      <w:r w:rsidRPr="00130948">
        <w:rPr>
          <w:rFonts w:ascii="Times New Roman" w:hAnsi="Times New Roman" w:cs="Times New Roman"/>
          <w:szCs w:val="24"/>
        </w:rPr>
        <w:t>Faviero</w:t>
      </w:r>
      <w:proofErr w:type="spellEnd"/>
      <w:r w:rsidRPr="00130948">
        <w:rPr>
          <w:rFonts w:ascii="Times New Roman" w:hAnsi="Times New Roman" w:cs="Times New Roman"/>
          <w:szCs w:val="24"/>
        </w:rPr>
        <w:t>. A Invenção de Múltiplas Alfabetizações e (</w:t>
      </w:r>
      <w:proofErr w:type="spellStart"/>
      <w:r w:rsidRPr="00130948">
        <w:rPr>
          <w:rFonts w:ascii="Times New Roman" w:hAnsi="Times New Roman" w:cs="Times New Roman"/>
          <w:szCs w:val="24"/>
        </w:rPr>
        <w:t>An</w:t>
      </w:r>
      <w:proofErr w:type="spellEnd"/>
      <w:r w:rsidRPr="00130948">
        <w:rPr>
          <w:rFonts w:ascii="Times New Roman" w:hAnsi="Times New Roman" w:cs="Times New Roman"/>
          <w:szCs w:val="24"/>
        </w:rPr>
        <w:t>) Alfabetismo. Educação &amp; Realidade, Porto Alegre, v.29, n.2, p.125-142, jul./dez., 2004.</w:t>
      </w:r>
    </w:p>
    <w:p w14:paraId="63594962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73611721" w14:textId="77777777" w:rsidR="00E432F1" w:rsidRPr="00130948" w:rsidRDefault="00E432F1" w:rsidP="00E432F1">
      <w:pPr>
        <w:spacing w:line="240" w:lineRule="auto"/>
        <w:contextualSpacing/>
        <w:mirrorIndents/>
        <w:rPr>
          <w:rFonts w:ascii="Times New Roman" w:hAnsi="Times New Roman" w:cs="Times New Roman"/>
          <w:szCs w:val="24"/>
        </w:rPr>
      </w:pPr>
    </w:p>
    <w:p w14:paraId="6EC147B8" w14:textId="77777777" w:rsidR="00E432F1" w:rsidRPr="00130948" w:rsidRDefault="00E432F1" w:rsidP="00E432F1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szCs w:val="24"/>
        </w:rPr>
      </w:pPr>
    </w:p>
    <w:p w14:paraId="07E94C11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4"/>
        </w:rPr>
      </w:pPr>
    </w:p>
    <w:p w14:paraId="1C17E326" w14:textId="62EBC351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130948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</w:t>
      </w:r>
      <w:r w:rsidRPr="00130948">
        <w:rPr>
          <w:rFonts w:ascii="Times New Roman" w:hAnsi="Times New Roman" w:cs="Times New Roman"/>
          <w:color w:val="000000" w:themeColor="text1"/>
          <w:szCs w:val="24"/>
        </w:rPr>
        <w:tab/>
      </w:r>
    </w:p>
    <w:p w14:paraId="5B71DA68" w14:textId="77777777" w:rsidR="00E432F1" w:rsidRPr="00130948" w:rsidRDefault="00E432F1" w:rsidP="00E432F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127A3372" w14:textId="77777777" w:rsidR="00E432F1" w:rsidRPr="00E432F1" w:rsidRDefault="00E432F1" w:rsidP="00E432F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32F1" w:rsidRPr="00E432F1" w:rsidSect="00F82AC3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0C22" w14:textId="77777777" w:rsidR="00036214" w:rsidRDefault="00036214" w:rsidP="00D432BB">
      <w:pPr>
        <w:spacing w:after="0" w:line="240" w:lineRule="auto"/>
      </w:pPr>
      <w:r>
        <w:separator/>
      </w:r>
    </w:p>
  </w:endnote>
  <w:endnote w:type="continuationSeparator" w:id="0">
    <w:p w14:paraId="22FA7953" w14:textId="77777777" w:rsidR="00036214" w:rsidRDefault="0003621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8C6D" w14:textId="77777777" w:rsidR="00036214" w:rsidRDefault="00036214" w:rsidP="00D432BB">
      <w:pPr>
        <w:spacing w:after="0" w:line="240" w:lineRule="auto"/>
      </w:pPr>
      <w:r>
        <w:separator/>
      </w:r>
    </w:p>
  </w:footnote>
  <w:footnote w:type="continuationSeparator" w:id="0">
    <w:p w14:paraId="75D2A807" w14:textId="77777777" w:rsidR="00036214" w:rsidRDefault="0003621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89318">
    <w:abstractNumId w:val="0"/>
  </w:num>
  <w:num w:numId="2" w16cid:durableId="1029339506">
    <w:abstractNumId w:val="2"/>
  </w:num>
  <w:num w:numId="3" w16cid:durableId="372854865">
    <w:abstractNumId w:val="1"/>
  </w:num>
  <w:num w:numId="4" w16cid:durableId="1116025649">
    <w:abstractNumId w:val="3"/>
  </w:num>
  <w:num w:numId="5" w16cid:durableId="1317492037">
    <w:abstractNumId w:val="4"/>
  </w:num>
  <w:num w:numId="6" w16cid:durableId="113306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15EE4"/>
    <w:rsid w:val="00036214"/>
    <w:rsid w:val="000B53FD"/>
    <w:rsid w:val="000D3BF8"/>
    <w:rsid w:val="00100870"/>
    <w:rsid w:val="001039D0"/>
    <w:rsid w:val="001346E6"/>
    <w:rsid w:val="00160DF5"/>
    <w:rsid w:val="001727EF"/>
    <w:rsid w:val="0018051B"/>
    <w:rsid w:val="001A4E06"/>
    <w:rsid w:val="001A7641"/>
    <w:rsid w:val="001C70B8"/>
    <w:rsid w:val="001D70BC"/>
    <w:rsid w:val="00214BE6"/>
    <w:rsid w:val="00241B97"/>
    <w:rsid w:val="0024698C"/>
    <w:rsid w:val="00262031"/>
    <w:rsid w:val="002F6300"/>
    <w:rsid w:val="0031050E"/>
    <w:rsid w:val="0035672B"/>
    <w:rsid w:val="00385592"/>
    <w:rsid w:val="00391806"/>
    <w:rsid w:val="003F3073"/>
    <w:rsid w:val="0041040A"/>
    <w:rsid w:val="00425FCA"/>
    <w:rsid w:val="0045274E"/>
    <w:rsid w:val="00490203"/>
    <w:rsid w:val="00492D6D"/>
    <w:rsid w:val="00493F61"/>
    <w:rsid w:val="004F5287"/>
    <w:rsid w:val="005413AE"/>
    <w:rsid w:val="0059106C"/>
    <w:rsid w:val="005E1282"/>
    <w:rsid w:val="00633C3A"/>
    <w:rsid w:val="00645EBB"/>
    <w:rsid w:val="006A62E4"/>
    <w:rsid w:val="006C082C"/>
    <w:rsid w:val="00716890"/>
    <w:rsid w:val="00747E6F"/>
    <w:rsid w:val="00756BF4"/>
    <w:rsid w:val="0075705B"/>
    <w:rsid w:val="007E0501"/>
    <w:rsid w:val="008049A2"/>
    <w:rsid w:val="00860580"/>
    <w:rsid w:val="0088192C"/>
    <w:rsid w:val="00885B34"/>
    <w:rsid w:val="00896439"/>
    <w:rsid w:val="008B79D6"/>
    <w:rsid w:val="008E3A13"/>
    <w:rsid w:val="008E7A51"/>
    <w:rsid w:val="009A04EA"/>
    <w:rsid w:val="009A4263"/>
    <w:rsid w:val="009C68C5"/>
    <w:rsid w:val="009E12CE"/>
    <w:rsid w:val="00A436B9"/>
    <w:rsid w:val="00A90677"/>
    <w:rsid w:val="00AE352A"/>
    <w:rsid w:val="00B32A3D"/>
    <w:rsid w:val="00B96883"/>
    <w:rsid w:val="00C0487F"/>
    <w:rsid w:val="00C069D0"/>
    <w:rsid w:val="00C54950"/>
    <w:rsid w:val="00C77415"/>
    <w:rsid w:val="00CA4008"/>
    <w:rsid w:val="00CD6C19"/>
    <w:rsid w:val="00D00C84"/>
    <w:rsid w:val="00D4160C"/>
    <w:rsid w:val="00D432BB"/>
    <w:rsid w:val="00DA3C22"/>
    <w:rsid w:val="00E432F1"/>
    <w:rsid w:val="00E62298"/>
    <w:rsid w:val="00E7040E"/>
    <w:rsid w:val="00E75826"/>
    <w:rsid w:val="00E86009"/>
    <w:rsid w:val="00EA4016"/>
    <w:rsid w:val="00EB606A"/>
    <w:rsid w:val="00EE04C2"/>
    <w:rsid w:val="00F22368"/>
    <w:rsid w:val="00F40221"/>
    <w:rsid w:val="00F82AC3"/>
    <w:rsid w:val="00FA32C1"/>
    <w:rsid w:val="00FD069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BD1D99EC-47BC-48E0-9D1C-B559694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3C3A"/>
    <w:pPr>
      <w:spacing w:after="0" w:line="240" w:lineRule="auto"/>
      <w:jc w:val="both"/>
    </w:pPr>
    <w:rPr>
      <w:rFonts w:ascii="Garamond" w:eastAsia="Garamond" w:hAnsi="Garamond" w:cs="Garamond"/>
      <w:color w:val="181717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3C3A"/>
    <w:rPr>
      <w:rFonts w:ascii="Garamond" w:eastAsia="Garamond" w:hAnsi="Garamond" w:cs="Garamond"/>
      <w:color w:val="181717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33C3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5274E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GD%20meiresem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rtal.mec.gov.br/component/content/article?id=12391:pn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tia_hensel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lvanivilar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GD%20meiresem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505</Words>
  <Characters>3172</Characters>
  <Application>Microsoft Office Word</Application>
  <DocSecurity>0</DocSecurity>
  <Lines>102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Meire Luzia de Souza Pereira</cp:lastModifiedBy>
  <cp:revision>66</cp:revision>
  <dcterms:created xsi:type="dcterms:W3CDTF">2022-04-16T15:31:00Z</dcterms:created>
  <dcterms:modified xsi:type="dcterms:W3CDTF">2022-05-14T15:25:00Z</dcterms:modified>
</cp:coreProperties>
</file>