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A1B4F" w14:textId="3DAEC148" w:rsidR="00553F64" w:rsidRPr="00CE6F34" w:rsidRDefault="00CE6F34">
      <w:pPr>
        <w:pBdr>
          <w:bottom w:val="single" w:sz="4" w:space="1" w:color="000000"/>
        </w:pBdr>
        <w:jc w:val="center"/>
        <w:rPr>
          <w:rFonts w:ascii="Arial" w:eastAsia="Arial" w:hAnsi="Arial" w:cs="Arial"/>
          <w:b/>
          <w:smallCaps/>
          <w:color w:val="000000"/>
          <w:sz w:val="24"/>
          <w:szCs w:val="24"/>
        </w:rPr>
      </w:pPr>
      <w:r w:rsidRPr="00CE6F34">
        <w:rPr>
          <w:rFonts w:ascii="Arial" w:eastAsia="Arial" w:hAnsi="Arial" w:cs="Arial"/>
          <w:b/>
          <w:smallCaps/>
          <w:sz w:val="24"/>
          <w:szCs w:val="24"/>
        </w:rPr>
        <w:t xml:space="preserve">fatores de risco </w:t>
      </w:r>
      <w:r w:rsidR="001801AC">
        <w:rPr>
          <w:rFonts w:ascii="Arial" w:eastAsia="Arial" w:hAnsi="Arial" w:cs="Arial"/>
          <w:b/>
          <w:smallCaps/>
          <w:sz w:val="24"/>
          <w:szCs w:val="24"/>
        </w:rPr>
        <w:t>relacionados à</w:t>
      </w:r>
      <w:r w:rsidR="008D15BB">
        <w:rPr>
          <w:rFonts w:ascii="Arial" w:eastAsia="Arial" w:hAnsi="Arial" w:cs="Arial"/>
          <w:b/>
          <w:smallCaps/>
          <w:sz w:val="24"/>
          <w:szCs w:val="24"/>
        </w:rPr>
        <w:t xml:space="preserve"> piora do prognóstico</w:t>
      </w:r>
      <w:r w:rsidR="001801AC">
        <w:rPr>
          <w:rFonts w:ascii="Arial" w:eastAsia="Arial" w:hAnsi="Arial" w:cs="Arial"/>
          <w:b/>
          <w:smallCaps/>
          <w:sz w:val="24"/>
          <w:szCs w:val="24"/>
        </w:rPr>
        <w:t xml:space="preserve"> de pacientes com </w:t>
      </w:r>
      <w:r w:rsidR="001801AC" w:rsidRPr="00CE6F34">
        <w:rPr>
          <w:rFonts w:ascii="Arial" w:eastAsia="Arial" w:hAnsi="Arial" w:cs="Arial"/>
          <w:b/>
          <w:smallCaps/>
          <w:sz w:val="24"/>
          <w:szCs w:val="24"/>
        </w:rPr>
        <w:t>status epilepticus e crises em cluster</w:t>
      </w:r>
    </w:p>
    <w:p w14:paraId="06F1E7B4" w14:textId="6B0EC2C0" w:rsidR="00597F7B" w:rsidRDefault="00597F7B" w:rsidP="00597F7B">
      <w:pPr>
        <w:pStyle w:val="Textodecomentrio"/>
        <w:rPr>
          <w:rFonts w:ascii="Arial" w:hAnsi="Arial" w:cs="Arial"/>
          <w:b/>
          <w:bCs/>
          <w:color w:val="auto"/>
        </w:rPr>
      </w:pPr>
      <w:bookmarkStart w:id="0" w:name="_heading=h.gjdgxs" w:colFirst="0" w:colLast="0"/>
      <w:bookmarkEnd w:id="0"/>
      <w:r>
        <w:rPr>
          <w:rFonts w:ascii="Arial" w:hAnsi="Arial" w:cs="Arial"/>
          <w:b/>
          <w:bCs/>
          <w:color w:val="auto"/>
        </w:rPr>
        <w:t>Caroline de Souza Laurentino</w:t>
      </w:r>
      <w:r>
        <w:rPr>
          <w:rFonts w:ascii="Arial" w:hAnsi="Arial" w:cs="Arial"/>
          <w:b/>
          <w:bCs/>
          <w:color w:val="auto"/>
          <w:vertAlign w:val="superscript"/>
        </w:rPr>
        <w:t>1</w:t>
      </w:r>
      <w:r>
        <w:rPr>
          <w:rFonts w:ascii="Arial" w:hAnsi="Arial" w:cs="Arial"/>
          <w:b/>
          <w:bCs/>
          <w:color w:val="auto"/>
        </w:rPr>
        <w:t>*, Ana Luíza Santos Eliopoulos</w:t>
      </w:r>
      <w:r>
        <w:rPr>
          <w:rFonts w:ascii="Arial" w:hAnsi="Arial" w:cs="Arial"/>
          <w:b/>
          <w:bCs/>
          <w:color w:val="auto"/>
          <w:vertAlign w:val="superscript"/>
        </w:rPr>
        <w:t>1</w:t>
      </w:r>
      <w:r>
        <w:rPr>
          <w:rFonts w:ascii="Arial" w:hAnsi="Arial" w:cs="Arial"/>
          <w:b/>
          <w:bCs/>
          <w:color w:val="auto"/>
        </w:rPr>
        <w:t>, Fernanda Fausto de Lima Lobato</w:t>
      </w:r>
      <w:r>
        <w:rPr>
          <w:rFonts w:ascii="Arial" w:hAnsi="Arial" w:cs="Arial"/>
          <w:b/>
          <w:bCs/>
          <w:color w:val="auto"/>
          <w:vertAlign w:val="superscript"/>
        </w:rPr>
        <w:t>1</w:t>
      </w:r>
      <w:r>
        <w:rPr>
          <w:rFonts w:ascii="Arial" w:hAnsi="Arial" w:cs="Arial"/>
          <w:b/>
          <w:bCs/>
          <w:color w:val="auto"/>
        </w:rPr>
        <w:t>, João Victor Alves Santos de Mendonça</w:t>
      </w:r>
      <w:r>
        <w:rPr>
          <w:rFonts w:ascii="Arial" w:hAnsi="Arial" w:cs="Arial"/>
          <w:b/>
          <w:bCs/>
          <w:color w:val="auto"/>
          <w:vertAlign w:val="superscript"/>
        </w:rPr>
        <w:t>1</w:t>
      </w:r>
      <w:r>
        <w:rPr>
          <w:rFonts w:ascii="Arial" w:hAnsi="Arial" w:cs="Arial"/>
          <w:b/>
          <w:bCs/>
          <w:color w:val="auto"/>
        </w:rPr>
        <w:t>, Sophia Gia Brandão Pinto</w:t>
      </w:r>
      <w:r>
        <w:rPr>
          <w:rFonts w:ascii="Arial" w:hAnsi="Arial" w:cs="Arial"/>
          <w:b/>
          <w:bCs/>
          <w:color w:val="auto"/>
          <w:vertAlign w:val="superscript"/>
        </w:rPr>
        <w:t>1</w:t>
      </w:r>
      <w:r>
        <w:rPr>
          <w:rFonts w:ascii="Arial" w:hAnsi="Arial" w:cs="Arial"/>
          <w:b/>
          <w:bCs/>
          <w:color w:val="auto"/>
        </w:rPr>
        <w:t>, Renato Defelippe de Azevedo</w:t>
      </w:r>
      <w:r>
        <w:rPr>
          <w:rFonts w:ascii="Arial" w:hAnsi="Arial" w:cs="Arial"/>
          <w:b/>
          <w:bCs/>
          <w:color w:val="auto"/>
          <w:vertAlign w:val="superscript"/>
        </w:rPr>
        <w:t>1</w:t>
      </w:r>
      <w:r>
        <w:rPr>
          <w:rFonts w:ascii="Arial" w:hAnsi="Arial" w:cs="Arial"/>
          <w:b/>
          <w:bCs/>
          <w:color w:val="auto"/>
        </w:rPr>
        <w:t xml:space="preserve"> e Fernanda Alves</w:t>
      </w:r>
      <w:r>
        <w:rPr>
          <w:rFonts w:ascii="Arial" w:hAnsi="Arial" w:cs="Arial"/>
          <w:b/>
          <w:bCs/>
          <w:color w:val="auto"/>
          <w:vertAlign w:val="superscript"/>
        </w:rPr>
        <w:t>2</w:t>
      </w:r>
      <w:r>
        <w:rPr>
          <w:rFonts w:ascii="Arial" w:hAnsi="Arial" w:cs="Arial"/>
          <w:b/>
          <w:bCs/>
          <w:color w:val="auto"/>
        </w:rPr>
        <w:t>.</w:t>
      </w:r>
    </w:p>
    <w:p w14:paraId="09529CF7" w14:textId="77777777" w:rsidR="00597F7B" w:rsidRDefault="00597F7B" w:rsidP="00597F7B">
      <w:pPr>
        <w:pStyle w:val="Textodecomentrio"/>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Graduando em Medicina Veterinária – UFMG – Belo Horizonte/MG – Brasil – *Contato: carolisslaurentino@gmail.com</w:t>
      </w:r>
    </w:p>
    <w:p w14:paraId="415C6887" w14:textId="03D59B62" w:rsidR="00597F7B" w:rsidRDefault="00597F7B" w:rsidP="00597F7B">
      <w:pPr>
        <w:pStyle w:val="Textodecomentrio"/>
        <w:rPr>
          <w:rFonts w:ascii="Arial" w:hAnsi="Arial" w:cs="Arial"/>
          <w:i/>
          <w:iCs/>
          <w:color w:val="auto"/>
          <w:sz w:val="14"/>
          <w:szCs w:val="18"/>
        </w:rPr>
      </w:pPr>
      <w:r>
        <w:rPr>
          <w:rFonts w:ascii="Arial" w:hAnsi="Arial" w:cs="Arial"/>
          <w:i/>
          <w:iCs/>
          <w:color w:val="auto"/>
          <w:sz w:val="14"/>
          <w:szCs w:val="18"/>
          <w:vertAlign w:val="superscript"/>
        </w:rPr>
        <w:t>2</w:t>
      </w:r>
      <w:r w:rsidR="005961C4">
        <w:rPr>
          <w:rFonts w:ascii="Arial" w:hAnsi="Arial" w:cs="Arial"/>
          <w:i/>
          <w:iCs/>
          <w:color w:val="auto"/>
          <w:sz w:val="14"/>
          <w:szCs w:val="18"/>
        </w:rPr>
        <w:t>Doutor</w:t>
      </w:r>
      <w:r>
        <w:rPr>
          <w:rFonts w:ascii="Arial" w:hAnsi="Arial" w:cs="Arial"/>
          <w:i/>
          <w:iCs/>
          <w:color w:val="auto"/>
          <w:sz w:val="14"/>
          <w:szCs w:val="18"/>
        </w:rPr>
        <w:t xml:space="preserve"> em Ciência Animal – UFMG – Belo Horizonte/MG – Brasil </w:t>
      </w:r>
    </w:p>
    <w:p w14:paraId="238D18C2" w14:textId="77777777" w:rsidR="00553F64" w:rsidRDefault="00553F64">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553F64">
          <w:headerReference w:type="default" r:id="rId7"/>
          <w:pgSz w:w="11906" w:h="16838"/>
          <w:pgMar w:top="1560" w:right="424" w:bottom="720" w:left="426" w:header="426" w:footer="708" w:gutter="0"/>
          <w:pgNumType w:start="1"/>
          <w:cols w:space="720"/>
        </w:sectPr>
      </w:pPr>
    </w:p>
    <w:p w14:paraId="76FB9CF8" w14:textId="77777777" w:rsidR="00553F64" w:rsidRDefault="00374EB3" w:rsidP="00F8094B">
      <w:pPr>
        <w:pBdr>
          <w:top w:val="nil"/>
          <w:left w:val="nil"/>
          <w:bottom w:val="single" w:sz="4" w:space="1" w:color="000000"/>
          <w:right w:val="nil"/>
          <w:between w:val="nil"/>
        </w:pBdr>
        <w:spacing w:before="40" w:after="40"/>
        <w:jc w:val="both"/>
        <w:rPr>
          <w:rFonts w:ascii="Arial" w:eastAsia="Arial" w:hAnsi="Arial" w:cs="Arial"/>
          <w:b/>
          <w:color w:val="000000"/>
          <w:sz w:val="18"/>
          <w:szCs w:val="18"/>
        </w:rPr>
      </w:pPr>
      <w:r>
        <w:rPr>
          <w:rFonts w:ascii="Arial" w:eastAsia="Arial" w:hAnsi="Arial" w:cs="Arial"/>
          <w:b/>
          <w:color w:val="000000"/>
          <w:sz w:val="18"/>
          <w:szCs w:val="18"/>
        </w:rPr>
        <w:t>INTRODUÇÃO</w:t>
      </w:r>
    </w:p>
    <w:p w14:paraId="4C88DC0B" w14:textId="4A37E542" w:rsidR="00597F7B" w:rsidRDefault="00597F7B" w:rsidP="00F8094B">
      <w:pPr>
        <w:spacing w:before="40" w:after="40"/>
        <w:jc w:val="both"/>
        <w:rPr>
          <w:rFonts w:ascii="Arial" w:eastAsia="Arial" w:hAnsi="Arial" w:cs="Arial"/>
          <w:sz w:val="18"/>
          <w:szCs w:val="18"/>
        </w:rPr>
      </w:pPr>
      <w:r>
        <w:rPr>
          <w:rFonts w:ascii="Arial" w:eastAsia="Arial" w:hAnsi="Arial" w:cs="Arial"/>
          <w:sz w:val="18"/>
          <w:szCs w:val="18"/>
        </w:rPr>
        <w:t xml:space="preserve">A epilepsia é uma </w:t>
      </w:r>
      <w:r w:rsidR="005961C4">
        <w:rPr>
          <w:rFonts w:ascii="Arial" w:eastAsia="Arial" w:hAnsi="Arial" w:cs="Arial"/>
          <w:sz w:val="18"/>
          <w:szCs w:val="18"/>
        </w:rPr>
        <w:t>condição</w:t>
      </w:r>
      <w:r>
        <w:rPr>
          <w:rFonts w:ascii="Arial" w:eastAsia="Arial" w:hAnsi="Arial" w:cs="Arial"/>
          <w:sz w:val="18"/>
          <w:szCs w:val="18"/>
        </w:rPr>
        <w:t xml:space="preserve"> neurológica</w:t>
      </w:r>
      <w:r w:rsidR="005961C4">
        <w:rPr>
          <w:rFonts w:ascii="Arial" w:eastAsia="Arial" w:hAnsi="Arial" w:cs="Arial"/>
          <w:sz w:val="18"/>
          <w:szCs w:val="18"/>
        </w:rPr>
        <w:t xml:space="preserve"> crôni</w:t>
      </w:r>
      <w:r w:rsidR="001462BD">
        <w:rPr>
          <w:rFonts w:ascii="Arial" w:eastAsia="Arial" w:hAnsi="Arial" w:cs="Arial"/>
          <w:sz w:val="18"/>
          <w:szCs w:val="18"/>
        </w:rPr>
        <w:t>ca</w:t>
      </w:r>
      <w:r>
        <w:rPr>
          <w:rFonts w:ascii="Arial" w:eastAsia="Arial" w:hAnsi="Arial" w:cs="Arial"/>
          <w:sz w:val="18"/>
          <w:szCs w:val="18"/>
        </w:rPr>
        <w:t xml:space="preserve"> que se caracteriza por crises convulsivas recidivantes, que podem  ou não cursar com perda da consciência, e manifestações clínicas variáveis</w:t>
      </w:r>
      <w:r w:rsidR="005D445B">
        <w:rPr>
          <w:rFonts w:ascii="Arial" w:eastAsia="Arial" w:hAnsi="Arial" w:cs="Arial"/>
          <w:sz w:val="18"/>
          <w:szCs w:val="18"/>
          <w:vertAlign w:val="superscript"/>
        </w:rPr>
        <w:t>2</w:t>
      </w:r>
      <w:r w:rsidR="001462BD">
        <w:rPr>
          <w:rFonts w:ascii="Arial" w:eastAsia="Arial" w:hAnsi="Arial" w:cs="Arial"/>
          <w:sz w:val="18"/>
          <w:szCs w:val="18"/>
          <w:vertAlign w:val="superscript"/>
        </w:rPr>
        <w:t>,3</w:t>
      </w:r>
      <w:r>
        <w:rPr>
          <w:rFonts w:ascii="Arial" w:eastAsia="Arial" w:hAnsi="Arial" w:cs="Arial"/>
          <w:sz w:val="18"/>
          <w:szCs w:val="18"/>
        </w:rPr>
        <w:t xml:space="preserve">. </w:t>
      </w:r>
      <w:r w:rsidR="00C027EB">
        <w:rPr>
          <w:rFonts w:ascii="Arial" w:eastAsia="Arial" w:hAnsi="Arial" w:cs="Arial"/>
          <w:sz w:val="18"/>
          <w:szCs w:val="18"/>
        </w:rPr>
        <w:t>Uma crise epiléptica consiste em sinais clínicos decorrentes de descargas neuronais hiperssincrônicas e anormais que se mostram por meio de alterações estereotipadas e paroxísticas de comportamento, sendo, usualmente, autolimitantes</w:t>
      </w:r>
      <w:r w:rsidR="005D445B">
        <w:rPr>
          <w:rFonts w:ascii="Arial" w:eastAsia="Arial" w:hAnsi="Arial" w:cs="Arial"/>
          <w:sz w:val="18"/>
          <w:szCs w:val="18"/>
          <w:vertAlign w:val="superscript"/>
        </w:rPr>
        <w:t>1</w:t>
      </w:r>
      <w:r w:rsidR="00C027EB">
        <w:rPr>
          <w:rFonts w:ascii="Arial" w:eastAsia="Arial" w:hAnsi="Arial" w:cs="Arial"/>
          <w:sz w:val="18"/>
          <w:szCs w:val="18"/>
          <w:vertAlign w:val="superscript"/>
        </w:rPr>
        <w:t>,</w:t>
      </w:r>
      <w:r w:rsidR="001801AC">
        <w:rPr>
          <w:rFonts w:ascii="Arial" w:eastAsia="Arial" w:hAnsi="Arial" w:cs="Arial"/>
          <w:sz w:val="18"/>
          <w:szCs w:val="18"/>
          <w:vertAlign w:val="superscript"/>
        </w:rPr>
        <w:t>8</w:t>
      </w:r>
      <w:r w:rsidR="00C027EB">
        <w:rPr>
          <w:rFonts w:ascii="Arial" w:eastAsia="Arial" w:hAnsi="Arial" w:cs="Arial"/>
          <w:sz w:val="18"/>
          <w:szCs w:val="18"/>
        </w:rPr>
        <w:t>.</w:t>
      </w:r>
    </w:p>
    <w:p w14:paraId="7A8883C9" w14:textId="3E5BAB1D" w:rsidR="00C027EB" w:rsidRDefault="00864143" w:rsidP="00F8094B">
      <w:pPr>
        <w:spacing w:before="40" w:after="40"/>
        <w:jc w:val="both"/>
        <w:rPr>
          <w:rFonts w:ascii="Arial" w:eastAsia="Arial" w:hAnsi="Arial" w:cs="Arial"/>
          <w:sz w:val="18"/>
          <w:szCs w:val="18"/>
        </w:rPr>
      </w:pPr>
      <w:r>
        <w:rPr>
          <w:rFonts w:ascii="Arial" w:eastAsia="Arial" w:hAnsi="Arial" w:cs="Arial"/>
          <w:sz w:val="18"/>
          <w:szCs w:val="18"/>
        </w:rPr>
        <w:t xml:space="preserve">No </w:t>
      </w:r>
      <w:r w:rsidR="00C027EB">
        <w:rPr>
          <w:rFonts w:ascii="Arial" w:eastAsia="Arial" w:hAnsi="Arial" w:cs="Arial"/>
          <w:sz w:val="18"/>
          <w:szCs w:val="18"/>
        </w:rPr>
        <w:t xml:space="preserve">que diz respeito </w:t>
      </w:r>
      <w:r w:rsidR="00410289">
        <w:rPr>
          <w:rFonts w:ascii="Arial" w:eastAsia="Arial" w:hAnsi="Arial" w:cs="Arial"/>
          <w:sz w:val="18"/>
          <w:szCs w:val="18"/>
        </w:rPr>
        <w:t>à</w:t>
      </w:r>
      <w:r w:rsidR="00C027EB">
        <w:rPr>
          <w:rFonts w:ascii="Arial" w:eastAsia="Arial" w:hAnsi="Arial" w:cs="Arial"/>
          <w:sz w:val="18"/>
          <w:szCs w:val="18"/>
        </w:rPr>
        <w:t xml:space="preserve"> duração da manifestação de uma crise epiléptica </w:t>
      </w:r>
      <w:r w:rsidR="00601D3C">
        <w:rPr>
          <w:rFonts w:ascii="Arial" w:eastAsia="Arial" w:hAnsi="Arial" w:cs="Arial"/>
          <w:sz w:val="18"/>
          <w:szCs w:val="18"/>
        </w:rPr>
        <w:t>será dado enfoque n</w:t>
      </w:r>
      <w:r w:rsidR="00C027EB">
        <w:rPr>
          <w:rFonts w:ascii="Arial" w:eastAsia="Arial" w:hAnsi="Arial" w:cs="Arial"/>
          <w:sz w:val="18"/>
          <w:szCs w:val="18"/>
        </w:rPr>
        <w:t xml:space="preserve">as crises em </w:t>
      </w:r>
      <w:r w:rsidR="00C027EB" w:rsidRPr="00410289">
        <w:rPr>
          <w:rFonts w:ascii="Arial" w:eastAsia="Arial" w:hAnsi="Arial" w:cs="Arial"/>
          <w:i/>
          <w:iCs/>
          <w:sz w:val="18"/>
          <w:szCs w:val="18"/>
        </w:rPr>
        <w:t>cluster</w:t>
      </w:r>
      <w:r w:rsidR="00C027EB">
        <w:rPr>
          <w:rFonts w:ascii="Arial" w:eastAsia="Arial" w:hAnsi="Arial" w:cs="Arial"/>
          <w:sz w:val="18"/>
          <w:szCs w:val="18"/>
        </w:rPr>
        <w:t xml:space="preserve"> e </w:t>
      </w:r>
      <w:r w:rsidR="00601D3C">
        <w:rPr>
          <w:rFonts w:ascii="Arial" w:eastAsia="Arial" w:hAnsi="Arial" w:cs="Arial"/>
          <w:sz w:val="18"/>
          <w:szCs w:val="18"/>
        </w:rPr>
        <w:t>n</w:t>
      </w:r>
      <w:r w:rsidR="00C027EB">
        <w:rPr>
          <w:rFonts w:ascii="Arial" w:eastAsia="Arial" w:hAnsi="Arial" w:cs="Arial"/>
          <w:sz w:val="18"/>
          <w:szCs w:val="18"/>
        </w:rPr>
        <w:t xml:space="preserve">o </w:t>
      </w:r>
      <w:r w:rsidR="00C027EB" w:rsidRPr="00410289">
        <w:rPr>
          <w:rFonts w:ascii="Arial" w:eastAsia="Arial" w:hAnsi="Arial" w:cs="Arial"/>
          <w:i/>
          <w:iCs/>
          <w:sz w:val="18"/>
          <w:szCs w:val="18"/>
        </w:rPr>
        <w:t>status epilepticus</w:t>
      </w:r>
      <w:r w:rsidR="00242AC0">
        <w:rPr>
          <w:rFonts w:ascii="Arial" w:eastAsia="Arial" w:hAnsi="Arial" w:cs="Arial"/>
          <w:sz w:val="18"/>
          <w:szCs w:val="18"/>
        </w:rPr>
        <w:t xml:space="preserve">. </w:t>
      </w:r>
      <w:r w:rsidR="00CE6F34">
        <w:rPr>
          <w:rFonts w:ascii="Arial" w:eastAsia="Arial" w:hAnsi="Arial" w:cs="Arial"/>
          <w:sz w:val="18"/>
          <w:szCs w:val="18"/>
        </w:rPr>
        <w:t>Uma</w:t>
      </w:r>
      <w:r w:rsidR="00242AC0">
        <w:rPr>
          <w:rFonts w:ascii="Arial" w:eastAsia="Arial" w:hAnsi="Arial" w:cs="Arial"/>
          <w:sz w:val="18"/>
          <w:szCs w:val="18"/>
        </w:rPr>
        <w:t xml:space="preserve"> crise</w:t>
      </w:r>
      <w:r w:rsidR="00CE6F34">
        <w:rPr>
          <w:rFonts w:ascii="Arial" w:eastAsia="Arial" w:hAnsi="Arial" w:cs="Arial"/>
          <w:sz w:val="18"/>
          <w:szCs w:val="18"/>
        </w:rPr>
        <w:t xml:space="preserve"> convulsiva</w:t>
      </w:r>
      <w:r w:rsidR="00242AC0">
        <w:rPr>
          <w:rFonts w:ascii="Arial" w:eastAsia="Arial" w:hAnsi="Arial" w:cs="Arial"/>
          <w:sz w:val="18"/>
          <w:szCs w:val="18"/>
        </w:rPr>
        <w:t xml:space="preserve"> em </w:t>
      </w:r>
      <w:r w:rsidR="00242AC0" w:rsidRPr="00410289">
        <w:rPr>
          <w:rFonts w:ascii="Arial" w:eastAsia="Arial" w:hAnsi="Arial" w:cs="Arial"/>
          <w:i/>
          <w:iCs/>
          <w:sz w:val="18"/>
          <w:szCs w:val="18"/>
        </w:rPr>
        <w:t>cluster</w:t>
      </w:r>
      <w:r w:rsidR="001462BD" w:rsidRPr="00410289">
        <w:rPr>
          <w:rFonts w:ascii="Arial" w:eastAsia="Arial" w:hAnsi="Arial" w:cs="Arial"/>
          <w:i/>
          <w:iCs/>
          <w:sz w:val="18"/>
          <w:szCs w:val="18"/>
        </w:rPr>
        <w:t xml:space="preserve"> </w:t>
      </w:r>
      <w:r w:rsidR="001462BD">
        <w:rPr>
          <w:rFonts w:ascii="Arial" w:eastAsia="Arial" w:hAnsi="Arial" w:cs="Arial"/>
          <w:sz w:val="18"/>
          <w:szCs w:val="18"/>
        </w:rPr>
        <w:t xml:space="preserve">(CS, do inglês </w:t>
      </w:r>
      <w:r w:rsidR="001462BD" w:rsidRPr="00410289">
        <w:rPr>
          <w:rFonts w:ascii="Arial" w:eastAsia="Arial" w:hAnsi="Arial" w:cs="Arial"/>
          <w:i/>
          <w:iCs/>
          <w:sz w:val="18"/>
          <w:szCs w:val="18"/>
        </w:rPr>
        <w:t>“cluster seizure”)</w:t>
      </w:r>
      <w:r w:rsidR="00242AC0" w:rsidRPr="00410289">
        <w:rPr>
          <w:rFonts w:ascii="Arial" w:eastAsia="Arial" w:hAnsi="Arial" w:cs="Arial"/>
          <w:i/>
          <w:iCs/>
          <w:sz w:val="18"/>
          <w:szCs w:val="18"/>
        </w:rPr>
        <w:t xml:space="preserve"> </w:t>
      </w:r>
      <w:r w:rsidR="00242AC0">
        <w:rPr>
          <w:rFonts w:ascii="Arial" w:eastAsia="Arial" w:hAnsi="Arial" w:cs="Arial"/>
          <w:sz w:val="18"/>
          <w:szCs w:val="18"/>
        </w:rPr>
        <w:t>se caracteriza pela ocorrência de duas ou mais convulsões em um curto período de tempo, mas em que o animal retorna à consciência entre as convulsões</w:t>
      </w:r>
      <w:r w:rsidR="00242AC0">
        <w:rPr>
          <w:rFonts w:ascii="Arial" w:eastAsia="Arial" w:hAnsi="Arial" w:cs="Arial"/>
          <w:sz w:val="18"/>
          <w:szCs w:val="18"/>
          <w:vertAlign w:val="superscript"/>
        </w:rPr>
        <w:t>1</w:t>
      </w:r>
      <w:r w:rsidR="005D445B">
        <w:rPr>
          <w:rFonts w:ascii="Arial" w:eastAsia="Arial" w:hAnsi="Arial" w:cs="Arial"/>
          <w:sz w:val="18"/>
          <w:szCs w:val="18"/>
          <w:vertAlign w:val="superscript"/>
        </w:rPr>
        <w:t>,3,5,7</w:t>
      </w:r>
      <w:r w:rsidR="00242AC0">
        <w:rPr>
          <w:rFonts w:ascii="Arial" w:eastAsia="Arial" w:hAnsi="Arial" w:cs="Arial"/>
          <w:sz w:val="18"/>
          <w:szCs w:val="18"/>
        </w:rPr>
        <w:t xml:space="preserve">. Já o </w:t>
      </w:r>
      <w:r w:rsidR="00242AC0" w:rsidRPr="00410289">
        <w:rPr>
          <w:rFonts w:ascii="Arial" w:eastAsia="Arial" w:hAnsi="Arial" w:cs="Arial"/>
          <w:i/>
          <w:iCs/>
          <w:sz w:val="18"/>
          <w:szCs w:val="18"/>
        </w:rPr>
        <w:t>status epilepticus</w:t>
      </w:r>
      <w:r w:rsidR="001462BD">
        <w:rPr>
          <w:rFonts w:ascii="Arial" w:eastAsia="Arial" w:hAnsi="Arial" w:cs="Arial"/>
          <w:sz w:val="18"/>
          <w:szCs w:val="18"/>
        </w:rPr>
        <w:t xml:space="preserve"> (SE)</w:t>
      </w:r>
      <w:r w:rsidR="00242AC0">
        <w:rPr>
          <w:rFonts w:ascii="Arial" w:eastAsia="Arial" w:hAnsi="Arial" w:cs="Arial"/>
          <w:sz w:val="18"/>
          <w:szCs w:val="18"/>
        </w:rPr>
        <w:t xml:space="preserve"> pode ser compreendid</w:t>
      </w:r>
      <w:r w:rsidR="00601D3C">
        <w:rPr>
          <w:rFonts w:ascii="Arial" w:eastAsia="Arial" w:hAnsi="Arial" w:cs="Arial"/>
          <w:sz w:val="18"/>
          <w:szCs w:val="18"/>
        </w:rPr>
        <w:t>o</w:t>
      </w:r>
      <w:r w:rsidR="00242AC0">
        <w:rPr>
          <w:rFonts w:ascii="Arial" w:eastAsia="Arial" w:hAnsi="Arial" w:cs="Arial"/>
          <w:sz w:val="18"/>
          <w:szCs w:val="18"/>
        </w:rPr>
        <w:t xml:space="preserve"> como uma convulsão contínua com duração de pelo menos 5 minutos ou como duas ou mais convulsões discretas</w:t>
      </w:r>
      <w:r w:rsidR="00601D3C">
        <w:rPr>
          <w:rFonts w:ascii="Arial" w:eastAsia="Arial" w:hAnsi="Arial" w:cs="Arial"/>
          <w:sz w:val="18"/>
          <w:szCs w:val="18"/>
        </w:rPr>
        <w:t xml:space="preserve"> sem que o animal retorne plenamente à consciência</w:t>
      </w:r>
      <w:r w:rsidR="00601D3C">
        <w:rPr>
          <w:rFonts w:ascii="Arial" w:eastAsia="Arial" w:hAnsi="Arial" w:cs="Arial"/>
          <w:sz w:val="18"/>
          <w:szCs w:val="18"/>
          <w:vertAlign w:val="superscript"/>
        </w:rPr>
        <w:t>1,</w:t>
      </w:r>
      <w:r w:rsidR="005D445B">
        <w:rPr>
          <w:rFonts w:ascii="Arial" w:eastAsia="Arial" w:hAnsi="Arial" w:cs="Arial"/>
          <w:sz w:val="18"/>
          <w:szCs w:val="18"/>
          <w:vertAlign w:val="superscript"/>
        </w:rPr>
        <w:t>3</w:t>
      </w:r>
      <w:r w:rsidR="00304FA6">
        <w:rPr>
          <w:rFonts w:ascii="Arial" w:eastAsia="Arial" w:hAnsi="Arial" w:cs="Arial"/>
          <w:sz w:val="18"/>
          <w:szCs w:val="18"/>
          <w:vertAlign w:val="superscript"/>
        </w:rPr>
        <w:t>,</w:t>
      </w:r>
      <w:r w:rsidR="005D445B">
        <w:rPr>
          <w:rFonts w:ascii="Arial" w:eastAsia="Arial" w:hAnsi="Arial" w:cs="Arial"/>
          <w:sz w:val="18"/>
          <w:szCs w:val="18"/>
          <w:vertAlign w:val="superscript"/>
        </w:rPr>
        <w:t>5</w:t>
      </w:r>
      <w:r w:rsidR="00601D3C">
        <w:rPr>
          <w:rFonts w:ascii="Arial" w:eastAsia="Arial" w:hAnsi="Arial" w:cs="Arial"/>
          <w:sz w:val="18"/>
          <w:szCs w:val="18"/>
        </w:rPr>
        <w:t xml:space="preserve">. Cabe ressaltar que essas duas manifestações são emergências neurológicas e estão associadas a um prognóstico desfavorável, eutanásia </w:t>
      </w:r>
      <w:r>
        <w:rPr>
          <w:rFonts w:ascii="Arial" w:eastAsia="Arial" w:hAnsi="Arial" w:cs="Arial"/>
          <w:sz w:val="18"/>
          <w:szCs w:val="18"/>
        </w:rPr>
        <w:t xml:space="preserve">e </w:t>
      </w:r>
      <w:r w:rsidR="00601D3C">
        <w:rPr>
          <w:rFonts w:ascii="Arial" w:eastAsia="Arial" w:hAnsi="Arial" w:cs="Arial"/>
          <w:sz w:val="18"/>
          <w:szCs w:val="18"/>
        </w:rPr>
        <w:t>morte natural em pacientes epilépticos</w:t>
      </w:r>
      <w:r>
        <w:rPr>
          <w:rFonts w:ascii="Arial" w:eastAsia="Arial" w:hAnsi="Arial" w:cs="Arial"/>
          <w:sz w:val="18"/>
          <w:szCs w:val="18"/>
          <w:vertAlign w:val="superscript"/>
        </w:rPr>
        <w:t>1,2,3</w:t>
      </w:r>
      <w:r w:rsidR="00601D3C">
        <w:rPr>
          <w:rFonts w:ascii="Arial" w:eastAsia="Arial" w:hAnsi="Arial" w:cs="Arial"/>
          <w:sz w:val="18"/>
          <w:szCs w:val="18"/>
        </w:rPr>
        <w:t>.</w:t>
      </w:r>
    </w:p>
    <w:p w14:paraId="43EF99AB" w14:textId="52B23EFA" w:rsidR="00553F64" w:rsidRDefault="00864143" w:rsidP="00F8094B">
      <w:pPr>
        <w:spacing w:before="40" w:after="40"/>
        <w:jc w:val="both"/>
        <w:rPr>
          <w:rFonts w:ascii="Arial" w:eastAsia="Arial" w:hAnsi="Arial" w:cs="Arial"/>
          <w:color w:val="000000"/>
          <w:sz w:val="18"/>
          <w:szCs w:val="18"/>
        </w:rPr>
      </w:pPr>
      <w:r>
        <w:rPr>
          <w:rFonts w:ascii="Arial" w:eastAsia="Arial" w:hAnsi="Arial" w:cs="Arial"/>
          <w:color w:val="000000"/>
          <w:sz w:val="18"/>
          <w:szCs w:val="18"/>
        </w:rPr>
        <w:t xml:space="preserve">Diante do exposto, o objetivo do presente trabalho é elucidar os principais fatores de risco relacionados </w:t>
      </w:r>
      <w:r w:rsidR="00245028">
        <w:rPr>
          <w:rFonts w:ascii="Arial" w:eastAsia="Arial" w:hAnsi="Arial" w:cs="Arial"/>
          <w:color w:val="000000"/>
          <w:sz w:val="18"/>
          <w:szCs w:val="18"/>
        </w:rPr>
        <w:t>à piora do prognóstico de animais epilépticos com</w:t>
      </w:r>
      <w:r>
        <w:rPr>
          <w:rFonts w:ascii="Arial" w:eastAsia="Arial" w:hAnsi="Arial" w:cs="Arial"/>
          <w:color w:val="000000"/>
          <w:sz w:val="18"/>
          <w:szCs w:val="18"/>
        </w:rPr>
        <w:t xml:space="preserve"> crises em </w:t>
      </w:r>
      <w:r w:rsidRPr="00335938">
        <w:rPr>
          <w:rFonts w:ascii="Arial" w:eastAsia="Arial" w:hAnsi="Arial" w:cs="Arial"/>
          <w:i/>
          <w:iCs/>
          <w:color w:val="000000"/>
          <w:sz w:val="18"/>
          <w:szCs w:val="18"/>
        </w:rPr>
        <w:t>cluster</w:t>
      </w:r>
      <w:r>
        <w:rPr>
          <w:rFonts w:ascii="Arial" w:eastAsia="Arial" w:hAnsi="Arial" w:cs="Arial"/>
          <w:color w:val="000000"/>
          <w:sz w:val="18"/>
          <w:szCs w:val="18"/>
        </w:rPr>
        <w:t xml:space="preserve"> </w:t>
      </w:r>
      <w:r w:rsidR="001801AC">
        <w:rPr>
          <w:rFonts w:ascii="Arial" w:eastAsia="Arial" w:hAnsi="Arial" w:cs="Arial"/>
          <w:color w:val="000000"/>
          <w:sz w:val="18"/>
          <w:szCs w:val="18"/>
        </w:rPr>
        <w:t>e/</w:t>
      </w:r>
      <w:r>
        <w:rPr>
          <w:rFonts w:ascii="Arial" w:eastAsia="Arial" w:hAnsi="Arial" w:cs="Arial"/>
          <w:color w:val="000000"/>
          <w:sz w:val="18"/>
          <w:szCs w:val="18"/>
        </w:rPr>
        <w:t xml:space="preserve">ou </w:t>
      </w:r>
      <w:r w:rsidRPr="00335938">
        <w:rPr>
          <w:rFonts w:ascii="Arial" w:eastAsia="Arial" w:hAnsi="Arial" w:cs="Arial"/>
          <w:i/>
          <w:iCs/>
          <w:color w:val="000000"/>
          <w:sz w:val="18"/>
          <w:szCs w:val="18"/>
        </w:rPr>
        <w:t>status epilepticus</w:t>
      </w:r>
      <w:r>
        <w:rPr>
          <w:rFonts w:ascii="Arial" w:eastAsia="Arial" w:hAnsi="Arial" w:cs="Arial"/>
          <w:color w:val="000000"/>
          <w:sz w:val="18"/>
          <w:szCs w:val="18"/>
        </w:rPr>
        <w:t>.</w:t>
      </w:r>
    </w:p>
    <w:p w14:paraId="59E7018C" w14:textId="77777777" w:rsidR="00553F64" w:rsidRDefault="00553F64" w:rsidP="00F8094B">
      <w:pPr>
        <w:spacing w:before="40" w:after="40"/>
        <w:jc w:val="both"/>
        <w:rPr>
          <w:rFonts w:ascii="Arial" w:eastAsia="Arial" w:hAnsi="Arial" w:cs="Arial"/>
          <w:color w:val="000000"/>
          <w:sz w:val="18"/>
          <w:szCs w:val="18"/>
        </w:rPr>
      </w:pPr>
    </w:p>
    <w:p w14:paraId="0E333C31" w14:textId="77777777" w:rsidR="00553F64" w:rsidRDefault="00374EB3" w:rsidP="00F8094B">
      <w:pPr>
        <w:pBdr>
          <w:top w:val="nil"/>
          <w:left w:val="nil"/>
          <w:bottom w:val="single" w:sz="4" w:space="1" w:color="000000"/>
          <w:right w:val="nil"/>
          <w:between w:val="nil"/>
        </w:pBdr>
        <w:spacing w:before="40" w:after="40"/>
        <w:jc w:val="both"/>
        <w:rPr>
          <w:color w:val="000000"/>
          <w:sz w:val="24"/>
          <w:szCs w:val="24"/>
        </w:rPr>
      </w:pPr>
      <w:r>
        <w:rPr>
          <w:rFonts w:ascii="Arial" w:eastAsia="Arial" w:hAnsi="Arial" w:cs="Arial"/>
          <w:b/>
          <w:color w:val="000000"/>
          <w:sz w:val="18"/>
          <w:szCs w:val="18"/>
        </w:rPr>
        <w:t>MATERIAL E MÉTODOS</w:t>
      </w:r>
    </w:p>
    <w:p w14:paraId="5E98DF98" w14:textId="70533C64" w:rsidR="00553F64" w:rsidRDefault="00864143" w:rsidP="00F8094B">
      <w:pPr>
        <w:pBdr>
          <w:top w:val="nil"/>
          <w:left w:val="nil"/>
          <w:bottom w:val="nil"/>
          <w:right w:val="nil"/>
          <w:between w:val="nil"/>
        </w:pBdr>
        <w:spacing w:before="40" w:after="40"/>
        <w:jc w:val="both"/>
        <w:rPr>
          <w:rFonts w:ascii="Arial" w:eastAsia="Arial" w:hAnsi="Arial" w:cs="Arial"/>
          <w:color w:val="000000"/>
          <w:sz w:val="18"/>
          <w:szCs w:val="18"/>
        </w:rPr>
      </w:pPr>
      <w:r>
        <w:rPr>
          <w:rFonts w:ascii="Arial" w:eastAsia="Arial" w:hAnsi="Arial" w:cs="Arial"/>
          <w:color w:val="000000"/>
          <w:sz w:val="18"/>
          <w:szCs w:val="18"/>
        </w:rPr>
        <w:t>O presente estudo foi realizado por meio de uma revisão literária de artigos e livros pesquisados nas plataformas SciELO, Google Acadêmico e PUBMED.</w:t>
      </w:r>
    </w:p>
    <w:p w14:paraId="4440AB75" w14:textId="1108543B" w:rsidR="00CE6F34" w:rsidRDefault="00CE6F34" w:rsidP="00F8094B">
      <w:pPr>
        <w:pBdr>
          <w:top w:val="nil"/>
          <w:left w:val="nil"/>
          <w:bottom w:val="nil"/>
          <w:right w:val="nil"/>
          <w:between w:val="nil"/>
        </w:pBdr>
        <w:spacing w:before="40" w:after="40"/>
        <w:jc w:val="both"/>
        <w:rPr>
          <w:color w:val="000000"/>
          <w:sz w:val="24"/>
          <w:szCs w:val="24"/>
        </w:rPr>
      </w:pPr>
      <w:r>
        <w:rPr>
          <w:rFonts w:ascii="Arial" w:eastAsia="Arial" w:hAnsi="Arial" w:cs="Arial"/>
          <w:color w:val="000000"/>
          <w:sz w:val="18"/>
          <w:szCs w:val="18"/>
        </w:rPr>
        <w:t xml:space="preserve">Palavras-chave: status epilepticus, crises em cluster, fatores de risco, epilepsia, </w:t>
      </w:r>
      <w:r w:rsidR="00335938">
        <w:rPr>
          <w:rFonts w:ascii="Arial" w:eastAsia="Arial" w:hAnsi="Arial" w:cs="Arial"/>
          <w:color w:val="000000"/>
          <w:sz w:val="18"/>
          <w:szCs w:val="18"/>
        </w:rPr>
        <w:t>cães</w:t>
      </w:r>
      <w:r>
        <w:rPr>
          <w:rFonts w:ascii="Arial" w:eastAsia="Arial" w:hAnsi="Arial" w:cs="Arial"/>
          <w:color w:val="000000"/>
          <w:sz w:val="18"/>
          <w:szCs w:val="18"/>
        </w:rPr>
        <w:t>.</w:t>
      </w:r>
    </w:p>
    <w:p w14:paraId="29C6A21C" w14:textId="77777777" w:rsidR="00553F64" w:rsidRDefault="00553F64" w:rsidP="00F8094B">
      <w:pPr>
        <w:pBdr>
          <w:top w:val="nil"/>
          <w:left w:val="nil"/>
          <w:bottom w:val="nil"/>
          <w:right w:val="nil"/>
          <w:between w:val="nil"/>
        </w:pBdr>
        <w:spacing w:before="40" w:after="40"/>
        <w:jc w:val="both"/>
        <w:rPr>
          <w:rFonts w:ascii="Arial" w:eastAsia="Arial" w:hAnsi="Arial" w:cs="Arial"/>
          <w:b/>
          <w:color w:val="000000"/>
          <w:sz w:val="18"/>
          <w:szCs w:val="18"/>
        </w:rPr>
      </w:pPr>
    </w:p>
    <w:p w14:paraId="4445E87C" w14:textId="77777777" w:rsidR="00553F64" w:rsidRDefault="00374EB3" w:rsidP="00F8094B">
      <w:pPr>
        <w:pBdr>
          <w:top w:val="nil"/>
          <w:left w:val="nil"/>
          <w:bottom w:val="single" w:sz="4" w:space="1" w:color="000000"/>
          <w:right w:val="nil"/>
          <w:between w:val="nil"/>
        </w:pBdr>
        <w:spacing w:before="40"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48F4AE7E" w14:textId="54AE2218" w:rsidR="00553F64" w:rsidRDefault="001462BD" w:rsidP="00F8094B">
      <w:pPr>
        <w:pBdr>
          <w:top w:val="nil"/>
          <w:left w:val="nil"/>
          <w:bottom w:val="nil"/>
          <w:right w:val="nil"/>
          <w:between w:val="nil"/>
        </w:pBdr>
        <w:spacing w:before="40" w:after="40"/>
        <w:jc w:val="both"/>
        <w:rPr>
          <w:rFonts w:ascii="Arial" w:eastAsia="Arial" w:hAnsi="Arial" w:cs="Arial"/>
          <w:color w:val="000000"/>
          <w:sz w:val="18"/>
          <w:szCs w:val="18"/>
        </w:rPr>
      </w:pPr>
      <w:r>
        <w:rPr>
          <w:rFonts w:ascii="Arial" w:eastAsia="Arial" w:hAnsi="Arial" w:cs="Arial"/>
          <w:color w:val="000000"/>
          <w:sz w:val="18"/>
          <w:szCs w:val="18"/>
        </w:rPr>
        <w:t>Inicialmente é importante compreender que crises convulsivas prolongadas ou frequentes, como é o caso da CS e do SE, devem ser consideradas como emergências porque podem vir a causar danos graves e irreversíveis ao sistema neurológico dos animais, principalmente devido a injúria celular causada pela excitoxicidade (liberação excessiva de glutamato)</w:t>
      </w:r>
      <w:r w:rsidR="005D445B">
        <w:rPr>
          <w:rFonts w:ascii="Arial" w:eastAsia="Arial" w:hAnsi="Arial" w:cs="Arial"/>
          <w:color w:val="000000"/>
          <w:sz w:val="18"/>
          <w:szCs w:val="18"/>
          <w:vertAlign w:val="superscript"/>
        </w:rPr>
        <w:t>6</w:t>
      </w:r>
      <w:r w:rsidR="00374EB3">
        <w:rPr>
          <w:rFonts w:ascii="Arial" w:eastAsia="Arial" w:hAnsi="Arial" w:cs="Arial"/>
          <w:color w:val="000000"/>
          <w:sz w:val="18"/>
          <w:szCs w:val="18"/>
          <w:highlight w:val="white"/>
        </w:rPr>
        <w:t>.</w:t>
      </w:r>
      <w:r>
        <w:rPr>
          <w:rFonts w:ascii="Arial" w:eastAsia="Arial" w:hAnsi="Arial" w:cs="Arial"/>
          <w:color w:val="000000"/>
          <w:sz w:val="18"/>
          <w:szCs w:val="18"/>
          <w:highlight w:val="white"/>
        </w:rPr>
        <w:t xml:space="preserve"> Além disso, sistemicamente essas crises podem causar hiperglicemia, hipertensão</w:t>
      </w:r>
      <w:r w:rsidR="002376B6">
        <w:rPr>
          <w:rFonts w:ascii="Arial" w:eastAsia="Arial" w:hAnsi="Arial" w:cs="Arial"/>
          <w:color w:val="000000"/>
          <w:sz w:val="18"/>
          <w:szCs w:val="18"/>
          <w:highlight w:val="white"/>
        </w:rPr>
        <w:t xml:space="preserve">, necrose </w:t>
      </w:r>
      <w:r>
        <w:rPr>
          <w:rFonts w:ascii="Arial" w:eastAsia="Arial" w:hAnsi="Arial" w:cs="Arial"/>
          <w:color w:val="000000"/>
          <w:sz w:val="18"/>
          <w:szCs w:val="18"/>
          <w:highlight w:val="white"/>
        </w:rPr>
        <w:t>neuronal</w:t>
      </w:r>
      <w:r w:rsidR="002376B6">
        <w:rPr>
          <w:rFonts w:ascii="Arial" w:eastAsia="Arial" w:hAnsi="Arial" w:cs="Arial"/>
          <w:color w:val="000000"/>
          <w:sz w:val="18"/>
          <w:szCs w:val="18"/>
        </w:rPr>
        <w:t>, hipertermia, arritmias cardíacas, danos renais, acidose metabólica, entre outros danos, além de também predispor a novos episódios convulsivos</w:t>
      </w:r>
      <w:r w:rsidR="005D445B">
        <w:rPr>
          <w:rFonts w:ascii="Arial" w:eastAsia="Arial" w:hAnsi="Arial" w:cs="Arial"/>
          <w:color w:val="000000"/>
          <w:sz w:val="18"/>
          <w:szCs w:val="18"/>
          <w:vertAlign w:val="superscript"/>
        </w:rPr>
        <w:t>6</w:t>
      </w:r>
      <w:r w:rsidR="00D55C54">
        <w:rPr>
          <w:rFonts w:ascii="Arial" w:eastAsia="Arial" w:hAnsi="Arial" w:cs="Arial"/>
          <w:color w:val="000000"/>
          <w:sz w:val="18"/>
          <w:szCs w:val="18"/>
          <w:vertAlign w:val="superscript"/>
        </w:rPr>
        <w:t>,8</w:t>
      </w:r>
      <w:r w:rsidR="002376B6">
        <w:rPr>
          <w:rFonts w:ascii="Arial" w:eastAsia="Arial" w:hAnsi="Arial" w:cs="Arial"/>
          <w:color w:val="000000"/>
          <w:sz w:val="18"/>
          <w:szCs w:val="18"/>
        </w:rPr>
        <w:t xml:space="preserve">. Por isso, é de extrema importância conhecer os principais fatores de risco associados </w:t>
      </w:r>
      <w:r w:rsidR="00335938">
        <w:rPr>
          <w:rFonts w:ascii="Arial" w:eastAsia="Arial" w:hAnsi="Arial" w:cs="Arial"/>
          <w:color w:val="000000"/>
          <w:sz w:val="18"/>
          <w:szCs w:val="18"/>
        </w:rPr>
        <w:t>à</w:t>
      </w:r>
      <w:r w:rsidR="00245028">
        <w:rPr>
          <w:rFonts w:ascii="Arial" w:eastAsia="Arial" w:hAnsi="Arial" w:cs="Arial"/>
          <w:color w:val="000000"/>
          <w:sz w:val="18"/>
          <w:szCs w:val="18"/>
        </w:rPr>
        <w:t xml:space="preserve"> evolução do prognóstico de animais epiléptico com </w:t>
      </w:r>
      <w:r w:rsidR="002376B6">
        <w:rPr>
          <w:rFonts w:ascii="Arial" w:eastAsia="Arial" w:hAnsi="Arial" w:cs="Arial"/>
          <w:color w:val="000000"/>
          <w:sz w:val="18"/>
          <w:szCs w:val="18"/>
        </w:rPr>
        <w:t>essas manifestações, buscando</w:t>
      </w:r>
      <w:r w:rsidR="00245028">
        <w:rPr>
          <w:rFonts w:ascii="Arial" w:eastAsia="Arial" w:hAnsi="Arial" w:cs="Arial"/>
          <w:color w:val="000000"/>
          <w:sz w:val="18"/>
          <w:szCs w:val="18"/>
        </w:rPr>
        <w:t xml:space="preserve">, </w:t>
      </w:r>
      <w:r w:rsidR="002376B6">
        <w:rPr>
          <w:rFonts w:ascii="Arial" w:eastAsia="Arial" w:hAnsi="Arial" w:cs="Arial"/>
          <w:color w:val="000000"/>
          <w:sz w:val="18"/>
          <w:szCs w:val="18"/>
        </w:rPr>
        <w:t>dessa forma</w:t>
      </w:r>
      <w:r w:rsidR="00245028">
        <w:rPr>
          <w:rFonts w:ascii="Arial" w:eastAsia="Arial" w:hAnsi="Arial" w:cs="Arial"/>
          <w:color w:val="000000"/>
          <w:sz w:val="18"/>
          <w:szCs w:val="18"/>
        </w:rPr>
        <w:t xml:space="preserve">, </w:t>
      </w:r>
      <w:r w:rsidR="002376B6">
        <w:rPr>
          <w:rFonts w:ascii="Arial" w:eastAsia="Arial" w:hAnsi="Arial" w:cs="Arial"/>
          <w:color w:val="000000"/>
          <w:sz w:val="18"/>
          <w:szCs w:val="18"/>
        </w:rPr>
        <w:t>melhorar o prognóstico do animal.</w:t>
      </w:r>
    </w:p>
    <w:p w14:paraId="640C3EB6" w14:textId="35EB02EB" w:rsidR="002376B6" w:rsidRDefault="002376B6" w:rsidP="00F8094B">
      <w:pPr>
        <w:pBdr>
          <w:top w:val="nil"/>
          <w:left w:val="nil"/>
          <w:bottom w:val="nil"/>
          <w:right w:val="nil"/>
          <w:between w:val="nil"/>
        </w:pBdr>
        <w:spacing w:before="40" w:after="40"/>
        <w:jc w:val="both"/>
        <w:rPr>
          <w:rFonts w:ascii="Arial" w:eastAsia="Arial" w:hAnsi="Arial" w:cs="Arial"/>
          <w:color w:val="000000"/>
          <w:sz w:val="18"/>
          <w:szCs w:val="18"/>
        </w:rPr>
      </w:pPr>
      <w:r>
        <w:rPr>
          <w:rFonts w:ascii="Arial" w:eastAsia="Arial" w:hAnsi="Arial" w:cs="Arial"/>
          <w:color w:val="000000"/>
          <w:sz w:val="18"/>
          <w:szCs w:val="18"/>
        </w:rPr>
        <w:t>Muitos estudos retrospectivos procuraram elencar os principais fatores de riscos</w:t>
      </w:r>
      <w:r w:rsidR="00304FA6">
        <w:rPr>
          <w:rFonts w:ascii="Arial" w:eastAsia="Arial" w:hAnsi="Arial" w:cs="Arial"/>
          <w:color w:val="000000"/>
          <w:sz w:val="18"/>
          <w:szCs w:val="18"/>
        </w:rPr>
        <w:t xml:space="preserve"> associados </w:t>
      </w:r>
      <w:r w:rsidR="00245028">
        <w:rPr>
          <w:rFonts w:ascii="Arial" w:eastAsia="Arial" w:hAnsi="Arial" w:cs="Arial"/>
          <w:color w:val="000000"/>
          <w:sz w:val="18"/>
          <w:szCs w:val="18"/>
        </w:rPr>
        <w:t>à piora d</w:t>
      </w:r>
      <w:r w:rsidR="00304FA6">
        <w:rPr>
          <w:rFonts w:ascii="Arial" w:eastAsia="Arial" w:hAnsi="Arial" w:cs="Arial"/>
          <w:color w:val="000000"/>
          <w:sz w:val="18"/>
          <w:szCs w:val="18"/>
        </w:rPr>
        <w:t>o</w:t>
      </w:r>
      <w:r w:rsidR="00245028">
        <w:rPr>
          <w:rFonts w:ascii="Arial" w:eastAsia="Arial" w:hAnsi="Arial" w:cs="Arial"/>
          <w:color w:val="000000"/>
          <w:sz w:val="18"/>
          <w:szCs w:val="18"/>
        </w:rPr>
        <w:t xml:space="preserve"> prognóstico</w:t>
      </w:r>
      <w:r w:rsidR="00304FA6">
        <w:rPr>
          <w:rFonts w:ascii="Arial" w:eastAsia="Arial" w:hAnsi="Arial" w:cs="Arial"/>
          <w:color w:val="000000"/>
          <w:sz w:val="18"/>
          <w:szCs w:val="18"/>
        </w:rPr>
        <w:t xml:space="preserve"> </w:t>
      </w:r>
      <w:r w:rsidR="00245028">
        <w:rPr>
          <w:rFonts w:ascii="Arial" w:eastAsia="Arial" w:hAnsi="Arial" w:cs="Arial"/>
          <w:color w:val="000000"/>
          <w:sz w:val="18"/>
          <w:szCs w:val="18"/>
        </w:rPr>
        <w:t>de animais com</w:t>
      </w:r>
      <w:r w:rsidR="00304FA6">
        <w:rPr>
          <w:rFonts w:ascii="Arial" w:eastAsia="Arial" w:hAnsi="Arial" w:cs="Arial"/>
          <w:color w:val="000000"/>
          <w:sz w:val="18"/>
          <w:szCs w:val="18"/>
        </w:rPr>
        <w:t xml:space="preserve"> CS e/ou SE</w:t>
      </w:r>
      <w:r w:rsidR="00245028">
        <w:rPr>
          <w:rFonts w:ascii="Arial" w:eastAsia="Arial" w:hAnsi="Arial" w:cs="Arial"/>
          <w:color w:val="000000"/>
          <w:sz w:val="18"/>
          <w:szCs w:val="18"/>
        </w:rPr>
        <w:t>,</w:t>
      </w:r>
      <w:r w:rsidR="00304FA6">
        <w:rPr>
          <w:rFonts w:ascii="Arial" w:eastAsia="Arial" w:hAnsi="Arial" w:cs="Arial"/>
          <w:color w:val="000000"/>
          <w:sz w:val="18"/>
          <w:szCs w:val="18"/>
        </w:rPr>
        <w:t xml:space="preserve"> e </w:t>
      </w:r>
      <w:r w:rsidR="001801AC">
        <w:rPr>
          <w:rFonts w:ascii="Arial" w:eastAsia="Arial" w:hAnsi="Arial" w:cs="Arial"/>
          <w:color w:val="000000"/>
          <w:sz w:val="18"/>
          <w:szCs w:val="18"/>
        </w:rPr>
        <w:t>dentre eles pode-se citar</w:t>
      </w:r>
      <w:r w:rsidR="00304FA6">
        <w:rPr>
          <w:rFonts w:ascii="Arial" w:eastAsia="Arial" w:hAnsi="Arial" w:cs="Arial"/>
          <w:color w:val="000000"/>
          <w:sz w:val="18"/>
          <w:szCs w:val="18"/>
        </w:rPr>
        <w:t>: ocorrência da primeira crise convulsiva fora do intervalo idiopático definido, hipertermia e ausência de tratamento prévio com drogas antiepilépticas (DAE)</w:t>
      </w:r>
      <w:r w:rsidR="005D445B">
        <w:rPr>
          <w:rFonts w:ascii="Arial" w:eastAsia="Arial" w:hAnsi="Arial" w:cs="Arial"/>
          <w:color w:val="000000"/>
          <w:sz w:val="18"/>
          <w:szCs w:val="18"/>
          <w:vertAlign w:val="superscript"/>
        </w:rPr>
        <w:t>2</w:t>
      </w:r>
      <w:r w:rsidR="00245028">
        <w:rPr>
          <w:rFonts w:ascii="Arial" w:eastAsia="Arial" w:hAnsi="Arial" w:cs="Arial"/>
          <w:color w:val="000000"/>
          <w:sz w:val="18"/>
          <w:szCs w:val="18"/>
        </w:rPr>
        <w:t>.</w:t>
      </w:r>
    </w:p>
    <w:p w14:paraId="1A232FF5" w14:textId="5DA0A7C5" w:rsidR="005C63C3" w:rsidRDefault="00245028" w:rsidP="00F8094B">
      <w:pPr>
        <w:pBdr>
          <w:top w:val="nil"/>
          <w:left w:val="nil"/>
          <w:bottom w:val="nil"/>
          <w:right w:val="nil"/>
          <w:between w:val="nil"/>
        </w:pBdr>
        <w:spacing w:before="40" w:after="40"/>
        <w:jc w:val="both"/>
        <w:rPr>
          <w:rFonts w:ascii="Arial" w:eastAsia="Arial" w:hAnsi="Arial" w:cs="Arial"/>
          <w:color w:val="000000"/>
          <w:sz w:val="18"/>
          <w:szCs w:val="18"/>
        </w:rPr>
      </w:pPr>
      <w:r>
        <w:rPr>
          <w:rFonts w:ascii="Arial" w:eastAsia="Arial" w:hAnsi="Arial" w:cs="Arial"/>
          <w:color w:val="000000"/>
          <w:sz w:val="18"/>
          <w:szCs w:val="18"/>
        </w:rPr>
        <w:t xml:space="preserve">A idade no início da crise convulsiva fora do intervalo idiopático (de 6 meses a 6 anos) ser considerado um fator de risco pode </w:t>
      </w:r>
      <w:r w:rsidR="005C63C3">
        <w:rPr>
          <w:rFonts w:ascii="Arial" w:eastAsia="Arial" w:hAnsi="Arial" w:cs="Arial"/>
          <w:color w:val="000000"/>
          <w:sz w:val="18"/>
          <w:szCs w:val="18"/>
        </w:rPr>
        <w:t>ser explicado a partir da etiologia da atividade convulsiva</w:t>
      </w:r>
      <w:r w:rsidR="005D445B">
        <w:rPr>
          <w:rFonts w:ascii="Arial" w:eastAsia="Arial" w:hAnsi="Arial" w:cs="Arial"/>
          <w:color w:val="000000"/>
          <w:sz w:val="18"/>
          <w:szCs w:val="18"/>
          <w:vertAlign w:val="superscript"/>
        </w:rPr>
        <w:t>2</w:t>
      </w:r>
      <w:r w:rsidR="005C63C3">
        <w:rPr>
          <w:rFonts w:ascii="Arial" w:eastAsia="Arial" w:hAnsi="Arial" w:cs="Arial"/>
          <w:color w:val="000000"/>
          <w:sz w:val="18"/>
          <w:szCs w:val="18"/>
        </w:rPr>
        <w:t>. O diagnóstico presuntivo de epilepsia idiopática está associado a ocorrência da primeira crise convulsiva entre as idades de 6 meses e 6 anos e, então, quando a atividade convulsiva é detectada pela primeira vez fora desse intervalo assume-se que é mais provável que o paciente seja afetado por uma epilepsia estrutural, sendo esse tipo de epilepsia o que possui pior prognóstico</w:t>
      </w:r>
      <w:r w:rsidR="005D445B">
        <w:rPr>
          <w:rFonts w:ascii="Arial" w:eastAsia="Arial" w:hAnsi="Arial" w:cs="Arial"/>
          <w:color w:val="000000"/>
          <w:sz w:val="18"/>
          <w:szCs w:val="18"/>
          <w:vertAlign w:val="superscript"/>
        </w:rPr>
        <w:t>2</w:t>
      </w:r>
      <w:r w:rsidR="005C63C3">
        <w:rPr>
          <w:rFonts w:ascii="Arial" w:eastAsia="Arial" w:hAnsi="Arial" w:cs="Arial"/>
          <w:color w:val="000000"/>
          <w:sz w:val="18"/>
          <w:szCs w:val="18"/>
        </w:rPr>
        <w:t>.</w:t>
      </w:r>
    </w:p>
    <w:p w14:paraId="7804D813" w14:textId="722F7FE2" w:rsidR="005C63C3" w:rsidRDefault="005C63C3" w:rsidP="00F8094B">
      <w:pPr>
        <w:pBdr>
          <w:top w:val="nil"/>
          <w:left w:val="nil"/>
          <w:bottom w:val="nil"/>
          <w:right w:val="nil"/>
          <w:between w:val="nil"/>
        </w:pBdr>
        <w:spacing w:before="40" w:after="40"/>
        <w:jc w:val="both"/>
        <w:rPr>
          <w:rFonts w:ascii="Arial" w:eastAsia="Arial" w:hAnsi="Arial" w:cs="Arial"/>
          <w:color w:val="000000"/>
          <w:sz w:val="18"/>
          <w:szCs w:val="18"/>
        </w:rPr>
      </w:pPr>
      <w:r>
        <w:rPr>
          <w:rFonts w:ascii="Arial" w:eastAsia="Arial" w:hAnsi="Arial" w:cs="Arial"/>
          <w:color w:val="000000"/>
          <w:sz w:val="18"/>
          <w:szCs w:val="18"/>
        </w:rPr>
        <w:t>Em todos os estudos pesquisados, a ausência de tratamento prévio com DAE</w:t>
      </w:r>
      <w:r w:rsidR="008D15BB">
        <w:rPr>
          <w:rFonts w:ascii="Arial" w:eastAsia="Arial" w:hAnsi="Arial" w:cs="Arial"/>
          <w:color w:val="000000"/>
          <w:sz w:val="18"/>
          <w:szCs w:val="18"/>
        </w:rPr>
        <w:t xml:space="preserve"> foi considerado como um fator de risco para piora do prognóstico. Na medicina humana já é estabelecido que o início de tratamento precoce melhora o quadro de pacientes que apresentam SE e esse conceito pode ser razoavelmente estendido para a medicina veterinária</w:t>
      </w:r>
      <w:r w:rsidR="005D445B">
        <w:rPr>
          <w:rFonts w:ascii="Arial" w:eastAsia="Arial" w:hAnsi="Arial" w:cs="Arial"/>
          <w:color w:val="000000"/>
          <w:sz w:val="18"/>
          <w:szCs w:val="18"/>
          <w:vertAlign w:val="superscript"/>
        </w:rPr>
        <w:t>2</w:t>
      </w:r>
      <w:r w:rsidR="008D15BB">
        <w:rPr>
          <w:rFonts w:ascii="Arial" w:eastAsia="Arial" w:hAnsi="Arial" w:cs="Arial"/>
          <w:color w:val="000000"/>
          <w:sz w:val="18"/>
          <w:szCs w:val="18"/>
        </w:rPr>
        <w:t>. Vale ressaltar que os pacientes que tiveram crises recorrentes antes do início do tratamento com DAE são mais propensos a desenvolver uma epilepsia farmacorresistente</w:t>
      </w:r>
      <w:r w:rsidR="006D56CD">
        <w:rPr>
          <w:rFonts w:ascii="Arial" w:eastAsia="Arial" w:hAnsi="Arial" w:cs="Arial"/>
          <w:color w:val="000000"/>
          <w:sz w:val="18"/>
          <w:szCs w:val="18"/>
        </w:rPr>
        <w:t xml:space="preserve"> devido</w:t>
      </w:r>
      <w:r w:rsidR="008D15BB">
        <w:rPr>
          <w:rFonts w:ascii="Arial" w:eastAsia="Arial" w:hAnsi="Arial" w:cs="Arial"/>
          <w:color w:val="000000"/>
          <w:sz w:val="18"/>
          <w:szCs w:val="18"/>
        </w:rPr>
        <w:t xml:space="preserve"> </w:t>
      </w:r>
      <w:r w:rsidR="006D56CD">
        <w:rPr>
          <w:rFonts w:ascii="Arial" w:eastAsia="Arial" w:hAnsi="Arial" w:cs="Arial"/>
          <w:color w:val="000000"/>
          <w:sz w:val="18"/>
          <w:szCs w:val="18"/>
        </w:rPr>
        <w:t xml:space="preserve">a uma alteração da sensibilidade cerebral à estímulos (chamado de efeito </w:t>
      </w:r>
      <w:r w:rsidR="006D56CD" w:rsidRPr="00335938">
        <w:rPr>
          <w:rFonts w:ascii="Arial" w:eastAsia="Arial" w:hAnsi="Arial" w:cs="Arial"/>
          <w:i/>
          <w:iCs/>
          <w:color w:val="000000"/>
          <w:sz w:val="18"/>
          <w:szCs w:val="18"/>
        </w:rPr>
        <w:t>kindling</w:t>
      </w:r>
      <w:r w:rsidR="006D56CD">
        <w:rPr>
          <w:rFonts w:ascii="Arial" w:eastAsia="Arial" w:hAnsi="Arial" w:cs="Arial"/>
          <w:color w:val="000000"/>
          <w:sz w:val="18"/>
          <w:szCs w:val="18"/>
        </w:rPr>
        <w:t>)</w:t>
      </w:r>
      <w:r w:rsidR="005D445B">
        <w:rPr>
          <w:rFonts w:ascii="Arial" w:eastAsia="Arial" w:hAnsi="Arial" w:cs="Arial"/>
          <w:color w:val="000000"/>
          <w:sz w:val="18"/>
          <w:szCs w:val="18"/>
          <w:vertAlign w:val="superscript"/>
        </w:rPr>
        <w:t>2</w:t>
      </w:r>
      <w:r w:rsidR="00F8094B">
        <w:rPr>
          <w:rFonts w:ascii="Arial" w:eastAsia="Arial" w:hAnsi="Arial" w:cs="Arial"/>
          <w:color w:val="000000"/>
          <w:sz w:val="18"/>
          <w:szCs w:val="18"/>
        </w:rPr>
        <w:t>, principalmente no casos de pacientes com CS</w:t>
      </w:r>
      <w:r w:rsidR="005D445B">
        <w:rPr>
          <w:rFonts w:ascii="Arial" w:eastAsia="Arial" w:hAnsi="Arial" w:cs="Arial"/>
          <w:color w:val="000000"/>
          <w:sz w:val="18"/>
          <w:szCs w:val="18"/>
          <w:vertAlign w:val="superscript"/>
        </w:rPr>
        <w:t>4</w:t>
      </w:r>
      <w:r w:rsidR="006D56CD">
        <w:rPr>
          <w:rFonts w:ascii="Arial" w:eastAsia="Arial" w:hAnsi="Arial" w:cs="Arial"/>
          <w:color w:val="000000"/>
          <w:sz w:val="18"/>
          <w:szCs w:val="18"/>
        </w:rPr>
        <w:t>. Uma justificativa plausível para essa ausência de tratamento</w:t>
      </w:r>
      <w:r w:rsidR="0029003D">
        <w:rPr>
          <w:rFonts w:ascii="Arial" w:eastAsia="Arial" w:hAnsi="Arial" w:cs="Arial"/>
          <w:color w:val="000000"/>
          <w:sz w:val="18"/>
          <w:szCs w:val="18"/>
        </w:rPr>
        <w:t xml:space="preserve">, </w:t>
      </w:r>
      <w:r w:rsidR="006D56CD">
        <w:rPr>
          <w:rFonts w:ascii="Arial" w:eastAsia="Arial" w:hAnsi="Arial" w:cs="Arial"/>
          <w:color w:val="000000"/>
          <w:sz w:val="18"/>
          <w:szCs w:val="18"/>
        </w:rPr>
        <w:t>apesar do histórico de crises convulsivas</w:t>
      </w:r>
      <w:r w:rsidR="0029003D">
        <w:rPr>
          <w:rFonts w:ascii="Arial" w:eastAsia="Arial" w:hAnsi="Arial" w:cs="Arial"/>
          <w:color w:val="000000"/>
          <w:sz w:val="18"/>
          <w:szCs w:val="18"/>
        </w:rPr>
        <w:t xml:space="preserve">, </w:t>
      </w:r>
      <w:r w:rsidR="006D56CD">
        <w:rPr>
          <w:rFonts w:ascii="Arial" w:eastAsia="Arial" w:hAnsi="Arial" w:cs="Arial"/>
          <w:color w:val="000000"/>
          <w:sz w:val="18"/>
          <w:szCs w:val="18"/>
        </w:rPr>
        <w:t xml:space="preserve">poderia ser </w:t>
      </w:r>
      <w:r w:rsidR="00C4348A">
        <w:rPr>
          <w:rFonts w:ascii="Arial" w:eastAsia="Arial" w:hAnsi="Arial" w:cs="Arial"/>
          <w:color w:val="000000"/>
          <w:sz w:val="18"/>
          <w:szCs w:val="18"/>
        </w:rPr>
        <w:t xml:space="preserve">a </w:t>
      </w:r>
      <w:r w:rsidR="006D56CD">
        <w:rPr>
          <w:rFonts w:ascii="Arial" w:eastAsia="Arial" w:hAnsi="Arial" w:cs="Arial"/>
          <w:color w:val="000000"/>
          <w:sz w:val="18"/>
          <w:szCs w:val="18"/>
        </w:rPr>
        <w:t xml:space="preserve">falta de conhecimento do tutor em relação </w:t>
      </w:r>
      <w:r w:rsidR="0029003D">
        <w:rPr>
          <w:rFonts w:ascii="Arial" w:eastAsia="Arial" w:hAnsi="Arial" w:cs="Arial"/>
          <w:color w:val="000000"/>
          <w:sz w:val="18"/>
          <w:szCs w:val="18"/>
        </w:rPr>
        <w:t>ao manejo de um animal epiléptico ou uma frequência muito baixa de episódios convulsivos</w:t>
      </w:r>
      <w:r w:rsidR="005D445B">
        <w:rPr>
          <w:rFonts w:ascii="Arial" w:eastAsia="Arial" w:hAnsi="Arial" w:cs="Arial"/>
          <w:color w:val="000000"/>
          <w:sz w:val="18"/>
          <w:szCs w:val="18"/>
          <w:vertAlign w:val="superscript"/>
        </w:rPr>
        <w:t>2</w:t>
      </w:r>
      <w:r w:rsidR="0029003D">
        <w:rPr>
          <w:rFonts w:ascii="Arial" w:eastAsia="Arial" w:hAnsi="Arial" w:cs="Arial"/>
          <w:color w:val="000000"/>
          <w:sz w:val="18"/>
          <w:szCs w:val="18"/>
        </w:rPr>
        <w:t>.</w:t>
      </w:r>
    </w:p>
    <w:p w14:paraId="6F4ADBFC" w14:textId="399D7040" w:rsidR="0029003D" w:rsidRDefault="0029003D" w:rsidP="00F8094B">
      <w:pPr>
        <w:pBdr>
          <w:top w:val="nil"/>
          <w:left w:val="nil"/>
          <w:bottom w:val="nil"/>
          <w:right w:val="nil"/>
          <w:between w:val="nil"/>
        </w:pBdr>
        <w:spacing w:before="40" w:after="40"/>
        <w:jc w:val="both"/>
        <w:rPr>
          <w:color w:val="000000"/>
          <w:sz w:val="24"/>
          <w:szCs w:val="24"/>
        </w:rPr>
      </w:pPr>
      <w:r>
        <w:rPr>
          <w:rFonts w:ascii="Arial" w:eastAsia="Arial" w:hAnsi="Arial" w:cs="Arial"/>
          <w:color w:val="000000"/>
          <w:sz w:val="18"/>
          <w:szCs w:val="18"/>
        </w:rPr>
        <w:t xml:space="preserve">Por último, um parâmetro clínico estreitamente associado a piora do prognóstico em pacientes epilépticos </w:t>
      </w:r>
      <w:r w:rsidR="00C4348A">
        <w:rPr>
          <w:rFonts w:ascii="Arial" w:eastAsia="Arial" w:hAnsi="Arial" w:cs="Arial"/>
          <w:color w:val="000000"/>
          <w:sz w:val="18"/>
          <w:szCs w:val="18"/>
        </w:rPr>
        <w:t>que apresentam</w:t>
      </w:r>
      <w:r>
        <w:rPr>
          <w:rFonts w:ascii="Arial" w:eastAsia="Arial" w:hAnsi="Arial" w:cs="Arial"/>
          <w:color w:val="000000"/>
          <w:sz w:val="18"/>
          <w:szCs w:val="18"/>
        </w:rPr>
        <w:t xml:space="preserve"> SE </w:t>
      </w:r>
      <w:r w:rsidR="00C4348A">
        <w:rPr>
          <w:rFonts w:ascii="Arial" w:eastAsia="Arial" w:hAnsi="Arial" w:cs="Arial"/>
          <w:color w:val="000000"/>
          <w:sz w:val="18"/>
          <w:szCs w:val="18"/>
        </w:rPr>
        <w:t>e/</w:t>
      </w:r>
      <w:r>
        <w:rPr>
          <w:rFonts w:ascii="Arial" w:eastAsia="Arial" w:hAnsi="Arial" w:cs="Arial"/>
          <w:color w:val="000000"/>
          <w:sz w:val="18"/>
          <w:szCs w:val="18"/>
        </w:rPr>
        <w:t xml:space="preserve">ou </w:t>
      </w:r>
      <w:r w:rsidR="00C4348A">
        <w:rPr>
          <w:rFonts w:ascii="Arial" w:eastAsia="Arial" w:hAnsi="Arial" w:cs="Arial"/>
          <w:color w:val="000000"/>
          <w:sz w:val="18"/>
          <w:szCs w:val="18"/>
        </w:rPr>
        <w:t>CS é a temperatura retal. A hipertermia é resultado de uma contração muscular</w:t>
      </w:r>
      <w:r w:rsidR="00335938">
        <w:rPr>
          <w:rFonts w:ascii="Arial" w:eastAsia="Arial" w:hAnsi="Arial" w:cs="Arial"/>
          <w:color w:val="000000"/>
          <w:sz w:val="18"/>
          <w:szCs w:val="18"/>
        </w:rPr>
        <w:t xml:space="preserve"> grave</w:t>
      </w:r>
      <w:r w:rsidR="00C4348A">
        <w:rPr>
          <w:rFonts w:ascii="Arial" w:eastAsia="Arial" w:hAnsi="Arial" w:cs="Arial"/>
          <w:color w:val="000000"/>
          <w:sz w:val="18"/>
          <w:szCs w:val="18"/>
        </w:rPr>
        <w:t xml:space="preserve"> secundária a atividade convulsiva e quanto maior for a duração da convulsão mais a temperatura do animal se eleva, o que piora drasticamente sua condição clínica</w:t>
      </w:r>
      <w:r w:rsidR="00C33EF9">
        <w:rPr>
          <w:rFonts w:ascii="Arial" w:eastAsia="Arial" w:hAnsi="Arial" w:cs="Arial"/>
          <w:color w:val="000000"/>
          <w:sz w:val="18"/>
          <w:szCs w:val="18"/>
          <w:vertAlign w:val="superscript"/>
        </w:rPr>
        <w:t>3</w:t>
      </w:r>
      <w:r w:rsidR="00C4348A">
        <w:rPr>
          <w:rFonts w:ascii="Arial" w:eastAsia="Arial" w:hAnsi="Arial" w:cs="Arial"/>
          <w:color w:val="000000"/>
          <w:sz w:val="18"/>
          <w:szCs w:val="18"/>
        </w:rPr>
        <w:t xml:space="preserve">. Além disso, contrações musculares prolongadas associadas </w:t>
      </w:r>
      <w:r w:rsidR="00335938">
        <w:rPr>
          <w:rFonts w:ascii="Arial" w:eastAsia="Arial" w:hAnsi="Arial" w:cs="Arial"/>
          <w:color w:val="000000"/>
          <w:sz w:val="18"/>
          <w:szCs w:val="18"/>
        </w:rPr>
        <w:t xml:space="preserve">à </w:t>
      </w:r>
      <w:r w:rsidR="00C4348A">
        <w:rPr>
          <w:rFonts w:ascii="Arial" w:eastAsia="Arial" w:hAnsi="Arial" w:cs="Arial"/>
          <w:color w:val="000000"/>
          <w:sz w:val="18"/>
          <w:szCs w:val="18"/>
        </w:rPr>
        <w:t>hipertermia podem levar ao desenvolvimento de rabdomiólise e mioglobinúria, que podem comprometer a função renal</w:t>
      </w:r>
      <w:r w:rsidR="001801AC">
        <w:rPr>
          <w:rFonts w:ascii="Arial" w:eastAsia="Arial" w:hAnsi="Arial" w:cs="Arial"/>
          <w:color w:val="000000"/>
          <w:sz w:val="18"/>
          <w:szCs w:val="18"/>
        </w:rPr>
        <w:t xml:space="preserve"> </w:t>
      </w:r>
      <w:r w:rsidR="00C4348A">
        <w:rPr>
          <w:rFonts w:ascii="Arial" w:eastAsia="Arial" w:hAnsi="Arial" w:cs="Arial"/>
          <w:color w:val="000000"/>
          <w:sz w:val="18"/>
          <w:szCs w:val="18"/>
        </w:rPr>
        <w:t>principalmente quando associados</w:t>
      </w:r>
      <w:r w:rsidR="00C33EF9">
        <w:rPr>
          <w:rFonts w:ascii="Arial" w:eastAsia="Arial" w:hAnsi="Arial" w:cs="Arial"/>
          <w:color w:val="000000"/>
          <w:sz w:val="18"/>
          <w:szCs w:val="18"/>
        </w:rPr>
        <w:t xml:space="preserve"> </w:t>
      </w:r>
      <w:r w:rsidR="00335938">
        <w:rPr>
          <w:rFonts w:ascii="Arial" w:eastAsia="Arial" w:hAnsi="Arial" w:cs="Arial"/>
          <w:color w:val="000000"/>
          <w:sz w:val="18"/>
          <w:szCs w:val="18"/>
        </w:rPr>
        <w:t>à</w:t>
      </w:r>
      <w:r w:rsidR="00C33EF9">
        <w:rPr>
          <w:rFonts w:ascii="Arial" w:eastAsia="Arial" w:hAnsi="Arial" w:cs="Arial"/>
          <w:color w:val="000000"/>
          <w:sz w:val="18"/>
          <w:szCs w:val="18"/>
        </w:rPr>
        <w:t xml:space="preserve"> hipotensão e acidose metabólica </w:t>
      </w:r>
      <w:r w:rsidR="00335938">
        <w:rPr>
          <w:rFonts w:ascii="Arial" w:eastAsia="Arial" w:hAnsi="Arial" w:cs="Arial"/>
          <w:color w:val="000000"/>
          <w:sz w:val="18"/>
          <w:szCs w:val="18"/>
        </w:rPr>
        <w:t>grave</w:t>
      </w:r>
      <w:r w:rsidR="005D445B">
        <w:rPr>
          <w:rFonts w:ascii="Arial" w:eastAsia="Arial" w:hAnsi="Arial" w:cs="Arial"/>
          <w:color w:val="000000"/>
          <w:sz w:val="18"/>
          <w:szCs w:val="18"/>
          <w:vertAlign w:val="superscript"/>
        </w:rPr>
        <w:t>2</w:t>
      </w:r>
      <w:r w:rsidR="00C33EF9">
        <w:rPr>
          <w:rFonts w:ascii="Arial" w:eastAsia="Arial" w:hAnsi="Arial" w:cs="Arial"/>
          <w:color w:val="000000"/>
          <w:sz w:val="18"/>
          <w:szCs w:val="18"/>
        </w:rPr>
        <w:t>.</w:t>
      </w:r>
    </w:p>
    <w:p w14:paraId="7002BA45" w14:textId="77777777" w:rsidR="00553F64" w:rsidRDefault="00553F64" w:rsidP="00F8094B">
      <w:pPr>
        <w:spacing w:before="40" w:after="40"/>
        <w:jc w:val="both"/>
        <w:rPr>
          <w:rFonts w:ascii="Arial" w:eastAsia="Arial" w:hAnsi="Arial" w:cs="Arial"/>
          <w:sz w:val="18"/>
          <w:szCs w:val="18"/>
        </w:rPr>
      </w:pPr>
      <w:bookmarkStart w:id="1" w:name="_heading=h.30j0zll" w:colFirst="0" w:colLast="0"/>
      <w:bookmarkEnd w:id="1"/>
    </w:p>
    <w:p w14:paraId="33B0E047" w14:textId="77777777" w:rsidR="00553F64" w:rsidRDefault="00374EB3" w:rsidP="00F8094B">
      <w:pPr>
        <w:pBdr>
          <w:top w:val="nil"/>
          <w:left w:val="nil"/>
          <w:bottom w:val="single" w:sz="4" w:space="1" w:color="000000"/>
          <w:right w:val="nil"/>
          <w:between w:val="nil"/>
        </w:pBdr>
        <w:spacing w:before="40"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19E89805" w14:textId="77777777" w:rsidR="00B120A9" w:rsidRDefault="001801AC" w:rsidP="00F8094B">
      <w:pPr>
        <w:spacing w:before="40" w:after="40"/>
        <w:jc w:val="both"/>
        <w:rPr>
          <w:rFonts w:ascii="Arial" w:eastAsia="Arial" w:hAnsi="Arial" w:cs="Arial"/>
          <w:sz w:val="18"/>
          <w:szCs w:val="18"/>
        </w:rPr>
      </w:pPr>
      <w:r>
        <w:rPr>
          <w:rFonts w:ascii="Arial" w:eastAsia="Arial" w:hAnsi="Arial" w:cs="Arial"/>
          <w:sz w:val="18"/>
          <w:szCs w:val="18"/>
        </w:rPr>
        <w:t xml:space="preserve">Diante do exposto, percebe-se que pacientes epilépticos que apresentam SE e/ou CS podem estar mais predispostos a um prognóstico muito desfavorável quando se considera, principalmente, o </w:t>
      </w:r>
      <w:r w:rsidR="00B120A9">
        <w:rPr>
          <w:rFonts w:ascii="Arial" w:eastAsia="Arial" w:hAnsi="Arial" w:cs="Arial"/>
          <w:sz w:val="18"/>
          <w:szCs w:val="18"/>
        </w:rPr>
        <w:t xml:space="preserve">início de </w:t>
      </w:r>
      <w:r>
        <w:rPr>
          <w:rFonts w:ascii="Arial" w:eastAsia="Arial" w:hAnsi="Arial" w:cs="Arial"/>
          <w:sz w:val="18"/>
          <w:szCs w:val="18"/>
        </w:rPr>
        <w:t xml:space="preserve">tratamento tardio e a ausência </w:t>
      </w:r>
      <w:r w:rsidR="00B120A9">
        <w:rPr>
          <w:rFonts w:ascii="Arial" w:eastAsia="Arial" w:hAnsi="Arial" w:cs="Arial"/>
          <w:sz w:val="18"/>
          <w:szCs w:val="18"/>
        </w:rPr>
        <w:t xml:space="preserve">de um controle adequado da temperatura do animal durante a crise convulsiva. </w:t>
      </w:r>
    </w:p>
    <w:p w14:paraId="6B4B960F" w14:textId="67E81DB7" w:rsidR="00B120A9" w:rsidRDefault="00B120A9" w:rsidP="00F8094B">
      <w:pPr>
        <w:spacing w:before="40" w:after="40"/>
        <w:jc w:val="both"/>
        <w:rPr>
          <w:rFonts w:ascii="Arial" w:eastAsia="Arial" w:hAnsi="Arial" w:cs="Arial"/>
          <w:sz w:val="18"/>
          <w:szCs w:val="18"/>
        </w:rPr>
      </w:pPr>
      <w:r>
        <w:rPr>
          <w:rFonts w:ascii="Arial" w:eastAsia="Arial" w:hAnsi="Arial" w:cs="Arial"/>
          <w:sz w:val="18"/>
          <w:szCs w:val="18"/>
        </w:rPr>
        <w:t xml:space="preserve">Frequentemente a decisão pela eutanásia de um animal epiléptico se baseia na persistência de uma atividade convulsiva incontrolável mesmo com tratamento ou na piora da condição neurológica do animal, que poderia ter sido melhor controlada se os fatores de risco citados acima tivessem sido considerados desde o princípio. </w:t>
      </w:r>
    </w:p>
    <w:p w14:paraId="02640DAD" w14:textId="7D02F2B0" w:rsidR="00B120A9" w:rsidRDefault="00B120A9" w:rsidP="00F8094B">
      <w:pPr>
        <w:spacing w:before="40" w:after="40"/>
        <w:jc w:val="both"/>
        <w:rPr>
          <w:rFonts w:ascii="Arial" w:eastAsia="Arial" w:hAnsi="Arial" w:cs="Arial"/>
          <w:sz w:val="18"/>
          <w:szCs w:val="18"/>
        </w:rPr>
      </w:pPr>
      <w:r>
        <w:rPr>
          <w:rFonts w:ascii="Arial" w:eastAsia="Arial" w:hAnsi="Arial" w:cs="Arial"/>
          <w:sz w:val="18"/>
          <w:szCs w:val="18"/>
        </w:rPr>
        <w:t xml:space="preserve">Além disso, o comportamento do tutor em relação ao quadro do animal, a sua situação financeira e estilo de vida também podem influenciar, de forma positiva ou não, </w:t>
      </w:r>
      <w:r w:rsidR="008D0E5D">
        <w:rPr>
          <w:rFonts w:ascii="Arial" w:eastAsia="Arial" w:hAnsi="Arial" w:cs="Arial"/>
          <w:sz w:val="18"/>
          <w:szCs w:val="18"/>
        </w:rPr>
        <w:t>no tratamento antiepiléptico oferecido ao animal, bem como ao relato do histórico de crises convulsivas</w:t>
      </w:r>
      <w:r w:rsidR="005D445B">
        <w:rPr>
          <w:rFonts w:ascii="Arial" w:eastAsia="Arial" w:hAnsi="Arial" w:cs="Arial"/>
          <w:sz w:val="18"/>
          <w:szCs w:val="18"/>
          <w:vertAlign w:val="superscript"/>
        </w:rPr>
        <w:t>2</w:t>
      </w:r>
      <w:r w:rsidR="008D0E5D">
        <w:rPr>
          <w:rFonts w:ascii="Arial" w:eastAsia="Arial" w:hAnsi="Arial" w:cs="Arial"/>
          <w:sz w:val="18"/>
          <w:szCs w:val="18"/>
        </w:rPr>
        <w:t>.</w:t>
      </w:r>
    </w:p>
    <w:p w14:paraId="3A6FE20B" w14:textId="77777777" w:rsidR="00553F64" w:rsidRDefault="00553F64" w:rsidP="00F8094B">
      <w:pPr>
        <w:spacing w:before="40" w:after="40"/>
        <w:jc w:val="both"/>
        <w:rPr>
          <w:rFonts w:ascii="Arial" w:eastAsia="Arial" w:hAnsi="Arial" w:cs="Arial"/>
          <w:sz w:val="18"/>
          <w:szCs w:val="18"/>
        </w:rPr>
      </w:pPr>
    </w:p>
    <w:p w14:paraId="713F8381" w14:textId="57AC4360" w:rsidR="00553F64" w:rsidRDefault="00374EB3" w:rsidP="00F8094B">
      <w:pPr>
        <w:spacing w:before="40" w:after="40"/>
        <w:jc w:val="center"/>
        <w:rPr>
          <w:rFonts w:ascii="Arial" w:eastAsia="Arial" w:hAnsi="Arial" w:cs="Arial"/>
          <w:sz w:val="18"/>
          <w:szCs w:val="18"/>
        </w:rPr>
      </w:pPr>
      <w:r>
        <w:rPr>
          <w:rFonts w:ascii="Arial" w:eastAsia="Arial" w:hAnsi="Arial" w:cs="Arial"/>
          <w:b/>
          <w:color w:val="000000"/>
          <w:sz w:val="14"/>
          <w:szCs w:val="14"/>
        </w:rPr>
        <w:t xml:space="preserve">APOIO: </w:t>
      </w:r>
    </w:p>
    <w:p w14:paraId="2CA4DEF4" w14:textId="03AEB05D" w:rsidR="00553F64" w:rsidRDefault="00440C44">
      <w:pPr>
        <w:rPr>
          <w:rFonts w:ascii="Arial" w:eastAsia="Arial" w:hAnsi="Arial" w:cs="Arial"/>
          <w:b/>
          <w:sz w:val="14"/>
          <w:szCs w:val="14"/>
        </w:rPr>
      </w:pPr>
      <w:r w:rsidRPr="008A26F6">
        <w:rPr>
          <w:rFonts w:ascii="Arial" w:hAnsi="Arial" w:cs="Arial"/>
          <w:b/>
          <w:noProof/>
          <w:sz w:val="14"/>
        </w:rPr>
        <w:drawing>
          <wp:anchor distT="0" distB="0" distL="114300" distR="114300" simplePos="0" relativeHeight="251659264" behindDoc="0" locked="0" layoutInCell="1" allowOverlap="1" wp14:anchorId="78C8D591" wp14:editId="583ECCF6">
            <wp:simplePos x="0" y="0"/>
            <wp:positionH relativeFrom="column">
              <wp:posOffset>685800</wp:posOffset>
            </wp:positionH>
            <wp:positionV relativeFrom="paragraph">
              <wp:posOffset>129540</wp:posOffset>
            </wp:positionV>
            <wp:extent cx="720000" cy="720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8A26F6">
        <w:rPr>
          <w:rFonts w:ascii="Arial" w:hAnsi="Arial" w:cs="Arial"/>
          <w:noProof/>
          <w:color w:val="000000"/>
          <w:sz w:val="18"/>
          <w:szCs w:val="18"/>
        </w:rPr>
        <w:drawing>
          <wp:anchor distT="0" distB="0" distL="114300" distR="114300" simplePos="0" relativeHeight="251661312" behindDoc="0" locked="0" layoutInCell="1" allowOverlap="1" wp14:anchorId="3CAC5A61" wp14:editId="7123316C">
            <wp:simplePos x="0" y="0"/>
            <wp:positionH relativeFrom="column">
              <wp:posOffset>2076450</wp:posOffset>
            </wp:positionH>
            <wp:positionV relativeFrom="paragraph">
              <wp:posOffset>139065</wp:posOffset>
            </wp:positionV>
            <wp:extent cx="720000" cy="720000"/>
            <wp:effectExtent l="0" t="0" r="4445"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sectPr w:rsidR="00553F64">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FD5B6" w14:textId="77777777" w:rsidR="00374EB3" w:rsidRDefault="00374EB3">
      <w:r>
        <w:separator/>
      </w:r>
    </w:p>
  </w:endnote>
  <w:endnote w:type="continuationSeparator" w:id="0">
    <w:p w14:paraId="72EE2FEE" w14:textId="77777777" w:rsidR="00374EB3" w:rsidRDefault="0037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C6B88" w14:textId="77777777" w:rsidR="00374EB3" w:rsidRDefault="00374EB3">
      <w:r>
        <w:separator/>
      </w:r>
    </w:p>
  </w:footnote>
  <w:footnote w:type="continuationSeparator" w:id="0">
    <w:p w14:paraId="59F7E240" w14:textId="77777777" w:rsidR="00374EB3" w:rsidRDefault="0037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CE49" w14:textId="77777777" w:rsidR="00553F64" w:rsidRDefault="00374EB3">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5A7E5D02" wp14:editId="3CC30538">
          <wp:simplePos x="0" y="0"/>
          <wp:positionH relativeFrom="column">
            <wp:posOffset>6258560</wp:posOffset>
          </wp:positionH>
          <wp:positionV relativeFrom="paragraph">
            <wp:posOffset>-133349</wp:posOffset>
          </wp:positionV>
          <wp:extent cx="762000" cy="724535"/>
          <wp:effectExtent l="0" t="0" r="0" b="0"/>
          <wp:wrapNone/>
          <wp:docPr id="5"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12A6A622" w14:textId="77777777" w:rsidR="00553F64" w:rsidRDefault="00374EB3">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1462BD"/>
    <w:rsid w:val="001801AC"/>
    <w:rsid w:val="002376B6"/>
    <w:rsid w:val="00242AC0"/>
    <w:rsid w:val="00245028"/>
    <w:rsid w:val="0029003D"/>
    <w:rsid w:val="00304FA6"/>
    <w:rsid w:val="00335938"/>
    <w:rsid w:val="00374EB3"/>
    <w:rsid w:val="00410289"/>
    <w:rsid w:val="00440C44"/>
    <w:rsid w:val="00553F64"/>
    <w:rsid w:val="005961C4"/>
    <w:rsid w:val="00597F7B"/>
    <w:rsid w:val="005C63C3"/>
    <w:rsid w:val="005D445B"/>
    <w:rsid w:val="00601D3C"/>
    <w:rsid w:val="006D56CD"/>
    <w:rsid w:val="00864143"/>
    <w:rsid w:val="008D0E5D"/>
    <w:rsid w:val="008D15BB"/>
    <w:rsid w:val="00B120A9"/>
    <w:rsid w:val="00C027EB"/>
    <w:rsid w:val="00C33EF9"/>
    <w:rsid w:val="00C4348A"/>
    <w:rsid w:val="00CE6F34"/>
    <w:rsid w:val="00D55C54"/>
    <w:rsid w:val="00F809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3D21"/>
  <w15:docId w15:val="{A92C2DCA-B7F4-4F67-A529-087AB614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m/8cScB48tZhLgLWMgch8jvFg==">AMUW2mX5JhCPb6WFzexQzJCnot3eSTrrgnKLjRBsAYwMidyZA0X/zNLwvO+131dMK2qdaAesQPUv1jSvbA5Qc2Fa5mGGAJYDEVhLPFwljHWzEZKR1ne6GLEVHZw0n+pXGBhOS8CLK/OU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1</Pages>
  <Words>989</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Caroline Laurentino</cp:lastModifiedBy>
  <cp:revision>8</cp:revision>
  <dcterms:created xsi:type="dcterms:W3CDTF">2021-02-25T21:12:00Z</dcterms:created>
  <dcterms:modified xsi:type="dcterms:W3CDTF">2021-04-09T23:09:00Z</dcterms:modified>
</cp:coreProperties>
</file>