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B" w:rsidRDefault="00A26495">
      <w:pPr>
        <w:tabs>
          <w:tab w:val="left" w:pos="4540"/>
        </w:tabs>
        <w:ind w:left="3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359507" cy="995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507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pt-BR" w:eastAsia="pt-BR"/>
        </w:rPr>
        <w:drawing>
          <wp:inline distT="0" distB="0" distL="0" distR="0">
            <wp:extent cx="2777542" cy="971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54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5BB" w:rsidRDefault="003155BB">
      <w:pPr>
        <w:pStyle w:val="Corpodetexto"/>
        <w:spacing w:before="3"/>
      </w:pPr>
    </w:p>
    <w:p w:rsidR="002117FA" w:rsidRPr="002117FA" w:rsidRDefault="002117FA" w:rsidP="002117FA">
      <w:pPr>
        <w:spacing w:after="329" w:line="244" w:lineRule="auto"/>
        <w:ind w:left="991" w:right="847"/>
        <w:jc w:val="center"/>
        <w:rPr>
          <w:b/>
          <w:bCs/>
          <w:sz w:val="24"/>
          <w:szCs w:val="24"/>
        </w:rPr>
      </w:pPr>
      <w:r w:rsidRPr="002117FA">
        <w:rPr>
          <w:b/>
          <w:bCs/>
          <w:sz w:val="24"/>
          <w:szCs w:val="24"/>
        </w:rPr>
        <w:t>ANÁLISE DO CONTO DOS IRMÃOS GRIMM: CHAPEUZINHO VERMELHO E SUAS REPRODUÇÕES NA TV E NO CINEMA.</w:t>
      </w:r>
    </w:p>
    <w:p w:rsidR="00C349FA" w:rsidRDefault="00C349FA">
      <w:pPr>
        <w:pStyle w:val="Ttulo1"/>
        <w:spacing w:before="90"/>
        <w:ind w:right="1740"/>
        <w:jc w:val="center"/>
      </w:pPr>
    </w:p>
    <w:p w:rsidR="00C349FA" w:rsidRDefault="00C349FA" w:rsidP="00AC5AE8">
      <w:pPr>
        <w:ind w:left="5449" w:right="-40" w:hanging="62"/>
        <w:jc w:val="right"/>
        <w:rPr>
          <w:b/>
          <w:sz w:val="24"/>
          <w:vertAlign w:val="superscript"/>
        </w:rPr>
      </w:pPr>
      <w:r>
        <w:rPr>
          <w:b/>
          <w:sz w:val="24"/>
        </w:rPr>
        <w:t>Elza Ilha Padilha Pereira</w:t>
      </w:r>
      <w:r w:rsidR="00AC5AE8">
        <w:rPr>
          <w:b/>
          <w:sz w:val="24"/>
          <w:vertAlign w:val="superscript"/>
        </w:rPr>
        <w:t>1</w:t>
      </w:r>
    </w:p>
    <w:p w:rsidR="00AC5AE8" w:rsidRPr="00AC5AE8" w:rsidRDefault="00AC5AE8" w:rsidP="00AC5AE8">
      <w:pPr>
        <w:ind w:left="5449" w:right="-40" w:hanging="62"/>
        <w:jc w:val="right"/>
        <w:rPr>
          <w:b/>
          <w:sz w:val="24"/>
        </w:rPr>
      </w:pPr>
      <w:r w:rsidRPr="002117FA">
        <w:rPr>
          <w:b/>
          <w:sz w:val="24"/>
        </w:rPr>
        <w:t>Carla Milena Engel</w:t>
      </w:r>
      <w:r>
        <w:rPr>
          <w:b/>
          <w:sz w:val="24"/>
          <w:vertAlign w:val="superscript"/>
        </w:rPr>
        <w:t>2</w:t>
      </w:r>
    </w:p>
    <w:p w:rsidR="003155BB" w:rsidRDefault="00C349FA" w:rsidP="00AC5AE8">
      <w:pPr>
        <w:ind w:left="5449" w:right="-40" w:hanging="62"/>
        <w:jc w:val="right"/>
        <w:rPr>
          <w:b/>
          <w:sz w:val="24"/>
        </w:rPr>
      </w:pPr>
      <w:r>
        <w:rPr>
          <w:b/>
          <w:sz w:val="24"/>
        </w:rPr>
        <w:t>Munike Martins Bonet</w:t>
      </w:r>
      <w:r w:rsidR="00740385">
        <w:rPr>
          <w:b/>
          <w:sz w:val="24"/>
          <w:vertAlign w:val="superscript"/>
        </w:rPr>
        <w:t>3</w:t>
      </w:r>
    </w:p>
    <w:p w:rsidR="000A24B5" w:rsidRDefault="000A24B5" w:rsidP="00080754">
      <w:pPr>
        <w:pStyle w:val="Corpodetexto"/>
        <w:spacing w:before="210"/>
        <w:ind w:left="105" w:right="372"/>
        <w:jc w:val="both"/>
      </w:pPr>
    </w:p>
    <w:p w:rsidR="002117FA" w:rsidRPr="00B31C68" w:rsidRDefault="007A574C" w:rsidP="00B31C68">
      <w:pPr>
        <w:shd w:val="clear" w:color="auto" w:fill="FFFFFF"/>
        <w:spacing w:after="150"/>
        <w:jc w:val="both"/>
        <w:rPr>
          <w:sz w:val="24"/>
          <w:szCs w:val="24"/>
          <w:lang w:eastAsia="pt-BR"/>
        </w:rPr>
      </w:pPr>
      <w:r w:rsidRPr="00B31C68">
        <w:rPr>
          <w:sz w:val="24"/>
          <w:szCs w:val="24"/>
          <w:lang w:eastAsia="pt-BR"/>
        </w:rPr>
        <w:t xml:space="preserve">Os irmãos alemães, Jacob Grimm e Wilhelm Grimm, </w:t>
      </w:r>
      <w:r w:rsidRPr="00B31C68">
        <w:rPr>
          <w:sz w:val="24"/>
          <w:szCs w:val="24"/>
        </w:rPr>
        <w:t>desde o começo do século XIX,</w:t>
      </w:r>
      <w:r w:rsidRPr="00B31C68">
        <w:rPr>
          <w:rFonts w:ascii="Arial" w:hAnsi="Arial" w:cs="Arial"/>
        </w:rPr>
        <w:t xml:space="preserve"> </w:t>
      </w:r>
      <w:r w:rsidRPr="00B31C68">
        <w:rPr>
          <w:sz w:val="24"/>
          <w:szCs w:val="24"/>
          <w:lang w:eastAsia="pt-BR"/>
        </w:rPr>
        <w:t xml:space="preserve">tornaram-se reconhecidos no mundo inteiro. Seus contos eram reproduções de histórias que escutavam de camponeses, amigos e parentes.  Assim, dedicaram-se ao registro de diversos contos folclórico, contribuindo para a língua alemã de forma significativa. </w:t>
      </w:r>
      <w:r w:rsidR="002117FA" w:rsidRPr="00B31C68">
        <w:rPr>
          <w:sz w:val="24"/>
          <w:szCs w:val="24"/>
          <w:lang w:eastAsia="pt-BR"/>
        </w:rPr>
        <w:t xml:space="preserve">Com o passar dos anos, </w:t>
      </w:r>
      <w:r w:rsidR="00B31C68">
        <w:rPr>
          <w:sz w:val="24"/>
          <w:szCs w:val="24"/>
          <w:lang w:eastAsia="pt-BR"/>
        </w:rPr>
        <w:t>esses</w:t>
      </w:r>
      <w:r w:rsidR="002117FA" w:rsidRPr="00B31C68">
        <w:rPr>
          <w:sz w:val="24"/>
          <w:szCs w:val="24"/>
          <w:lang w:eastAsia="pt-BR"/>
        </w:rPr>
        <w:t xml:space="preserve"> contos registrados pelos Irmãos Grimm ganharam força na TV e no cinema. </w:t>
      </w:r>
      <w:r w:rsidR="00B31C68">
        <w:rPr>
          <w:sz w:val="24"/>
          <w:szCs w:val="24"/>
          <w:lang w:eastAsia="pt-BR"/>
        </w:rPr>
        <w:t xml:space="preserve">Isso </w:t>
      </w:r>
      <w:r w:rsidRPr="00B31C68">
        <w:rPr>
          <w:sz w:val="24"/>
          <w:szCs w:val="24"/>
          <w:lang w:eastAsia="pt-BR"/>
        </w:rPr>
        <w:t xml:space="preserve">ffez com que </w:t>
      </w:r>
      <w:r w:rsidR="00B42EB4" w:rsidRPr="00B31C68">
        <w:rPr>
          <w:sz w:val="24"/>
          <w:szCs w:val="24"/>
          <w:lang w:eastAsia="pt-BR"/>
        </w:rPr>
        <w:t>seus escritos ganhassem nova forma e várias releituras. Assim</w:t>
      </w:r>
      <w:r w:rsidR="00B31C68">
        <w:rPr>
          <w:sz w:val="24"/>
          <w:szCs w:val="24"/>
          <w:lang w:eastAsia="pt-BR"/>
        </w:rPr>
        <w:t xml:space="preserve"> sendo, </w:t>
      </w:r>
      <w:r w:rsidR="00B42EB4" w:rsidRPr="00B31C68">
        <w:rPr>
          <w:sz w:val="24"/>
          <w:szCs w:val="24"/>
          <w:lang w:eastAsia="pt-BR"/>
        </w:rPr>
        <w:t>este trabalho consiste em apresentar, na forma de síntese, a trajetória literária dos irmãos Grimm e analisar comparativamente um dos contos dessa vasta obra: “</w:t>
      </w:r>
      <w:r w:rsidR="00B42EB4" w:rsidRPr="00B31C68">
        <w:rPr>
          <w:i/>
          <w:iCs/>
          <w:sz w:val="24"/>
          <w:szCs w:val="24"/>
          <w:lang w:eastAsia="pt-BR"/>
        </w:rPr>
        <w:t>Chapeuzinho Vermelho”</w:t>
      </w:r>
      <w:r w:rsidR="00B42EB4" w:rsidRPr="00B31C68">
        <w:rPr>
          <w:sz w:val="24"/>
          <w:szCs w:val="24"/>
          <w:lang w:eastAsia="pt-BR"/>
        </w:rPr>
        <w:t>,</w:t>
      </w:r>
      <w:proofErr w:type="gramStart"/>
      <w:r w:rsidR="00B42EB4" w:rsidRPr="00B31C68">
        <w:rPr>
          <w:sz w:val="24"/>
          <w:szCs w:val="24"/>
          <w:lang w:eastAsia="pt-BR"/>
        </w:rPr>
        <w:t xml:space="preserve">  </w:t>
      </w:r>
      <w:proofErr w:type="gramEnd"/>
      <w:r w:rsidR="00B42EB4" w:rsidRPr="00B31C68">
        <w:rPr>
          <w:sz w:val="24"/>
          <w:szCs w:val="24"/>
          <w:lang w:eastAsia="pt-BR"/>
        </w:rPr>
        <w:t xml:space="preserve">com suas reproduções e animações produzidas pela Disney e uma produção cinematográfica. Objetiva-se também ressaltar as semelhanças e diferenças das obras antigas com as obras atuais, revelando as interpretações de cada produção e as adaptações que </w:t>
      </w:r>
      <w:r w:rsidR="00CB4351" w:rsidRPr="00B31C68">
        <w:rPr>
          <w:sz w:val="24"/>
          <w:szCs w:val="24"/>
          <w:lang w:eastAsia="pt-BR"/>
        </w:rPr>
        <w:t xml:space="preserve">o texto gerou </w:t>
      </w:r>
      <w:proofErr w:type="gramStart"/>
      <w:r w:rsidR="00CB4351" w:rsidRPr="00B31C68">
        <w:rPr>
          <w:sz w:val="24"/>
          <w:szCs w:val="24"/>
          <w:lang w:eastAsia="pt-BR"/>
        </w:rPr>
        <w:t>em</w:t>
      </w:r>
      <w:proofErr w:type="gramEnd"/>
      <w:r w:rsidR="00CB4351" w:rsidRPr="00B31C68">
        <w:rPr>
          <w:sz w:val="24"/>
          <w:szCs w:val="24"/>
          <w:lang w:eastAsia="pt-BR"/>
        </w:rPr>
        <w:t xml:space="preserve"> </w:t>
      </w:r>
      <w:proofErr w:type="gramStart"/>
      <w:r w:rsidR="00CB4351" w:rsidRPr="00B31C68">
        <w:rPr>
          <w:sz w:val="24"/>
          <w:szCs w:val="24"/>
          <w:lang w:eastAsia="pt-BR"/>
        </w:rPr>
        <w:t>cada</w:t>
      </w:r>
      <w:proofErr w:type="gramEnd"/>
      <w:r w:rsidR="00CB4351" w:rsidRPr="00B31C68">
        <w:rPr>
          <w:sz w:val="24"/>
          <w:szCs w:val="24"/>
          <w:lang w:eastAsia="pt-BR"/>
        </w:rPr>
        <w:t xml:space="preserve"> uma delas, apresentando várias versões e adaptações, contudo,  preservando sempre suas essências. </w:t>
      </w:r>
      <w:r w:rsidRPr="00B31C68">
        <w:rPr>
          <w:sz w:val="24"/>
          <w:szCs w:val="24"/>
          <w:lang w:eastAsia="pt-BR"/>
        </w:rPr>
        <w:t xml:space="preserve"> </w:t>
      </w:r>
      <w:r w:rsidR="002117FA" w:rsidRPr="00B31C68">
        <w:rPr>
          <w:sz w:val="24"/>
          <w:szCs w:val="24"/>
          <w:lang w:eastAsia="pt-BR"/>
        </w:rPr>
        <w:t>Embora tenha ganhado variações diversas,</w:t>
      </w:r>
      <w:r w:rsidR="00B42EB4" w:rsidRPr="00B31C68">
        <w:rPr>
          <w:sz w:val="24"/>
          <w:szCs w:val="24"/>
          <w:lang w:eastAsia="pt-BR"/>
        </w:rPr>
        <w:t xml:space="preserve"> essa história</w:t>
      </w:r>
      <w:proofErr w:type="gramStart"/>
      <w:r w:rsidR="00B42EB4" w:rsidRPr="00B31C68">
        <w:rPr>
          <w:sz w:val="24"/>
          <w:szCs w:val="24"/>
          <w:lang w:eastAsia="pt-BR"/>
        </w:rPr>
        <w:t xml:space="preserve"> </w:t>
      </w:r>
      <w:r w:rsidR="002117FA" w:rsidRPr="00B31C68">
        <w:rPr>
          <w:sz w:val="24"/>
          <w:szCs w:val="24"/>
          <w:lang w:eastAsia="pt-BR"/>
        </w:rPr>
        <w:t xml:space="preserve"> </w:t>
      </w:r>
      <w:proofErr w:type="gramEnd"/>
      <w:r w:rsidR="002117FA" w:rsidRPr="00B31C68">
        <w:rPr>
          <w:sz w:val="24"/>
          <w:szCs w:val="24"/>
          <w:lang w:eastAsia="pt-BR"/>
        </w:rPr>
        <w:t>ainda é representada por uma garota e um lobo em uma floresta, ou seja, muda</w:t>
      </w:r>
      <w:r w:rsidR="00B42EB4" w:rsidRPr="00B31C68">
        <w:rPr>
          <w:sz w:val="24"/>
          <w:szCs w:val="24"/>
          <w:lang w:eastAsia="pt-BR"/>
        </w:rPr>
        <w:t>m</w:t>
      </w:r>
      <w:r w:rsidR="002117FA" w:rsidRPr="00B31C68">
        <w:rPr>
          <w:sz w:val="24"/>
          <w:szCs w:val="24"/>
          <w:lang w:eastAsia="pt-BR"/>
        </w:rPr>
        <w:t xml:space="preserve">-se alguns aspectos, mas sempre </w:t>
      </w:r>
      <w:r w:rsidR="00B42EB4" w:rsidRPr="00B31C68">
        <w:rPr>
          <w:sz w:val="24"/>
          <w:szCs w:val="24"/>
          <w:lang w:eastAsia="pt-BR"/>
        </w:rPr>
        <w:t>é preservada</w:t>
      </w:r>
      <w:r w:rsidR="002117FA" w:rsidRPr="00B31C68">
        <w:rPr>
          <w:sz w:val="24"/>
          <w:szCs w:val="24"/>
          <w:lang w:eastAsia="pt-BR"/>
        </w:rPr>
        <w:t xml:space="preserve"> uma parte importante </w:t>
      </w:r>
      <w:r w:rsidR="00CB4351" w:rsidRPr="00B31C68">
        <w:rPr>
          <w:sz w:val="24"/>
          <w:szCs w:val="24"/>
          <w:lang w:eastAsia="pt-BR"/>
        </w:rPr>
        <w:t>do que foi registrado um dia pelos</w:t>
      </w:r>
      <w:r w:rsidR="002117FA" w:rsidRPr="00B31C68">
        <w:rPr>
          <w:sz w:val="24"/>
          <w:szCs w:val="24"/>
          <w:lang w:eastAsia="pt-BR"/>
        </w:rPr>
        <w:t xml:space="preserve"> dois irmãos estudiosos. </w:t>
      </w:r>
      <w:r w:rsidR="00B42EB4" w:rsidRPr="00B31C68">
        <w:rPr>
          <w:sz w:val="24"/>
          <w:szCs w:val="24"/>
          <w:lang w:eastAsia="pt-BR"/>
        </w:rPr>
        <w:t>Para este trabalho, contou-se</w:t>
      </w:r>
      <w:r w:rsidR="002117FA" w:rsidRPr="00B31C68">
        <w:rPr>
          <w:sz w:val="24"/>
          <w:szCs w:val="24"/>
          <w:lang w:eastAsia="pt-BR"/>
        </w:rPr>
        <w:t xml:space="preserve"> com a contribuição dos autores </w:t>
      </w:r>
      <w:proofErr w:type="gramStart"/>
      <w:r w:rsidR="002117FA" w:rsidRPr="00B31C68">
        <w:rPr>
          <w:sz w:val="24"/>
          <w:szCs w:val="24"/>
          <w:lang w:eastAsia="pt-BR"/>
        </w:rPr>
        <w:t>PROPP</w:t>
      </w:r>
      <w:r w:rsidR="00CB4351" w:rsidRPr="00B31C68">
        <w:rPr>
          <w:sz w:val="24"/>
          <w:szCs w:val="24"/>
          <w:lang w:eastAsia="pt-BR"/>
        </w:rPr>
        <w:t>(</w:t>
      </w:r>
      <w:proofErr w:type="gramEnd"/>
      <w:r w:rsidR="00CB4351" w:rsidRPr="00B31C68">
        <w:rPr>
          <w:sz w:val="24"/>
          <w:szCs w:val="24"/>
          <w:lang w:eastAsia="pt-BR"/>
        </w:rPr>
        <w:t xml:space="preserve">2009), que pontuou </w:t>
      </w:r>
      <w:r w:rsidR="002117FA" w:rsidRPr="00B31C68">
        <w:rPr>
          <w:sz w:val="24"/>
          <w:szCs w:val="24"/>
          <w:lang w:eastAsia="pt-BR"/>
        </w:rPr>
        <w:t xml:space="preserve"> </w:t>
      </w:r>
      <w:r w:rsidR="00CB4351" w:rsidRPr="00B31C68">
        <w:rPr>
          <w:sz w:val="24"/>
          <w:szCs w:val="24"/>
          <w:shd w:val="clear" w:color="auto" w:fill="FFFFFF"/>
        </w:rPr>
        <w:t>sobre como as matrizes do conto popular influenciam a literatura </w:t>
      </w:r>
      <w:r w:rsidR="00CB4351" w:rsidRPr="00B31C68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infantil</w:t>
      </w:r>
      <w:r w:rsidR="00CB4351" w:rsidRPr="00B31C68">
        <w:rPr>
          <w:sz w:val="24"/>
          <w:szCs w:val="24"/>
          <w:shd w:val="clear" w:color="auto" w:fill="FFFFFF"/>
        </w:rPr>
        <w:t xml:space="preserve"> contemporânea; 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>BETTELHEIM</w:t>
      </w:r>
      <w:r w:rsidR="00B42EB4" w:rsidRPr="00B31C68">
        <w:rPr>
          <w:sz w:val="24"/>
          <w:szCs w:val="24"/>
          <w:shd w:val="clear" w:color="auto" w:fill="FFFFFF"/>
          <w:lang w:eastAsia="pt-BR"/>
        </w:rPr>
        <w:t xml:space="preserve"> (2002), </w:t>
      </w:r>
      <w:r w:rsidR="00B31C68" w:rsidRPr="00B31C68">
        <w:rPr>
          <w:sz w:val="24"/>
          <w:szCs w:val="24"/>
          <w:shd w:val="clear" w:color="auto" w:fill="FFFFFF"/>
          <w:lang w:eastAsia="pt-BR"/>
        </w:rPr>
        <w:t xml:space="preserve">no estudo 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 xml:space="preserve"> </w:t>
      </w:r>
      <w:r w:rsidR="00B31C68" w:rsidRPr="00B31C68">
        <w:rPr>
          <w:sz w:val="24"/>
          <w:szCs w:val="24"/>
          <w:shd w:val="clear" w:color="auto" w:fill="FFFFFF"/>
          <w:lang w:eastAsia="pt-BR"/>
        </w:rPr>
        <w:t>d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>a psicanálise dos contos</w:t>
      </w:r>
      <w:r w:rsidR="00B42EB4" w:rsidRPr="00B31C68">
        <w:rPr>
          <w:sz w:val="24"/>
          <w:szCs w:val="24"/>
          <w:shd w:val="clear" w:color="auto" w:fill="FFFFFF"/>
          <w:lang w:eastAsia="pt-BR"/>
        </w:rPr>
        <w:t xml:space="preserve"> de fadas;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 xml:space="preserve"> ROSA</w:t>
      </w:r>
      <w:r w:rsidR="00B42EB4" w:rsidRPr="00B31C68">
        <w:rPr>
          <w:sz w:val="24"/>
          <w:szCs w:val="24"/>
          <w:shd w:val="clear" w:color="auto" w:fill="FFFFFF"/>
          <w:lang w:eastAsia="pt-BR"/>
        </w:rPr>
        <w:t xml:space="preserve"> (2007), com o </w:t>
      </w:r>
      <w:r w:rsidR="00B31C68" w:rsidRPr="00B31C68">
        <w:rPr>
          <w:sz w:val="24"/>
          <w:szCs w:val="24"/>
          <w:shd w:val="clear" w:color="auto" w:fill="FFFFFF"/>
          <w:lang w:eastAsia="pt-BR"/>
        </w:rPr>
        <w:t xml:space="preserve">percurso </w:t>
      </w:r>
      <w:r w:rsidR="00B42EB4" w:rsidRPr="00B31C68">
        <w:rPr>
          <w:sz w:val="24"/>
          <w:szCs w:val="24"/>
          <w:shd w:val="clear" w:color="auto" w:fill="FFFFFF"/>
          <w:lang w:eastAsia="pt-BR"/>
        </w:rPr>
        <w:t>dos contos de fada aos desenhos animados,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 xml:space="preserve"> trazendo uma visão da teledramaturgia desses contos na atualidade</w:t>
      </w:r>
      <w:r w:rsidR="00B42EB4" w:rsidRPr="00B31C68">
        <w:rPr>
          <w:sz w:val="24"/>
          <w:szCs w:val="24"/>
          <w:shd w:val="clear" w:color="auto" w:fill="FFFFFF"/>
          <w:lang w:eastAsia="pt-BR"/>
        </w:rPr>
        <w:t>; SANTANA (2020),</w:t>
      </w:r>
      <w:r w:rsidR="00CB4351" w:rsidRPr="00B31C68">
        <w:rPr>
          <w:sz w:val="24"/>
          <w:szCs w:val="24"/>
          <w:shd w:val="clear" w:color="auto" w:fill="FFFFFF"/>
          <w:lang w:eastAsia="pt-BR"/>
        </w:rPr>
        <w:t xml:space="preserve"> com </w:t>
      </w:r>
      <w:r w:rsidR="00B31C68">
        <w:rPr>
          <w:sz w:val="24"/>
          <w:szCs w:val="24"/>
          <w:shd w:val="clear" w:color="auto" w:fill="FFFFFF"/>
          <w:lang w:eastAsia="pt-BR"/>
        </w:rPr>
        <w:t>o olhar inquisidor</w:t>
      </w:r>
      <w:r w:rsidR="00CB4351" w:rsidRPr="00B31C68">
        <w:rPr>
          <w:sz w:val="24"/>
          <w:szCs w:val="24"/>
          <w:shd w:val="clear" w:color="auto" w:fill="FFFFFF"/>
          <w:lang w:eastAsia="pt-BR"/>
        </w:rPr>
        <w:t xml:space="preserve"> sobre a garota da capa vermelha, 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>e</w:t>
      </w:r>
      <w:r w:rsidR="00CB4351" w:rsidRPr="00B31C68">
        <w:rPr>
          <w:sz w:val="24"/>
          <w:szCs w:val="24"/>
          <w:shd w:val="clear" w:color="auto" w:fill="FFFFFF"/>
          <w:lang w:eastAsia="pt-BR"/>
        </w:rPr>
        <w:t>ntre</w:t>
      </w:r>
      <w:r w:rsidR="002117FA" w:rsidRPr="00B31C68">
        <w:rPr>
          <w:sz w:val="24"/>
          <w:szCs w:val="24"/>
          <w:shd w:val="clear" w:color="auto" w:fill="FFFFFF"/>
          <w:lang w:eastAsia="pt-BR"/>
        </w:rPr>
        <w:t xml:space="preserve"> outros. </w:t>
      </w:r>
      <w:r w:rsidR="00CB4351" w:rsidRPr="00B31C68">
        <w:rPr>
          <w:sz w:val="24"/>
          <w:szCs w:val="24"/>
          <w:lang w:eastAsia="pt-BR"/>
        </w:rPr>
        <w:t>Essa</w:t>
      </w:r>
      <w:r w:rsidR="002117FA" w:rsidRPr="00B31C68">
        <w:rPr>
          <w:sz w:val="24"/>
          <w:szCs w:val="24"/>
          <w:lang w:eastAsia="pt-BR"/>
        </w:rPr>
        <w:t xml:space="preserve"> pesquisa</w:t>
      </w:r>
      <w:r w:rsidR="00CB4351" w:rsidRPr="00B31C68">
        <w:rPr>
          <w:sz w:val="24"/>
          <w:szCs w:val="24"/>
          <w:lang w:eastAsia="pt-BR"/>
        </w:rPr>
        <w:t xml:space="preserve"> é de caráter bibliográfico</w:t>
      </w:r>
      <w:r w:rsidR="00B31C68">
        <w:rPr>
          <w:sz w:val="24"/>
          <w:szCs w:val="24"/>
          <w:lang w:eastAsia="pt-BR"/>
        </w:rPr>
        <w:t>. Pretende-se que esta</w:t>
      </w:r>
      <w:r w:rsidR="00B31C68" w:rsidRPr="00B31C68">
        <w:rPr>
          <w:sz w:val="24"/>
          <w:szCs w:val="24"/>
          <w:lang w:eastAsia="pt-BR"/>
        </w:rPr>
        <w:t>análise sirva como referência para estabelecer discussões nas</w:t>
      </w:r>
      <w:r w:rsidR="00B31C68">
        <w:rPr>
          <w:sz w:val="24"/>
          <w:szCs w:val="24"/>
          <w:lang w:eastAsia="pt-BR"/>
        </w:rPr>
        <w:t xml:space="preserve"> aulas de literatura acerca dos</w:t>
      </w:r>
      <w:r w:rsidR="00B31C68" w:rsidRPr="00B31C68">
        <w:rPr>
          <w:sz w:val="24"/>
          <w:szCs w:val="24"/>
          <w:lang w:eastAsia="pt-BR"/>
        </w:rPr>
        <w:t xml:space="preserve"> diferentes modos de se contar a história,</w:t>
      </w:r>
      <w:r w:rsidR="00CB4351" w:rsidRPr="00B31C68">
        <w:rPr>
          <w:sz w:val="24"/>
          <w:szCs w:val="24"/>
          <w:lang w:eastAsia="pt-BR"/>
        </w:rPr>
        <w:t xml:space="preserve"> </w:t>
      </w:r>
      <w:r w:rsidR="002117FA" w:rsidRPr="00B31C68">
        <w:rPr>
          <w:sz w:val="24"/>
          <w:szCs w:val="24"/>
          <w:lang w:eastAsia="pt-BR"/>
        </w:rPr>
        <w:t xml:space="preserve">com variações e adaptações diferentes, </w:t>
      </w:r>
      <w:r w:rsidR="00B31C68">
        <w:rPr>
          <w:sz w:val="24"/>
          <w:szCs w:val="24"/>
          <w:lang w:eastAsia="pt-BR"/>
        </w:rPr>
        <w:t xml:space="preserve">que, </w:t>
      </w:r>
      <w:r w:rsidR="002117FA" w:rsidRPr="00B31C68">
        <w:rPr>
          <w:sz w:val="24"/>
          <w:szCs w:val="24"/>
          <w:lang w:eastAsia="pt-BR"/>
        </w:rPr>
        <w:t>no entanto</w:t>
      </w:r>
      <w:r w:rsidR="00B31C68">
        <w:rPr>
          <w:sz w:val="24"/>
          <w:szCs w:val="24"/>
          <w:lang w:eastAsia="pt-BR"/>
        </w:rPr>
        <w:t>,</w:t>
      </w:r>
      <w:r w:rsidR="00CB4351" w:rsidRPr="00B31C68">
        <w:rPr>
          <w:sz w:val="24"/>
          <w:szCs w:val="24"/>
          <w:lang w:eastAsia="pt-BR"/>
        </w:rPr>
        <w:t xml:space="preserve"> não anulam a essência do conto original.</w:t>
      </w:r>
    </w:p>
    <w:p w:rsidR="00BB1CC6" w:rsidRPr="002117FA" w:rsidRDefault="00BB1CC6" w:rsidP="00080754">
      <w:pPr>
        <w:shd w:val="clear" w:color="auto" w:fill="FFFFFF"/>
        <w:jc w:val="both"/>
        <w:rPr>
          <w:sz w:val="23"/>
          <w:szCs w:val="23"/>
          <w:lang w:eastAsia="pt-BR"/>
        </w:rPr>
      </w:pPr>
    </w:p>
    <w:p w:rsidR="002117FA" w:rsidRPr="002117FA" w:rsidRDefault="00BB1CC6">
      <w:pPr>
        <w:pStyle w:val="Corpodetexto"/>
        <w:spacing w:before="9"/>
        <w:rPr>
          <w:iCs/>
          <w:color w:val="000000"/>
          <w:sz w:val="22"/>
          <w:szCs w:val="22"/>
        </w:rPr>
      </w:pPr>
      <w:r w:rsidRPr="002117FA">
        <w:rPr>
          <w:b/>
          <w:iCs/>
          <w:color w:val="000000"/>
          <w:sz w:val="22"/>
          <w:szCs w:val="22"/>
        </w:rPr>
        <w:t xml:space="preserve">PALAVRAS-CHAVE: </w:t>
      </w:r>
      <w:bookmarkStart w:id="0" w:name="_GoBack"/>
      <w:r w:rsidR="00B31C68">
        <w:rPr>
          <w:iCs/>
          <w:color w:val="000000"/>
          <w:sz w:val="22"/>
          <w:szCs w:val="22"/>
        </w:rPr>
        <w:t>c</w:t>
      </w:r>
      <w:r w:rsidR="002117FA" w:rsidRPr="002117FA">
        <w:rPr>
          <w:iCs/>
          <w:color w:val="000000"/>
          <w:sz w:val="22"/>
          <w:szCs w:val="22"/>
        </w:rPr>
        <w:t xml:space="preserve">ontos, </w:t>
      </w:r>
      <w:r w:rsidR="00B31C68">
        <w:rPr>
          <w:iCs/>
          <w:color w:val="000000"/>
          <w:sz w:val="22"/>
          <w:szCs w:val="22"/>
        </w:rPr>
        <w:t xml:space="preserve">chapeuzinho vermelho, adaptações, literatura </w:t>
      </w:r>
      <w:proofErr w:type="gramStart"/>
      <w:r w:rsidR="00B31C68">
        <w:rPr>
          <w:iCs/>
          <w:color w:val="000000"/>
          <w:sz w:val="22"/>
          <w:szCs w:val="22"/>
        </w:rPr>
        <w:t>infantil</w:t>
      </w:r>
      <w:bookmarkEnd w:id="0"/>
      <w:proofErr w:type="gramEnd"/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2117FA" w:rsidRDefault="002117FA">
      <w:pPr>
        <w:pStyle w:val="Corpodetexto"/>
        <w:spacing w:before="9"/>
        <w:rPr>
          <w:iCs/>
          <w:color w:val="000000"/>
          <w:sz w:val="20"/>
          <w:szCs w:val="20"/>
        </w:rPr>
      </w:pPr>
    </w:p>
    <w:p w:rsidR="003155BB" w:rsidRDefault="00CD3804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176530</wp:posOffset>
                </wp:positionV>
                <wp:extent cx="18300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13.9pt;width:144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up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49FA" w:rsidRDefault="00AC5AE8" w:rsidP="000A24B5">
      <w:pPr>
        <w:ind w:left="119"/>
        <w:jc w:val="both"/>
        <w:rPr>
          <w:rStyle w:val="Hyperlink"/>
          <w:color w:val="auto"/>
          <w:sz w:val="20"/>
          <w:szCs w:val="20"/>
          <w:u w:val="none"/>
        </w:rPr>
      </w:pPr>
      <w:proofErr w:type="gramStart"/>
      <w:r>
        <w:rPr>
          <w:sz w:val="20"/>
          <w:szCs w:val="20"/>
          <w:vertAlign w:val="superscript"/>
        </w:rPr>
        <w:t>1</w:t>
      </w:r>
      <w:r w:rsidR="00C349FA" w:rsidRPr="000F4633">
        <w:rPr>
          <w:sz w:val="20"/>
          <w:szCs w:val="20"/>
        </w:rPr>
        <w:t>Titulação</w:t>
      </w:r>
      <w:proofErr w:type="gramEnd"/>
      <w:r w:rsidR="00C349FA" w:rsidRPr="000F4633">
        <w:rPr>
          <w:sz w:val="20"/>
          <w:szCs w:val="20"/>
        </w:rPr>
        <w:t>: Especialista. Docente</w:t>
      </w:r>
      <w:r w:rsidR="00A26495" w:rsidRPr="000F4633">
        <w:rPr>
          <w:sz w:val="20"/>
          <w:szCs w:val="20"/>
        </w:rPr>
        <w:t xml:space="preserve"> da UNIFAAHF; Curso </w:t>
      </w:r>
      <w:r w:rsidR="00C349FA" w:rsidRPr="000F4633">
        <w:rPr>
          <w:sz w:val="20"/>
          <w:szCs w:val="20"/>
        </w:rPr>
        <w:t>de Letras; Endereço eletrônico:</w:t>
      </w:r>
      <w:r w:rsidR="000A24B5" w:rsidRPr="000F4633">
        <w:rPr>
          <w:sz w:val="20"/>
          <w:szCs w:val="20"/>
        </w:rPr>
        <w:t xml:space="preserve"> </w:t>
      </w:r>
      <w:hyperlink r:id="rId8" w:history="1">
        <w:r w:rsidR="00C349FA" w:rsidRPr="000F4633">
          <w:rPr>
            <w:rStyle w:val="Hyperlink"/>
            <w:color w:val="auto"/>
            <w:sz w:val="20"/>
            <w:szCs w:val="20"/>
            <w:u w:val="none"/>
          </w:rPr>
          <w:t>coordenacaoletras@faahf.edu.br</w:t>
        </w:r>
      </w:hyperlink>
    </w:p>
    <w:p w:rsidR="00AC5AE8" w:rsidRDefault="00AC5AE8" w:rsidP="000A24B5">
      <w:pPr>
        <w:ind w:left="119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2</w:t>
      </w:r>
      <w:r w:rsidRPr="000F4633">
        <w:rPr>
          <w:sz w:val="20"/>
          <w:szCs w:val="20"/>
        </w:rPr>
        <w:t>Acadêmica</w:t>
      </w:r>
      <w:proofErr w:type="gramEnd"/>
      <w:r w:rsidRPr="000F4633">
        <w:rPr>
          <w:sz w:val="20"/>
          <w:szCs w:val="20"/>
        </w:rPr>
        <w:t xml:space="preserve"> da UNIFAAHF; Curso de Letras; Endereço eletrônico: </w:t>
      </w:r>
      <w:r>
        <w:rPr>
          <w:sz w:val="20"/>
          <w:szCs w:val="20"/>
        </w:rPr>
        <w:t>carlamillenaengel@gmail.com</w:t>
      </w:r>
    </w:p>
    <w:p w:rsidR="00FC0442" w:rsidRPr="000F4633" w:rsidRDefault="00740385" w:rsidP="00FC0442">
      <w:pPr>
        <w:ind w:left="119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r w:rsidR="00FC0442">
        <w:rPr>
          <w:sz w:val="20"/>
          <w:szCs w:val="20"/>
        </w:rPr>
        <w:t>Titulação</w:t>
      </w:r>
      <w:proofErr w:type="gramEnd"/>
      <w:r w:rsidR="00FC0442">
        <w:rPr>
          <w:sz w:val="20"/>
          <w:szCs w:val="20"/>
        </w:rPr>
        <w:t xml:space="preserve">: </w:t>
      </w:r>
      <w:r w:rsidR="00FC0442" w:rsidRPr="000F4633">
        <w:rPr>
          <w:sz w:val="20"/>
          <w:szCs w:val="20"/>
        </w:rPr>
        <w:t xml:space="preserve">Especialista. Docente da UNIFAAHF; Curso de Letras; Endereço eletrônico: </w:t>
      </w:r>
      <w:proofErr w:type="gramStart"/>
      <w:r w:rsidR="00FC0442" w:rsidRPr="00FC0442">
        <w:rPr>
          <w:sz w:val="20"/>
          <w:szCs w:val="20"/>
        </w:rPr>
        <w:t>mony_mb20@yahoo.com.br</w:t>
      </w:r>
      <w:proofErr w:type="gramEnd"/>
    </w:p>
    <w:p w:rsidR="00FC0442" w:rsidRPr="000F4633" w:rsidRDefault="00FC0442" w:rsidP="000A24B5">
      <w:pPr>
        <w:ind w:left="119"/>
        <w:jc w:val="both"/>
        <w:rPr>
          <w:sz w:val="20"/>
          <w:szCs w:val="20"/>
        </w:rPr>
      </w:pPr>
    </w:p>
    <w:sectPr w:rsidR="00FC0442" w:rsidRPr="000F4633">
      <w:type w:val="continuous"/>
      <w:pgSz w:w="11910" w:h="16840"/>
      <w:pgMar w:top="6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B"/>
    <w:rsid w:val="00080754"/>
    <w:rsid w:val="000A24B5"/>
    <w:rsid w:val="000F4633"/>
    <w:rsid w:val="001419C3"/>
    <w:rsid w:val="0019456D"/>
    <w:rsid w:val="002117FA"/>
    <w:rsid w:val="003155BB"/>
    <w:rsid w:val="003831FD"/>
    <w:rsid w:val="003961DE"/>
    <w:rsid w:val="00730446"/>
    <w:rsid w:val="00740385"/>
    <w:rsid w:val="007A574C"/>
    <w:rsid w:val="009F21BA"/>
    <w:rsid w:val="00A26495"/>
    <w:rsid w:val="00AC5AE8"/>
    <w:rsid w:val="00B31C68"/>
    <w:rsid w:val="00B42EB4"/>
    <w:rsid w:val="00B936BF"/>
    <w:rsid w:val="00BB1CC6"/>
    <w:rsid w:val="00C349FA"/>
    <w:rsid w:val="00CB4351"/>
    <w:rsid w:val="00CD3804"/>
    <w:rsid w:val="00E31F19"/>
    <w:rsid w:val="00E34D7D"/>
    <w:rsid w:val="00F74F7F"/>
    <w:rsid w:val="00FA28B8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3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04"/>
    <w:rPr>
      <w:rFonts w:ascii="Tahoma" w:eastAsia="Times New Roman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FA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FA"/>
    <w:rPr>
      <w:rFonts w:ascii="Calibri" w:eastAsia="Calibri" w:hAnsi="Calibri" w:cs="Times New Roman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C349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45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B4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3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04"/>
    <w:rPr>
      <w:rFonts w:ascii="Tahoma" w:eastAsia="Times New Roman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FA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FA"/>
    <w:rPr>
      <w:rFonts w:ascii="Calibri" w:eastAsia="Calibri" w:hAnsi="Calibri" w:cs="Times New Roman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C349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45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B4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letras@faahf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03B8-7204-436C-932D-A9EA6CD3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7</cp:revision>
  <dcterms:created xsi:type="dcterms:W3CDTF">2020-10-15T00:24:00Z</dcterms:created>
  <dcterms:modified xsi:type="dcterms:W3CDTF">2020-10-15T02:48:00Z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2020-10-14T00:00:00Z</vt:filetime>
  </property>
</Properties>
</file>