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EB11" w14:textId="05C80E15" w:rsidR="00BB7D6B" w:rsidRPr="00772542" w:rsidRDefault="00BB7D6B" w:rsidP="00BB7D6B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772542">
        <w:rPr>
          <w:rFonts w:eastAsiaTheme="minorEastAsia"/>
          <w:b/>
          <w:bCs/>
          <w:kern w:val="24"/>
          <w:sz w:val="28"/>
          <w:szCs w:val="28"/>
        </w:rPr>
        <w:t>SALA DE PRODUÇÃO DE MATERIAL</w:t>
      </w:r>
    </w:p>
    <w:p w14:paraId="1EB33B00" w14:textId="1E8C6209" w:rsidR="00566D94" w:rsidRDefault="00BB7D6B" w:rsidP="001233D8">
      <w:pPr>
        <w:pStyle w:val="NormalWeb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772542">
        <w:rPr>
          <w:rFonts w:eastAsiaTheme="minorEastAsia"/>
          <w:b/>
          <w:bCs/>
          <w:kern w:val="24"/>
          <w:sz w:val="28"/>
          <w:szCs w:val="28"/>
        </w:rPr>
        <w:t>PEDAGÓGICO ESTRUTURADO</w:t>
      </w:r>
    </w:p>
    <w:p w14:paraId="0A99A8C6" w14:textId="77777777" w:rsidR="001233D8" w:rsidRPr="00772542" w:rsidRDefault="001233D8" w:rsidP="001233D8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150F9C4D" w14:textId="088487FE" w:rsidR="00BB7D6B" w:rsidRPr="00AB1F8E" w:rsidRDefault="00BB7D6B" w:rsidP="001233D8">
      <w:pPr>
        <w:pStyle w:val="NormalWeb"/>
        <w:spacing w:before="0" w:beforeAutospacing="0" w:after="0" w:afterAutospacing="0" w:line="276" w:lineRule="auto"/>
        <w:jc w:val="right"/>
        <w:textAlignment w:val="baseline"/>
        <w:rPr>
          <w:vertAlign w:val="superscript"/>
        </w:rPr>
      </w:pPr>
      <w:r w:rsidRPr="00367025">
        <w:rPr>
          <w:rFonts w:eastAsiaTheme="minorEastAsia"/>
          <w:color w:val="000000" w:themeColor="text1"/>
          <w:kern w:val="24"/>
          <w:sz w:val="20"/>
          <w:szCs w:val="20"/>
        </w:rPr>
        <w:t>Regina Oliveira Tiradentes</w:t>
      </w:r>
      <w:r w:rsidR="00CE69FC">
        <w:rPr>
          <w:rFonts w:eastAsiaTheme="minorEastAsia"/>
          <w:color w:val="000000" w:themeColor="text1"/>
          <w:kern w:val="24"/>
          <w:sz w:val="20"/>
          <w:szCs w:val="20"/>
          <w:vertAlign w:val="superscript"/>
        </w:rPr>
        <w:t>1</w:t>
      </w:r>
    </w:p>
    <w:p w14:paraId="00B52374" w14:textId="4FE15A3F" w:rsidR="00BB7D6B" w:rsidRPr="00D80E66" w:rsidRDefault="00BB7D6B" w:rsidP="001233D8">
      <w:pPr>
        <w:pStyle w:val="NormalWeb"/>
        <w:spacing w:before="0" w:beforeAutospacing="0" w:after="0" w:afterAutospacing="0" w:line="276" w:lineRule="auto"/>
        <w:jc w:val="right"/>
        <w:textAlignment w:val="baseline"/>
        <w:rPr>
          <w:rFonts w:eastAsiaTheme="minorEastAsia"/>
          <w:color w:val="000000" w:themeColor="text1"/>
          <w:kern w:val="24"/>
          <w:sz w:val="20"/>
          <w:szCs w:val="20"/>
          <w:vertAlign w:val="superscript"/>
        </w:rPr>
      </w:pPr>
      <w:r w:rsidRPr="00367025">
        <w:rPr>
          <w:rFonts w:eastAsiaTheme="minorEastAsia"/>
          <w:color w:val="000000" w:themeColor="text1"/>
          <w:kern w:val="24"/>
          <w:sz w:val="20"/>
          <w:szCs w:val="20"/>
        </w:rPr>
        <w:t>Willas Dias da Costa</w:t>
      </w:r>
      <w:r w:rsidR="00D80E66">
        <w:rPr>
          <w:rFonts w:eastAsiaTheme="minorEastAsia"/>
          <w:color w:val="000000" w:themeColor="text1"/>
          <w:kern w:val="24"/>
          <w:sz w:val="20"/>
          <w:szCs w:val="20"/>
          <w:vertAlign w:val="superscript"/>
        </w:rPr>
        <w:t>2</w:t>
      </w:r>
    </w:p>
    <w:p w14:paraId="3E6BA2B8" w14:textId="570A394A" w:rsidR="00352931" w:rsidRPr="00D80E66" w:rsidRDefault="00352931" w:rsidP="001233D8">
      <w:pPr>
        <w:pStyle w:val="NormalWeb"/>
        <w:spacing w:before="0" w:beforeAutospacing="0" w:after="0" w:afterAutospacing="0" w:line="276" w:lineRule="auto"/>
        <w:jc w:val="right"/>
        <w:textAlignment w:val="baseline"/>
        <w:rPr>
          <w:sz w:val="20"/>
          <w:szCs w:val="20"/>
          <w:vertAlign w:val="superscript"/>
        </w:rPr>
      </w:pPr>
      <w:r w:rsidRPr="00367025">
        <w:rPr>
          <w:rFonts w:eastAsiaTheme="minorEastAsia"/>
          <w:color w:val="000000" w:themeColor="text1"/>
          <w:kern w:val="24"/>
          <w:sz w:val="20"/>
          <w:szCs w:val="20"/>
        </w:rPr>
        <w:t>Emanuela Ferreira de Oliveira</w:t>
      </w:r>
      <w:r w:rsidR="00D80E66">
        <w:rPr>
          <w:rFonts w:eastAsiaTheme="minorEastAsia"/>
          <w:color w:val="000000" w:themeColor="text1"/>
          <w:kern w:val="24"/>
          <w:sz w:val="20"/>
          <w:szCs w:val="20"/>
          <w:vertAlign w:val="superscript"/>
        </w:rPr>
        <w:t>3</w:t>
      </w:r>
    </w:p>
    <w:p w14:paraId="6BC4A6F7" w14:textId="53FEC7C1" w:rsidR="00566D94" w:rsidRPr="00772542" w:rsidRDefault="00566D94" w:rsidP="001233D8">
      <w:pPr>
        <w:spacing w:line="276" w:lineRule="auto"/>
        <w:jc w:val="right"/>
        <w:rPr>
          <w:rFonts w:cs="Times New Roman"/>
          <w:sz w:val="20"/>
          <w:szCs w:val="20"/>
        </w:rPr>
      </w:pPr>
      <w:r w:rsidRPr="00772542">
        <w:rPr>
          <w:rFonts w:cs="Times New Roman"/>
          <w:b/>
          <w:bCs/>
          <w:sz w:val="20"/>
          <w:szCs w:val="20"/>
        </w:rPr>
        <w:t>E-mail:</w:t>
      </w:r>
      <w:r w:rsidRPr="00772542">
        <w:rPr>
          <w:rFonts w:cs="Times New Roman"/>
          <w:sz w:val="20"/>
          <w:szCs w:val="20"/>
        </w:rPr>
        <w:t xml:space="preserve"> </w:t>
      </w:r>
      <w:r w:rsidR="00BB7D6B" w:rsidRPr="00772542">
        <w:rPr>
          <w:rFonts w:cs="Times New Roman"/>
          <w:sz w:val="20"/>
          <w:szCs w:val="20"/>
        </w:rPr>
        <w:t>reginaferreira.caesp@gmail.com</w:t>
      </w:r>
    </w:p>
    <w:p w14:paraId="72465574" w14:textId="17D9B13F" w:rsidR="00566D94" w:rsidRPr="00772542" w:rsidRDefault="00566D94" w:rsidP="001233D8">
      <w:pPr>
        <w:spacing w:line="276" w:lineRule="auto"/>
        <w:jc w:val="right"/>
        <w:rPr>
          <w:rFonts w:cs="Times New Roman"/>
          <w:sz w:val="20"/>
          <w:szCs w:val="20"/>
        </w:rPr>
      </w:pPr>
      <w:r w:rsidRPr="00772542">
        <w:rPr>
          <w:rFonts w:cs="Times New Roman"/>
          <w:b/>
          <w:bCs/>
          <w:sz w:val="20"/>
          <w:szCs w:val="20"/>
        </w:rPr>
        <w:t xml:space="preserve">GT </w:t>
      </w:r>
      <w:r w:rsidR="00BB7D6B" w:rsidRPr="00772542">
        <w:rPr>
          <w:rFonts w:cs="Times New Roman"/>
          <w:b/>
          <w:bCs/>
          <w:sz w:val="20"/>
          <w:szCs w:val="20"/>
        </w:rPr>
        <w:t>3</w:t>
      </w:r>
      <w:r w:rsidRPr="00772542">
        <w:rPr>
          <w:rFonts w:cs="Times New Roman"/>
          <w:b/>
          <w:bCs/>
          <w:sz w:val="20"/>
          <w:szCs w:val="20"/>
        </w:rPr>
        <w:t>:</w:t>
      </w:r>
      <w:r w:rsidRPr="00772542">
        <w:rPr>
          <w:rFonts w:cs="Times New Roman"/>
          <w:sz w:val="20"/>
          <w:szCs w:val="20"/>
        </w:rPr>
        <w:t xml:space="preserve"> </w:t>
      </w:r>
      <w:r w:rsidR="00BB7D6B" w:rsidRPr="00772542">
        <w:rPr>
          <w:rFonts w:cs="Times New Roman"/>
          <w:sz w:val="20"/>
          <w:szCs w:val="20"/>
        </w:rPr>
        <w:t>Educação Inclusiva, Educação Especial</w:t>
      </w:r>
      <w:r w:rsidR="00772542" w:rsidRPr="00772542">
        <w:rPr>
          <w:rFonts w:cs="Times New Roman"/>
          <w:sz w:val="20"/>
          <w:szCs w:val="20"/>
        </w:rPr>
        <w:t xml:space="preserve"> e Direitos Humanos na Amazônia</w:t>
      </w:r>
    </w:p>
    <w:p w14:paraId="6832B118" w14:textId="463DF3CD" w:rsidR="004A2268" w:rsidRPr="00772542" w:rsidRDefault="004A2268" w:rsidP="001233D8">
      <w:pPr>
        <w:spacing w:line="276" w:lineRule="auto"/>
        <w:jc w:val="right"/>
        <w:rPr>
          <w:rFonts w:cs="Times New Roman"/>
          <w:sz w:val="20"/>
          <w:szCs w:val="20"/>
        </w:rPr>
      </w:pPr>
      <w:r w:rsidRPr="00367025">
        <w:rPr>
          <w:rFonts w:cs="Times New Roman"/>
          <w:b/>
          <w:bCs/>
          <w:sz w:val="20"/>
          <w:szCs w:val="20"/>
        </w:rPr>
        <w:t>Instituição</w:t>
      </w:r>
      <w:r w:rsidR="00543433" w:rsidRPr="00367025">
        <w:rPr>
          <w:rFonts w:cs="Times New Roman"/>
          <w:b/>
          <w:bCs/>
          <w:sz w:val="20"/>
          <w:szCs w:val="20"/>
        </w:rPr>
        <w:t>:</w:t>
      </w:r>
      <w:r w:rsidR="00543433" w:rsidRPr="00772542">
        <w:rPr>
          <w:rFonts w:cs="Times New Roman"/>
          <w:sz w:val="20"/>
          <w:szCs w:val="20"/>
        </w:rPr>
        <w:t xml:space="preserve"> </w:t>
      </w:r>
      <w:bookmarkStart w:id="0" w:name="_Hlk139632589"/>
      <w:r w:rsidR="00772542" w:rsidRPr="00367025">
        <w:rPr>
          <w:rFonts w:cs="Times New Roman"/>
          <w:bCs/>
          <w:sz w:val="20"/>
          <w:szCs w:val="20"/>
        </w:rPr>
        <w:t>Secretaria de Estado de Educação e Desporto Escolar</w:t>
      </w:r>
      <w:r w:rsidRPr="00772542">
        <w:rPr>
          <w:rFonts w:cs="Times New Roman"/>
          <w:sz w:val="20"/>
          <w:szCs w:val="20"/>
        </w:rPr>
        <w:t xml:space="preserve"> </w:t>
      </w:r>
    </w:p>
    <w:bookmarkEnd w:id="0"/>
    <w:p w14:paraId="04CF5874" w14:textId="77777777" w:rsidR="00772542" w:rsidRDefault="00566D94" w:rsidP="001233D8">
      <w:pPr>
        <w:spacing w:line="276" w:lineRule="auto"/>
        <w:jc w:val="right"/>
        <w:rPr>
          <w:rFonts w:cs="Times New Roman"/>
          <w:sz w:val="20"/>
          <w:szCs w:val="20"/>
        </w:rPr>
      </w:pPr>
      <w:r w:rsidRPr="00772542">
        <w:rPr>
          <w:rFonts w:cs="Times New Roman"/>
          <w:b/>
          <w:bCs/>
          <w:sz w:val="20"/>
          <w:szCs w:val="20"/>
        </w:rPr>
        <w:t>Financiamento:</w:t>
      </w:r>
      <w:r w:rsidRPr="00772542">
        <w:rPr>
          <w:rFonts w:cs="Times New Roman"/>
          <w:sz w:val="20"/>
          <w:szCs w:val="20"/>
        </w:rPr>
        <w:t xml:space="preserve"> </w:t>
      </w:r>
      <w:r w:rsidR="00772542" w:rsidRPr="00367025">
        <w:rPr>
          <w:rFonts w:eastAsiaTheme="minorEastAsia" w:cs="Times New Roman"/>
          <w:color w:val="000000" w:themeColor="text1"/>
          <w:kern w:val="24"/>
          <w:sz w:val="20"/>
          <w:szCs w:val="20"/>
        </w:rPr>
        <w:t>Fundação de Amparo à Pesquisa do Estado do Amazonas - FAPEAM</w:t>
      </w:r>
      <w:r w:rsidR="00772542" w:rsidRPr="00367025">
        <w:rPr>
          <w:rFonts w:cs="Times New Roman"/>
          <w:sz w:val="20"/>
          <w:szCs w:val="20"/>
        </w:rPr>
        <w:t xml:space="preserve"> </w:t>
      </w:r>
    </w:p>
    <w:p w14:paraId="0F492992" w14:textId="4F387938" w:rsidR="00566D94" w:rsidRPr="00772542" w:rsidRDefault="00772542" w:rsidP="001233D8">
      <w:pPr>
        <w:spacing w:line="276" w:lineRule="auto"/>
        <w:jc w:val="right"/>
        <w:rPr>
          <w:rFonts w:cs="Times New Roman"/>
          <w:sz w:val="20"/>
          <w:szCs w:val="20"/>
        </w:rPr>
      </w:pPr>
      <w:r w:rsidRPr="00772542">
        <w:rPr>
          <w:rFonts w:cs="Times New Roman"/>
          <w:sz w:val="20"/>
          <w:szCs w:val="20"/>
        </w:rPr>
        <w:t>EDITAL N.</w:t>
      </w:r>
      <w:r w:rsidR="00637CE9" w:rsidRPr="00637CE9">
        <w:rPr>
          <w:rFonts w:eastAsia="Calibri" w:cs="Times New Roman"/>
          <w:color w:val="000000" w:themeColor="text1"/>
          <w:kern w:val="24"/>
          <w:sz w:val="20"/>
          <w:szCs w:val="20"/>
        </w:rPr>
        <w:t>º</w:t>
      </w:r>
      <w:r w:rsidRPr="00637CE9">
        <w:rPr>
          <w:rFonts w:cs="Times New Roman"/>
          <w:sz w:val="20"/>
          <w:szCs w:val="20"/>
        </w:rPr>
        <w:t xml:space="preserve"> </w:t>
      </w:r>
      <w:r w:rsidRPr="00772542">
        <w:rPr>
          <w:rFonts w:cs="Times New Roman"/>
          <w:sz w:val="20"/>
          <w:szCs w:val="20"/>
        </w:rPr>
        <w:t xml:space="preserve">006/2021 </w:t>
      </w:r>
    </w:p>
    <w:p w14:paraId="04CC8535" w14:textId="77777777" w:rsidR="00566D94" w:rsidRPr="00772542" w:rsidRDefault="00566D94" w:rsidP="00566D94">
      <w:pPr>
        <w:jc w:val="right"/>
        <w:rPr>
          <w:rFonts w:cs="Times New Roman"/>
          <w:sz w:val="20"/>
          <w:szCs w:val="20"/>
        </w:rPr>
      </w:pPr>
    </w:p>
    <w:p w14:paraId="53D15AD1" w14:textId="77777777" w:rsidR="006B6004" w:rsidRDefault="00566D94" w:rsidP="006B6004">
      <w:pPr>
        <w:spacing w:line="240" w:lineRule="auto"/>
        <w:rPr>
          <w:rFonts w:cs="Times New Roman"/>
          <w:b/>
          <w:bCs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34BD0316" w14:textId="1826B795" w:rsidR="006B6004" w:rsidRPr="00AB1F8E" w:rsidRDefault="001233D8" w:rsidP="00AB1F8E">
      <w:pPr>
        <w:spacing w:line="240" w:lineRule="auto"/>
        <w:rPr>
          <w:rFonts w:eastAsiaTheme="minorEastAsia" w:cs="Times New Roman"/>
          <w:color w:val="000000" w:themeColor="text1"/>
          <w:kern w:val="24"/>
          <w:sz w:val="20"/>
          <w:szCs w:val="20"/>
        </w:rPr>
      </w:pPr>
      <w:r w:rsidRPr="00CE69FC">
        <w:rPr>
          <w:b/>
          <w:bCs/>
          <w:sz w:val="20"/>
          <w:szCs w:val="20"/>
        </w:rPr>
        <w:t>Introdução:</w:t>
      </w:r>
      <w:r>
        <w:rPr>
          <w:sz w:val="20"/>
          <w:szCs w:val="20"/>
        </w:rPr>
        <w:t xml:space="preserve"> </w:t>
      </w:r>
      <w:r w:rsid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>o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projeto Sala de Produção de Material Pedagógico Estruturado é uma iniciativa que surge da necessidade de construir recursos didáticos e pedagógicos para apoiar professores e escolas na inclusão d</w:t>
      </w:r>
      <w:r w:rsidR="009E1963">
        <w:rPr>
          <w:rFonts w:eastAsiaTheme="minorEastAsia" w:cs="Times New Roman"/>
          <w:color w:val="000000" w:themeColor="text1"/>
          <w:kern w:val="24"/>
          <w:sz w:val="20"/>
          <w:szCs w:val="20"/>
        </w:rPr>
        <w:t>os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estudantes</w:t>
      </w:r>
      <w:r w:rsidR="009E1963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Público-alvo da Educação Especial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>. Desse modo, o Centro de Apoio Educacional Específico -</w:t>
      </w:r>
      <w:r w:rsidR="009E1963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CAESP em parceria com a Fundação de Amparo à Pesquisa do Estado do Amazonas - FAPEAM, desenvolvem a primeira sala desta característica </w:t>
      </w:r>
      <w:r w:rsidR="009E1963">
        <w:rPr>
          <w:rFonts w:eastAsiaTheme="minorEastAsia" w:cs="Times New Roman"/>
          <w:color w:val="000000" w:themeColor="text1"/>
          <w:kern w:val="24"/>
          <w:sz w:val="20"/>
          <w:szCs w:val="20"/>
        </w:rPr>
        <w:t>na E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>scola</w:t>
      </w:r>
      <w:r w:rsidR="009E1963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Estadual de Atendimento Específico Mayara Redman Abdel Aziz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>, levando para todos os partícipes do processo inclusivo</w:t>
      </w:r>
      <w:r w:rsidR="009E1963">
        <w:rPr>
          <w:rFonts w:eastAsiaTheme="minorEastAsia" w:cs="Times New Roman"/>
          <w:color w:val="000000" w:themeColor="text1"/>
          <w:kern w:val="24"/>
          <w:sz w:val="20"/>
          <w:szCs w:val="20"/>
        </w:rPr>
        <w:t>, a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possibilidade de desenvolver materiais qualitativos para os estudantes incluídos</w:t>
      </w:r>
      <w:r w:rsidR="00CE69FC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na rede pública estadual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. </w:t>
      </w:r>
      <w:r w:rsidR="006B6004" w:rsidRPr="00AE616E">
        <w:rPr>
          <w:rFonts w:eastAsiaTheme="minorEastAsia"/>
          <w:color w:val="000000" w:themeColor="text1"/>
          <w:kern w:val="24"/>
          <w:sz w:val="20"/>
          <w:szCs w:val="20"/>
        </w:rPr>
        <w:t>Temos como objetivo principal o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>ferecer suporte didático metodológico com a produção de material pedagógico estruturado, subsidiando o trabalho docente dos professores que atuam na inclusão d</w:t>
      </w:r>
      <w:r w:rsidR="009E1963">
        <w:rPr>
          <w:rFonts w:eastAsiaTheme="minorEastAsia" w:cs="Times New Roman"/>
          <w:color w:val="000000" w:themeColor="text1"/>
          <w:kern w:val="24"/>
          <w:sz w:val="20"/>
          <w:szCs w:val="20"/>
        </w:rPr>
        <w:t>os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</w:t>
      </w:r>
      <w:r w:rsidR="00CE69FC">
        <w:rPr>
          <w:rFonts w:eastAsiaTheme="minorEastAsia" w:cs="Times New Roman"/>
          <w:color w:val="000000" w:themeColor="text1"/>
          <w:kern w:val="24"/>
          <w:sz w:val="20"/>
          <w:szCs w:val="20"/>
        </w:rPr>
        <w:t>estudantes Público-alvo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</w:t>
      </w:r>
      <w:r w:rsidR="00CE69FC">
        <w:rPr>
          <w:rFonts w:eastAsiaTheme="minorEastAsia" w:cs="Times New Roman"/>
          <w:color w:val="000000" w:themeColor="text1"/>
          <w:kern w:val="24"/>
          <w:sz w:val="20"/>
          <w:szCs w:val="20"/>
        </w:rPr>
        <w:t>da Educação Especial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</w:t>
      </w:r>
      <w:r w:rsidR="00F654CE">
        <w:rPr>
          <w:rFonts w:eastAsiaTheme="minorEastAsia" w:cs="Times New Roman"/>
          <w:color w:val="000000" w:themeColor="text1"/>
          <w:kern w:val="24"/>
          <w:sz w:val="20"/>
          <w:szCs w:val="20"/>
        </w:rPr>
        <w:t>d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>a educação básica na Secretaria de Estado de Educação e Desporto</w:t>
      </w:r>
      <w:r w:rsidR="0071069E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Escolar </w:t>
      </w:r>
      <w:r w:rsidR="006B6004" w:rsidRPr="00AE616E"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- SEDUC/AM. </w:t>
      </w:r>
      <w:r w:rsidRPr="001233D8">
        <w:rPr>
          <w:rFonts w:eastAsiaTheme="minorEastAsia" w:cs="Times New Roman"/>
          <w:b/>
          <w:bCs/>
          <w:color w:val="000000" w:themeColor="text1"/>
          <w:kern w:val="24"/>
          <w:sz w:val="20"/>
          <w:szCs w:val="20"/>
        </w:rPr>
        <w:t>Metodologia:</w:t>
      </w:r>
      <w:r>
        <w:rPr>
          <w:rFonts w:eastAsiaTheme="minorEastAsia" w:cs="Times New Roman"/>
          <w:color w:val="000000" w:themeColor="text1"/>
          <w:kern w:val="24"/>
          <w:sz w:val="20"/>
          <w:szCs w:val="20"/>
        </w:rPr>
        <w:t xml:space="preserve"> </w:t>
      </w:r>
      <w:r w:rsidR="0071069E">
        <w:rPr>
          <w:rFonts w:eastAsiaTheme="minorEastAsia"/>
          <w:color w:val="000000" w:themeColor="text1"/>
          <w:kern w:val="24"/>
          <w:sz w:val="20"/>
          <w:szCs w:val="20"/>
        </w:rPr>
        <w:t>os</w:t>
      </w:r>
      <w:r w:rsidR="006B6004" w:rsidRPr="006B6004">
        <w:rPr>
          <w:rFonts w:eastAsiaTheme="minorEastAsia"/>
          <w:color w:val="000000" w:themeColor="text1"/>
          <w:kern w:val="24"/>
          <w:sz w:val="20"/>
          <w:szCs w:val="20"/>
        </w:rPr>
        <w:t xml:space="preserve"> materiais para o desenvolvimento e produção dos recursos pedagógicos estruturados consistem </w:t>
      </w:r>
      <w:r w:rsidR="009E1963">
        <w:rPr>
          <w:rFonts w:eastAsiaTheme="minorEastAsia"/>
          <w:color w:val="000000" w:themeColor="text1"/>
          <w:kern w:val="24"/>
          <w:sz w:val="20"/>
          <w:szCs w:val="20"/>
        </w:rPr>
        <w:t xml:space="preserve">na aquisição de </w:t>
      </w:r>
      <w:r w:rsidR="006B6004" w:rsidRPr="006B6004">
        <w:rPr>
          <w:rFonts w:eastAsiaTheme="minorEastAsia"/>
          <w:color w:val="000000" w:themeColor="text1"/>
          <w:kern w:val="24"/>
          <w:sz w:val="20"/>
          <w:szCs w:val="20"/>
        </w:rPr>
        <w:t xml:space="preserve">computadores, impressora, plastificadora, materiais de expediente diversos. Após a montagem dos recursos no espaço físico, os professores poderão utilizar os materiais produzidos para desenvolver a aprendizagem de seus estudantes. Durante o processo de produção, orientação e utilização dos materiais, estaremos acompanhando de modo qualitativo o desempenho dos estudantes, </w:t>
      </w:r>
      <w:r w:rsidR="006B6004" w:rsidRPr="00343F96">
        <w:rPr>
          <w:rFonts w:eastAsiaTheme="minorEastAsia"/>
          <w:color w:val="000000" w:themeColor="text1"/>
          <w:kern w:val="24"/>
          <w:sz w:val="20"/>
          <w:szCs w:val="20"/>
        </w:rPr>
        <w:t xml:space="preserve">após a utilização dos mesmos, podendo assim compreender como o uso destes recursos pode impactar no processo de ensino-aprendizagem e, consequentemente na diminuição das barreiras para o acesso ao currículo pelos </w:t>
      </w:r>
      <w:r w:rsidR="0071069E">
        <w:rPr>
          <w:rFonts w:eastAsiaTheme="minorEastAsia"/>
          <w:color w:val="000000" w:themeColor="text1"/>
          <w:kern w:val="24"/>
          <w:sz w:val="20"/>
          <w:szCs w:val="20"/>
        </w:rPr>
        <w:t xml:space="preserve">estudantes Público-alvo da Educação Especial </w:t>
      </w:r>
      <w:r w:rsidR="006B6004" w:rsidRPr="00343F96">
        <w:rPr>
          <w:rFonts w:eastAsiaTheme="minorEastAsia"/>
          <w:color w:val="000000" w:themeColor="text1"/>
          <w:kern w:val="24"/>
          <w:sz w:val="20"/>
          <w:szCs w:val="20"/>
        </w:rPr>
        <w:t>matriculados nas escolas comuns.</w:t>
      </w:r>
      <w:r w:rsidR="00343F96" w:rsidRPr="00343F96">
        <w:rPr>
          <w:sz w:val="20"/>
          <w:szCs w:val="20"/>
        </w:rPr>
        <w:t xml:space="preserve"> </w:t>
      </w:r>
      <w:r w:rsidR="00D17C88" w:rsidRPr="00D17C88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Resultados e Discussões</w:t>
      </w:r>
      <w:r w:rsidR="00AB1F8E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: </w:t>
      </w:r>
      <w:r w:rsidR="00D17C88" w:rsidRPr="00D17C88">
        <w:rPr>
          <w:rFonts w:eastAsiaTheme="minorEastAsia"/>
          <w:color w:val="000000" w:themeColor="text1"/>
          <w:kern w:val="24"/>
          <w:sz w:val="20"/>
          <w:szCs w:val="20"/>
        </w:rPr>
        <w:t>A demanda de encaminhamentos e solicitações das escolas e professores é imensa. Durante o primeiro semestre de 2022, recebemos, aproximadamente 280 formulários de encaminhamento para avaliação multiprofissional. Após triagem, verificamos que boa parte destes formulários trazem queixas dos professores a respeito do uso de metodologias diversificadas, assim, constatamos que a sala de produção de material pedagógico estruturado irá dar suporte a estes professores que poderão contar com os materiais para utilizar nas escolas.</w:t>
      </w:r>
      <w:r w:rsidR="00AB1F8E"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  <w:r w:rsidR="00D17C88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Conclusão</w:t>
      </w:r>
      <w:r w:rsidR="00AB1F8E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: </w:t>
      </w:r>
      <w:r w:rsidR="00AB1F8E">
        <w:rPr>
          <w:rFonts w:eastAsiaTheme="minorEastAsia"/>
          <w:color w:val="000000" w:themeColor="text1"/>
          <w:kern w:val="24"/>
          <w:sz w:val="20"/>
          <w:szCs w:val="20"/>
        </w:rPr>
        <w:t>e</w:t>
      </w:r>
      <w:r w:rsidR="00D17C88" w:rsidRPr="00D17C88">
        <w:rPr>
          <w:rFonts w:eastAsiaTheme="minorEastAsia"/>
          <w:color w:val="000000" w:themeColor="text1"/>
          <w:kern w:val="24"/>
          <w:sz w:val="20"/>
          <w:szCs w:val="20"/>
        </w:rPr>
        <w:t xml:space="preserve">ntendemos que o processo de produção de materiais pedagógicos estruturados requer recursos que nem sempre são disponibilizados, tanto que a implementação desta sala só foi possível com a parceria FAPEAM. Assim, é importante fomentar o diálogo </w:t>
      </w:r>
      <w:r w:rsidR="00D17C88">
        <w:rPr>
          <w:rFonts w:eastAsiaTheme="minorEastAsia"/>
          <w:color w:val="000000" w:themeColor="text1"/>
          <w:kern w:val="24"/>
          <w:sz w:val="20"/>
          <w:szCs w:val="20"/>
        </w:rPr>
        <w:t>sobre</w:t>
      </w:r>
      <w:r w:rsidR="00D17C88" w:rsidRPr="00D17C88">
        <w:rPr>
          <w:rFonts w:eastAsiaTheme="minorEastAsia"/>
          <w:color w:val="000000" w:themeColor="text1"/>
          <w:kern w:val="24"/>
          <w:sz w:val="20"/>
          <w:szCs w:val="20"/>
        </w:rPr>
        <w:t xml:space="preserve"> do incentivo e financiamento das propostas que dão suporte ao processo de inclusão dos estudantes. Partindo da necessidade de ressignificar nossa prática pedagógica docente em detrimento a adequação da real necessidade de nossos estudantes, precisamos oferecer um olhar pedagógico específico, pois suas necessidades são únicas. Entendemos que o papel da escola de acordo com a legislação vigente no que se refere a Educação Especial e Inclusiva é possibilitar meios para garantir o acesso e permanência dos estudantes, com isso apresentamos neste projeto possibilidades geradoras de aprendizagem significativa, embasadas na perspectiva de incluir, onde se favoreçam praticas educacionais mais inclusivas e compatíveis com as necessidades e características individuais de nossos estudantes, garantindo não só o acesso e a permanência, mas sua real aprendizagem.</w:t>
      </w:r>
    </w:p>
    <w:p w14:paraId="11EFD75C" w14:textId="3925AEFA" w:rsidR="001233D8" w:rsidRDefault="001233D8" w:rsidP="00AA47CA">
      <w:pPr>
        <w:pStyle w:val="NormalWeb"/>
        <w:kinsoku w:val="0"/>
        <w:overflowPunct w:val="0"/>
        <w:spacing w:before="0" w:beforeAutospacing="0" w:after="0" w:afterAutospacing="0"/>
        <w:ind w:right="-568" w:firstLine="708"/>
        <w:jc w:val="both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74CF04C8" w14:textId="3E44C0FF" w:rsidR="001233D8" w:rsidRDefault="001233D8" w:rsidP="001233D8">
      <w:pPr>
        <w:spacing w:line="240" w:lineRule="auto"/>
        <w:rPr>
          <w:rFonts w:cs="Times New Roman"/>
          <w:sz w:val="20"/>
          <w:szCs w:val="20"/>
        </w:rPr>
      </w:pPr>
      <w:r w:rsidRPr="00343F96">
        <w:rPr>
          <w:rFonts w:cs="Times New Roman"/>
          <w:b/>
          <w:bCs/>
          <w:sz w:val="20"/>
          <w:szCs w:val="20"/>
        </w:rPr>
        <w:t>Palavras-chave:</w:t>
      </w:r>
      <w:r w:rsidRPr="00343F96">
        <w:rPr>
          <w:rFonts w:cs="Times New Roman"/>
          <w:sz w:val="20"/>
          <w:szCs w:val="20"/>
        </w:rPr>
        <w:t xml:space="preserve"> material estruturado; formação docente; atendimento educacional especializado.</w:t>
      </w:r>
    </w:p>
    <w:p w14:paraId="6EACCCCD" w14:textId="7639D053" w:rsidR="00D80E66" w:rsidRDefault="00D80E66" w:rsidP="001233D8">
      <w:pPr>
        <w:spacing w:line="240" w:lineRule="auto"/>
        <w:rPr>
          <w:rFonts w:cs="Times New Roman"/>
          <w:sz w:val="20"/>
          <w:szCs w:val="20"/>
          <w:vertAlign w:val="superscript"/>
        </w:rPr>
      </w:pPr>
    </w:p>
    <w:p w14:paraId="22FA0A19" w14:textId="42B8CCFA" w:rsidR="00D80E66" w:rsidRPr="006A09F9" w:rsidRDefault="00D80E66" w:rsidP="001233D8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__________________________________________</w:t>
      </w:r>
    </w:p>
    <w:p w14:paraId="3A9D833C" w14:textId="22C449B2" w:rsidR="00D80E66" w:rsidRPr="006A09F9" w:rsidRDefault="006A09F9" w:rsidP="0053482A">
      <w:pPr>
        <w:spacing w:line="240" w:lineRule="auto"/>
        <w:jc w:val="left"/>
        <w:rPr>
          <w:rFonts w:cs="Times New Roman"/>
          <w:sz w:val="20"/>
          <w:szCs w:val="20"/>
          <w:vertAlign w:val="subscript"/>
        </w:rPr>
      </w:pPr>
      <w:r w:rsidRPr="0035601B">
        <w:rPr>
          <w:rFonts w:cs="Times New Roman"/>
          <w:sz w:val="16"/>
          <w:szCs w:val="16"/>
          <w:vertAlign w:val="superscript"/>
        </w:rPr>
        <w:t>1</w:t>
      </w:r>
      <w:r w:rsidR="0035601B">
        <w:rPr>
          <w:rFonts w:cs="Times New Roman"/>
          <w:sz w:val="16"/>
          <w:szCs w:val="16"/>
          <w:vertAlign w:val="superscript"/>
        </w:rPr>
        <w:t xml:space="preserve"> </w:t>
      </w:r>
      <w:r w:rsidR="00D80E66" w:rsidRPr="006A09F9">
        <w:rPr>
          <w:rFonts w:cs="Times New Roman"/>
          <w:sz w:val="20"/>
          <w:szCs w:val="20"/>
          <w:vertAlign w:val="subscript"/>
        </w:rPr>
        <w:t xml:space="preserve">Professora </w:t>
      </w:r>
      <w:r w:rsidR="00CE69FC" w:rsidRPr="006A09F9">
        <w:rPr>
          <w:rFonts w:cs="Times New Roman"/>
          <w:sz w:val="20"/>
          <w:szCs w:val="20"/>
          <w:vertAlign w:val="subscript"/>
        </w:rPr>
        <w:t xml:space="preserve">Mestra em Educação </w:t>
      </w:r>
      <w:r w:rsidR="00D80E66" w:rsidRPr="006A09F9">
        <w:rPr>
          <w:rFonts w:cs="Times New Roman"/>
          <w:sz w:val="20"/>
          <w:szCs w:val="20"/>
          <w:vertAlign w:val="subscript"/>
        </w:rPr>
        <w:t>na Secretária de Estado de Educação e Desporto Escolar</w:t>
      </w:r>
      <w:r w:rsidR="00CE69FC" w:rsidRPr="006A09F9">
        <w:rPr>
          <w:rFonts w:cs="Times New Roman"/>
          <w:sz w:val="20"/>
          <w:szCs w:val="20"/>
          <w:vertAlign w:val="subscript"/>
        </w:rPr>
        <w:t>.</w:t>
      </w:r>
    </w:p>
    <w:p w14:paraId="405C390D" w14:textId="5F4BF267" w:rsidR="006A09F9" w:rsidRDefault="006A09F9" w:rsidP="0053482A">
      <w:pPr>
        <w:spacing w:line="240" w:lineRule="auto"/>
        <w:jc w:val="left"/>
        <w:rPr>
          <w:rFonts w:cs="Times New Roman"/>
          <w:sz w:val="20"/>
          <w:szCs w:val="20"/>
          <w:vertAlign w:val="subscript"/>
        </w:rPr>
      </w:pPr>
      <w:r w:rsidRPr="0035601B">
        <w:rPr>
          <w:rFonts w:cs="Times New Roman"/>
          <w:sz w:val="16"/>
          <w:szCs w:val="16"/>
          <w:vertAlign w:val="superscript"/>
        </w:rPr>
        <w:t>2</w:t>
      </w:r>
      <w:r w:rsidR="0035601B">
        <w:rPr>
          <w:rFonts w:cs="Times New Roman"/>
          <w:sz w:val="16"/>
          <w:szCs w:val="16"/>
          <w:vertAlign w:val="superscript"/>
        </w:rPr>
        <w:t xml:space="preserve"> </w:t>
      </w:r>
      <w:r w:rsidR="00D80E66" w:rsidRPr="006A09F9">
        <w:rPr>
          <w:rFonts w:cs="Times New Roman"/>
          <w:sz w:val="20"/>
          <w:szCs w:val="20"/>
          <w:vertAlign w:val="subscript"/>
        </w:rPr>
        <w:t xml:space="preserve">Professor </w:t>
      </w:r>
      <w:r w:rsidR="00CE69FC" w:rsidRPr="006A09F9">
        <w:rPr>
          <w:rFonts w:cs="Times New Roman"/>
          <w:sz w:val="20"/>
          <w:szCs w:val="20"/>
          <w:vertAlign w:val="subscript"/>
        </w:rPr>
        <w:t xml:space="preserve">Doutor em Educação </w:t>
      </w:r>
      <w:r w:rsidR="00D80E66" w:rsidRPr="006A09F9">
        <w:rPr>
          <w:rFonts w:cs="Times New Roman"/>
          <w:sz w:val="20"/>
          <w:szCs w:val="20"/>
          <w:vertAlign w:val="subscript"/>
        </w:rPr>
        <w:t>na Secretária de Estado de Educação e Desporto Escolar</w:t>
      </w:r>
      <w:r w:rsidR="00CE69FC" w:rsidRPr="006A09F9">
        <w:rPr>
          <w:rFonts w:cs="Times New Roman"/>
          <w:sz w:val="20"/>
          <w:szCs w:val="20"/>
          <w:vertAlign w:val="subscript"/>
        </w:rPr>
        <w:t>.</w:t>
      </w:r>
    </w:p>
    <w:p w14:paraId="22384A40" w14:textId="7F9F30DB" w:rsidR="00D80E66" w:rsidRPr="006A09F9" w:rsidRDefault="006A09F9" w:rsidP="0053482A">
      <w:pPr>
        <w:spacing w:line="240" w:lineRule="auto"/>
        <w:jc w:val="left"/>
        <w:rPr>
          <w:rFonts w:cs="Times New Roman"/>
          <w:sz w:val="20"/>
          <w:szCs w:val="20"/>
          <w:vertAlign w:val="subscript"/>
        </w:rPr>
      </w:pPr>
      <w:r w:rsidRPr="0035601B">
        <w:rPr>
          <w:rFonts w:cs="Times New Roman"/>
          <w:sz w:val="16"/>
          <w:szCs w:val="16"/>
          <w:vertAlign w:val="superscript"/>
        </w:rPr>
        <w:t>3</w:t>
      </w:r>
      <w:r w:rsidR="0035601B">
        <w:rPr>
          <w:rFonts w:cs="Times New Roman"/>
          <w:sz w:val="16"/>
          <w:szCs w:val="16"/>
          <w:vertAlign w:val="superscript"/>
        </w:rPr>
        <w:t xml:space="preserve"> </w:t>
      </w:r>
      <w:r w:rsidR="00D80E66" w:rsidRPr="006A09F9">
        <w:rPr>
          <w:rFonts w:cs="Times New Roman"/>
          <w:sz w:val="20"/>
          <w:szCs w:val="20"/>
          <w:vertAlign w:val="subscript"/>
        </w:rPr>
        <w:t>Professora</w:t>
      </w:r>
      <w:r w:rsidR="00CE69FC" w:rsidRPr="006A09F9">
        <w:rPr>
          <w:rFonts w:cs="Times New Roman"/>
          <w:sz w:val="20"/>
          <w:szCs w:val="20"/>
          <w:vertAlign w:val="subscript"/>
        </w:rPr>
        <w:t xml:space="preserve"> Mestra</w:t>
      </w:r>
      <w:r w:rsidR="00D80E66" w:rsidRPr="006A09F9">
        <w:rPr>
          <w:rFonts w:cs="Times New Roman"/>
          <w:sz w:val="20"/>
          <w:szCs w:val="20"/>
          <w:vertAlign w:val="subscript"/>
        </w:rPr>
        <w:t xml:space="preserve"> </w:t>
      </w:r>
      <w:r w:rsidR="00CE69FC" w:rsidRPr="006A09F9">
        <w:rPr>
          <w:rFonts w:cs="Times New Roman"/>
          <w:sz w:val="20"/>
          <w:szCs w:val="20"/>
          <w:vertAlign w:val="subscript"/>
        </w:rPr>
        <w:t xml:space="preserve">em Educação </w:t>
      </w:r>
      <w:r w:rsidR="00D80E66" w:rsidRPr="006A09F9">
        <w:rPr>
          <w:rFonts w:cs="Times New Roman"/>
          <w:sz w:val="20"/>
          <w:szCs w:val="20"/>
          <w:vertAlign w:val="subscript"/>
        </w:rPr>
        <w:t>na Secretária de Estado de Educação e Desporto Escolar</w:t>
      </w:r>
      <w:r w:rsidR="00CE69FC" w:rsidRPr="006A09F9">
        <w:rPr>
          <w:rFonts w:cs="Times New Roman"/>
          <w:sz w:val="20"/>
          <w:szCs w:val="20"/>
          <w:vertAlign w:val="subscript"/>
        </w:rPr>
        <w:t>.</w:t>
      </w:r>
    </w:p>
    <w:p w14:paraId="4A37C7AA" w14:textId="58F3972E" w:rsidR="00875163" w:rsidRDefault="00875163" w:rsidP="00566D94">
      <w:pPr>
        <w:spacing w:line="240" w:lineRule="auto"/>
        <w:rPr>
          <w:rFonts w:cs="Times New Roman"/>
          <w:szCs w:val="24"/>
        </w:rPr>
      </w:pPr>
    </w:p>
    <w:p w14:paraId="13FBA910" w14:textId="5CF0BF7C" w:rsidR="00875163" w:rsidRPr="0010209B" w:rsidRDefault="00875163" w:rsidP="00352931">
      <w:pPr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25A1C027" wp14:editId="33021A51">
            <wp:extent cx="1581150" cy="1445810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04" cy="14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931">
        <w:rPr>
          <w:rFonts w:cs="Times New Roman"/>
          <w:noProof/>
          <w:szCs w:val="24"/>
        </w:rPr>
        <w:t xml:space="preserve">  </w:t>
      </w:r>
      <w:r w:rsidR="00352931">
        <w:rPr>
          <w:rFonts w:cs="Times New Roman"/>
          <w:noProof/>
          <w:szCs w:val="24"/>
        </w:rPr>
        <w:drawing>
          <wp:inline distT="0" distB="0" distL="0" distR="0" wp14:anchorId="4A86D451" wp14:editId="4673508A">
            <wp:extent cx="1821815" cy="1467964"/>
            <wp:effectExtent l="0" t="0" r="698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549" cy="147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931">
        <w:rPr>
          <w:rFonts w:cs="Times New Roman"/>
          <w:noProof/>
          <w:szCs w:val="24"/>
        </w:rPr>
        <w:t xml:space="preserve">   </w:t>
      </w:r>
      <w:r w:rsidR="00352931">
        <w:rPr>
          <w:rFonts w:cs="Times New Roman"/>
          <w:noProof/>
          <w:szCs w:val="24"/>
        </w:rPr>
        <w:drawing>
          <wp:inline distT="0" distB="0" distL="0" distR="0" wp14:anchorId="1AEED2DD" wp14:editId="2F8CCA16">
            <wp:extent cx="1617879" cy="1442085"/>
            <wp:effectExtent l="0" t="0" r="1905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305" cy="145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ADD08" w14:textId="5E9CF928" w:rsidR="00566D94" w:rsidRPr="00AE616E" w:rsidRDefault="00AE616E" w:rsidP="00AE616E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</w:t>
      </w:r>
      <w:r w:rsidRPr="00AE616E">
        <w:rPr>
          <w:rFonts w:cs="Times New Roman"/>
          <w:b/>
          <w:bCs/>
          <w:sz w:val="16"/>
          <w:szCs w:val="16"/>
        </w:rPr>
        <w:t>Image</w:t>
      </w:r>
      <w:r w:rsidR="00AA47CA">
        <w:rPr>
          <w:rFonts w:cs="Times New Roman"/>
          <w:b/>
          <w:bCs/>
          <w:sz w:val="16"/>
          <w:szCs w:val="16"/>
        </w:rPr>
        <w:t>ns</w:t>
      </w:r>
      <w:r w:rsidRPr="00AE616E">
        <w:rPr>
          <w:rFonts w:cs="Times New Roman"/>
          <w:sz w:val="16"/>
          <w:szCs w:val="16"/>
        </w:rPr>
        <w:t>: Professora da rede, estudantes utilizando os materiais produzidos, coordenadora do projeto e representante FAPEAM</w:t>
      </w:r>
    </w:p>
    <w:p w14:paraId="7AA2DAA2" w14:textId="77777777" w:rsidR="00AE616E" w:rsidRDefault="00AE616E" w:rsidP="003F454B">
      <w:pPr>
        <w:rPr>
          <w:rFonts w:cs="Times New Roman"/>
          <w:b/>
          <w:bCs/>
        </w:rPr>
      </w:pPr>
    </w:p>
    <w:p w14:paraId="537529F9" w14:textId="6B06B035" w:rsidR="004408A8" w:rsidRPr="00367025" w:rsidRDefault="003F454B" w:rsidP="003F454B">
      <w:pPr>
        <w:rPr>
          <w:rFonts w:cs="Times New Roman"/>
          <w:b/>
          <w:bCs/>
        </w:rPr>
      </w:pPr>
      <w:r w:rsidRPr="00367025">
        <w:rPr>
          <w:rFonts w:cs="Times New Roman"/>
          <w:b/>
          <w:bCs/>
        </w:rPr>
        <w:t>REFERÊNCIAS</w:t>
      </w:r>
      <w:r w:rsidR="004408A8" w:rsidRPr="00367025">
        <w:rPr>
          <w:rFonts w:cs="Times New Roman"/>
          <w:b/>
          <w:bCs/>
        </w:rPr>
        <w:t xml:space="preserve"> </w:t>
      </w:r>
    </w:p>
    <w:p w14:paraId="04703500" w14:textId="77777777" w:rsidR="00637CE9" w:rsidRPr="00637CE9" w:rsidRDefault="00637CE9" w:rsidP="00637CE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37CE9">
        <w:rPr>
          <w:rFonts w:eastAsiaTheme="minorEastAsia"/>
          <w:color w:val="000000" w:themeColor="text1"/>
          <w:kern w:val="24"/>
          <w:sz w:val="20"/>
          <w:szCs w:val="20"/>
        </w:rPr>
        <w:t xml:space="preserve">BRASIL. </w:t>
      </w:r>
      <w:r w:rsidRPr="00637CE9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Política Nacional de Educação Especial na Perspectiva da Educação Inclusiva</w:t>
      </w:r>
      <w:r w:rsidRPr="00637CE9">
        <w:rPr>
          <w:rFonts w:eastAsiaTheme="minorEastAsia"/>
          <w:color w:val="000000" w:themeColor="text1"/>
          <w:kern w:val="24"/>
          <w:sz w:val="20"/>
          <w:szCs w:val="20"/>
        </w:rPr>
        <w:t>. Brasília: MEC/SEESP, 2008.</w:t>
      </w:r>
    </w:p>
    <w:p w14:paraId="4D98F7ED" w14:textId="77777777" w:rsidR="00637CE9" w:rsidRPr="00637CE9" w:rsidRDefault="00637CE9" w:rsidP="00637CE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37CE9">
        <w:rPr>
          <w:rFonts w:eastAsiaTheme="minorEastAsia"/>
          <w:color w:val="000000"/>
          <w:kern w:val="24"/>
          <w:sz w:val="20"/>
          <w:szCs w:val="20"/>
        </w:rPr>
        <w:t xml:space="preserve">BRUCE, C. C. </w:t>
      </w:r>
      <w:r w:rsidRPr="00637CE9">
        <w:rPr>
          <w:rFonts w:eastAsiaTheme="minorEastAsia"/>
          <w:b/>
          <w:bCs/>
          <w:color w:val="000000"/>
          <w:kern w:val="24"/>
          <w:sz w:val="20"/>
          <w:szCs w:val="20"/>
        </w:rPr>
        <w:t>A política de Educação Inclusiva:</w:t>
      </w:r>
      <w:r w:rsidRPr="00637CE9">
        <w:rPr>
          <w:rFonts w:eastAsiaTheme="minorEastAsia"/>
          <w:color w:val="000000"/>
          <w:kern w:val="24"/>
          <w:sz w:val="20"/>
          <w:szCs w:val="20"/>
        </w:rPr>
        <w:t xml:space="preserve"> a Tecnologia Assistiva como possibilidade de participação e aprendizagem de alunos com deficiência física na escola. 2015. Dissertação (Mestrado em Educação) – Faculdade de Educação, Universidade Federal do Amazonas. </w:t>
      </w:r>
    </w:p>
    <w:p w14:paraId="4C3F554B" w14:textId="77777777" w:rsidR="00637CE9" w:rsidRPr="00637CE9" w:rsidRDefault="00637CE9" w:rsidP="00637CE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37CE9">
        <w:rPr>
          <w:rFonts w:eastAsiaTheme="minorEastAsia"/>
          <w:color w:val="000000" w:themeColor="text1"/>
          <w:kern w:val="24"/>
          <w:sz w:val="20"/>
          <w:szCs w:val="20"/>
        </w:rPr>
        <w:t xml:space="preserve">MATOS, Maria Almerinda de Souza (Org.). </w:t>
      </w:r>
      <w:r w:rsidRPr="00637CE9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Experiências interdisciplinares à luz das políticas inclusivas e práticas no contexto amazônico</w:t>
      </w:r>
      <w:r w:rsidRPr="00637CE9">
        <w:rPr>
          <w:rFonts w:eastAsiaTheme="minorEastAsia"/>
          <w:color w:val="000000" w:themeColor="text1"/>
          <w:kern w:val="24"/>
          <w:sz w:val="20"/>
          <w:szCs w:val="20"/>
        </w:rPr>
        <w:t xml:space="preserve">. Manaus: Vitória, 2013. </w:t>
      </w:r>
    </w:p>
    <w:p w14:paraId="0E31B05F" w14:textId="77777777" w:rsidR="00367025" w:rsidRDefault="00367025" w:rsidP="004408A8">
      <w:pPr>
        <w:rPr>
          <w:rFonts w:cs="Times New Roman"/>
        </w:rPr>
      </w:pPr>
    </w:p>
    <w:p w14:paraId="04DCA879" w14:textId="77777777" w:rsidR="004408A8" w:rsidRPr="0010209B" w:rsidRDefault="004408A8" w:rsidP="003F454B">
      <w:pPr>
        <w:rPr>
          <w:rFonts w:cs="Times New Roman"/>
        </w:rPr>
      </w:pPr>
    </w:p>
    <w:p w14:paraId="6E2E493F" w14:textId="77777777" w:rsidR="003F454B" w:rsidRPr="0010209B" w:rsidRDefault="003F454B" w:rsidP="003F454B">
      <w:pPr>
        <w:rPr>
          <w:rFonts w:cs="Times New Roman"/>
        </w:rPr>
      </w:pPr>
    </w:p>
    <w:p w14:paraId="6367D54D" w14:textId="77777777" w:rsidR="00AB6C23" w:rsidRPr="0010209B" w:rsidRDefault="00AB6C23">
      <w:pPr>
        <w:rPr>
          <w:rFonts w:cs="Times New Roman"/>
        </w:rPr>
      </w:pPr>
    </w:p>
    <w:sectPr w:rsidR="00AB6C23" w:rsidRPr="0010209B" w:rsidSect="006A4C53">
      <w:footerReference w:type="default" r:id="rId11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59C9" w14:textId="77777777" w:rsidR="00A94C7A" w:rsidRDefault="00A94C7A" w:rsidP="00566D94">
      <w:pPr>
        <w:spacing w:line="240" w:lineRule="auto"/>
      </w:pPr>
      <w:r>
        <w:separator/>
      </w:r>
    </w:p>
  </w:endnote>
  <w:endnote w:type="continuationSeparator" w:id="0">
    <w:p w14:paraId="08E3DF83" w14:textId="77777777" w:rsidR="00A94C7A" w:rsidRDefault="00A94C7A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19FA" w14:textId="77777777" w:rsidR="00A94C7A" w:rsidRDefault="00A94C7A" w:rsidP="00566D94">
      <w:pPr>
        <w:spacing w:line="240" w:lineRule="auto"/>
      </w:pPr>
      <w:r>
        <w:separator/>
      </w:r>
    </w:p>
  </w:footnote>
  <w:footnote w:type="continuationSeparator" w:id="0">
    <w:p w14:paraId="7081173E" w14:textId="77777777" w:rsidR="00A94C7A" w:rsidRDefault="00A94C7A" w:rsidP="00566D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94"/>
    <w:rsid w:val="0005159B"/>
    <w:rsid w:val="000B44BF"/>
    <w:rsid w:val="000D7A5F"/>
    <w:rsid w:val="000E1E4A"/>
    <w:rsid w:val="0010209B"/>
    <w:rsid w:val="001233D8"/>
    <w:rsid w:val="00343F96"/>
    <w:rsid w:val="00352931"/>
    <w:rsid w:val="0035601B"/>
    <w:rsid w:val="00356CA9"/>
    <w:rsid w:val="00367025"/>
    <w:rsid w:val="003F454B"/>
    <w:rsid w:val="004408A8"/>
    <w:rsid w:val="004A2268"/>
    <w:rsid w:val="004F659A"/>
    <w:rsid w:val="0053482A"/>
    <w:rsid w:val="00543433"/>
    <w:rsid w:val="00566D94"/>
    <w:rsid w:val="005E2EC6"/>
    <w:rsid w:val="00603AB7"/>
    <w:rsid w:val="00637CE9"/>
    <w:rsid w:val="006A09F9"/>
    <w:rsid w:val="006A4C53"/>
    <w:rsid w:val="006B6004"/>
    <w:rsid w:val="0071069E"/>
    <w:rsid w:val="00772542"/>
    <w:rsid w:val="00875163"/>
    <w:rsid w:val="008F7D8F"/>
    <w:rsid w:val="00961BDD"/>
    <w:rsid w:val="009D6539"/>
    <w:rsid w:val="009E1963"/>
    <w:rsid w:val="00A94C7A"/>
    <w:rsid w:val="00AA47CA"/>
    <w:rsid w:val="00AB1F8E"/>
    <w:rsid w:val="00AB6C23"/>
    <w:rsid w:val="00AC2E49"/>
    <w:rsid w:val="00AC7208"/>
    <w:rsid w:val="00AE616E"/>
    <w:rsid w:val="00BA0B1A"/>
    <w:rsid w:val="00BB7D6B"/>
    <w:rsid w:val="00BD1E59"/>
    <w:rsid w:val="00BE4506"/>
    <w:rsid w:val="00BF1B4A"/>
    <w:rsid w:val="00CD3264"/>
    <w:rsid w:val="00CE69FC"/>
    <w:rsid w:val="00D17C88"/>
    <w:rsid w:val="00D80E66"/>
    <w:rsid w:val="00F654CE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297B0"/>
  <w15:docId w15:val="{60E3B9F0-BE7A-4E8E-8438-CAFC47F1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BB7D6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72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AA1D-5C96-4833-B072-66D7657B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Regina</cp:lastModifiedBy>
  <cp:revision>6</cp:revision>
  <cp:lastPrinted>2023-07-07T18:44:00Z</cp:lastPrinted>
  <dcterms:created xsi:type="dcterms:W3CDTF">2023-07-07T18:55:00Z</dcterms:created>
  <dcterms:modified xsi:type="dcterms:W3CDTF">2023-07-07T19:19:00Z</dcterms:modified>
</cp:coreProperties>
</file>