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1B2B9" w14:textId="3048C859" w:rsidR="00EE13D2" w:rsidRDefault="00EE13D2" w:rsidP="00EE13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EDUCAÇÃO NO SISTEMA PENITENCIÁRIO: UMA FORMA DE GARANTIR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DIREITOS </w:t>
      </w:r>
    </w:p>
    <w:p w14:paraId="03B8F113" w14:textId="0160D767" w:rsidR="00125E79" w:rsidRDefault="005B09DC" w:rsidP="005B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532F6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="00EE13D2">
        <w:rPr>
          <w:rFonts w:ascii="Times New Roman" w:hAnsi="Times New Roman" w:cs="Times New Roman"/>
          <w:b/>
          <w:bCs/>
          <w:sz w:val="24"/>
          <w:szCs w:val="24"/>
        </w:rPr>
        <w:t>Jeovana</w:t>
      </w:r>
      <w:proofErr w:type="spellEnd"/>
      <w:r w:rsidR="00EE13D2">
        <w:rPr>
          <w:rFonts w:ascii="Times New Roman" w:hAnsi="Times New Roman" w:cs="Times New Roman"/>
          <w:b/>
          <w:bCs/>
          <w:sz w:val="24"/>
          <w:szCs w:val="24"/>
        </w:rPr>
        <w:t xml:space="preserve"> de Souza Araújo</w:t>
      </w:r>
      <w:r w:rsidR="00125E79" w:rsidRPr="000168A4">
        <w:rPr>
          <w:rFonts w:ascii="Times New Roman" w:hAnsi="Times New Roman" w:cs="Times New Roman"/>
          <w:b/>
          <w:sz w:val="24"/>
          <w:vertAlign w:val="superscript"/>
        </w:rPr>
        <w:t>1</w:t>
      </w:r>
    </w:p>
    <w:p w14:paraId="1A41AE25" w14:textId="3798BC2A" w:rsidR="005B09DC" w:rsidRPr="000168A4" w:rsidRDefault="00EE13D2" w:rsidP="005B09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="0053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Rosana Maria Reis dos Santos</w:t>
      </w:r>
      <w:r w:rsidR="005B09DC">
        <w:rPr>
          <w:rFonts w:ascii="Times New Roman" w:hAnsi="Times New Roman" w:cs="Times New Roman"/>
          <w:b/>
          <w:bCs/>
          <w:sz w:val="24"/>
          <w:szCs w:val="24"/>
        </w:rPr>
        <w:t>²</w:t>
      </w:r>
    </w:p>
    <w:p w14:paraId="129BB594" w14:textId="4E7E539F" w:rsidR="009445A3" w:rsidRPr="009445A3" w:rsidRDefault="00335D85" w:rsidP="00944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C37027">
        <w:rPr>
          <w:rFonts w:ascii="Times New Roman" w:hAnsi="Times New Roman" w:cs="Times New Roman"/>
          <w:b/>
          <w:bCs/>
          <w:sz w:val="24"/>
          <w:szCs w:val="24"/>
        </w:rPr>
        <w:t>Fabiana Regina da Silva Grossi</w:t>
      </w:r>
      <w:r w:rsidR="00532F64" w:rsidRPr="00F61572">
        <w:rPr>
          <w:rFonts w:ascii="Times New Roman" w:hAnsi="Times New Roman" w:cs="Times New Roman"/>
          <w:b/>
          <w:sz w:val="20"/>
          <w:vertAlign w:val="superscript"/>
        </w:rPr>
        <w:t>3</w:t>
      </w:r>
    </w:p>
    <w:p w14:paraId="5F5ACF81" w14:textId="43BE5CC8" w:rsidR="0017605B" w:rsidRPr="00532F64" w:rsidRDefault="00EE13D2" w:rsidP="00EE13D2">
      <w:pPr>
        <w:jc w:val="both"/>
        <w:rPr>
          <w:rFonts w:ascii="Times New Roman" w:hAnsi="Times New Roman" w:cs="Times New Roman"/>
        </w:rPr>
      </w:pPr>
      <w:r w:rsidRPr="006938B8">
        <w:rPr>
          <w:rFonts w:ascii="Times New Roman" w:hAnsi="Times New Roman"/>
          <w:sz w:val="24"/>
          <w:szCs w:val="24"/>
        </w:rPr>
        <w:t>A Educação Prisional é fruto d</w:t>
      </w:r>
      <w:r>
        <w:rPr>
          <w:rFonts w:ascii="Times New Roman" w:hAnsi="Times New Roman"/>
          <w:sz w:val="24"/>
          <w:szCs w:val="24"/>
        </w:rPr>
        <w:t>o</w:t>
      </w:r>
      <w:r w:rsidRPr="006938B8">
        <w:rPr>
          <w:rFonts w:ascii="Times New Roman" w:hAnsi="Times New Roman"/>
          <w:sz w:val="24"/>
          <w:szCs w:val="24"/>
        </w:rPr>
        <w:t xml:space="preserve"> processo de conquistas advindas de</w:t>
      </w:r>
      <w:r>
        <w:rPr>
          <w:rFonts w:ascii="Times New Roman" w:hAnsi="Times New Roman"/>
          <w:sz w:val="24"/>
          <w:szCs w:val="24"/>
        </w:rPr>
        <w:t xml:space="preserve"> um</w:t>
      </w:r>
      <w:r w:rsidRPr="006938B8">
        <w:rPr>
          <w:rFonts w:ascii="Times New Roman" w:hAnsi="Times New Roman"/>
          <w:sz w:val="24"/>
          <w:szCs w:val="24"/>
        </w:rPr>
        <w:t xml:space="preserve"> movimento histórico da constituição dos Direitos Humanos no Brasil e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8B8">
        <w:rPr>
          <w:rFonts w:ascii="Times New Roman" w:hAnsi="Times New Roman"/>
          <w:sz w:val="24"/>
          <w:szCs w:val="24"/>
        </w:rPr>
        <w:t xml:space="preserve">Educação de Jovens e Adultos </w:t>
      </w:r>
      <w:r>
        <w:rPr>
          <w:rFonts w:ascii="Times New Roman" w:hAnsi="Times New Roman"/>
          <w:sz w:val="24"/>
          <w:szCs w:val="24"/>
        </w:rPr>
        <w:t>(</w:t>
      </w:r>
      <w:r w:rsidRPr="006938B8">
        <w:rPr>
          <w:rFonts w:ascii="Times New Roman" w:hAnsi="Times New Roman"/>
          <w:sz w:val="24"/>
          <w:szCs w:val="24"/>
        </w:rPr>
        <w:t>EJA</w:t>
      </w:r>
      <w:r>
        <w:rPr>
          <w:rFonts w:ascii="Times New Roman" w:hAnsi="Times New Roman"/>
          <w:sz w:val="24"/>
          <w:szCs w:val="24"/>
        </w:rPr>
        <w:t>)</w:t>
      </w:r>
      <w:r w:rsidRPr="006938B8">
        <w:rPr>
          <w:rFonts w:ascii="Times New Roman" w:hAnsi="Times New Roman"/>
          <w:sz w:val="24"/>
          <w:szCs w:val="24"/>
        </w:rPr>
        <w:t>.  Uma das primeiras leis a garantir a Educação no Sistema Prisional foi a Lei de Execução Penal - Lei n.º 7.210, de 11 de julho de 1984 em seu Art. 11</w:t>
      </w:r>
      <w:r>
        <w:rPr>
          <w:rFonts w:ascii="Times New Roman" w:hAnsi="Times New Roman"/>
          <w:sz w:val="24"/>
          <w:szCs w:val="24"/>
        </w:rPr>
        <w:t xml:space="preserve">, que garante entre outros direitos </w:t>
      </w:r>
      <w:r w:rsidRPr="006938B8">
        <w:rPr>
          <w:rFonts w:ascii="Times New Roman" w:hAnsi="Times New Roman"/>
          <w:sz w:val="24"/>
          <w:szCs w:val="24"/>
        </w:rPr>
        <w:t>à saúde</w:t>
      </w:r>
      <w:r>
        <w:rPr>
          <w:rFonts w:ascii="Times New Roman" w:hAnsi="Times New Roman"/>
          <w:sz w:val="24"/>
          <w:szCs w:val="24"/>
        </w:rPr>
        <w:t xml:space="preserve">, assistência educacional e jurídica </w:t>
      </w:r>
      <w:r w:rsidRPr="008C66E9">
        <w:rPr>
          <w:rFonts w:ascii="Times New Roman" w:hAnsi="Times New Roman"/>
          <w:sz w:val="24"/>
          <w:szCs w:val="24"/>
        </w:rPr>
        <w:t>(</w:t>
      </w:r>
      <w:proofErr w:type="gramStart"/>
      <w:r w:rsidRPr="008C66E9">
        <w:rPr>
          <w:rFonts w:ascii="Times New Roman" w:hAnsi="Times New Roman"/>
          <w:sz w:val="24"/>
          <w:szCs w:val="24"/>
        </w:rPr>
        <w:t>BRASIL,</w:t>
      </w:r>
      <w:proofErr w:type="gramEnd"/>
      <w:r w:rsidRPr="008C66E9">
        <w:rPr>
          <w:rFonts w:ascii="Times New Roman" w:hAnsi="Times New Roman"/>
          <w:sz w:val="24"/>
          <w:szCs w:val="24"/>
        </w:rPr>
        <w:t xml:space="preserve">1984). </w:t>
      </w:r>
      <w:r w:rsidRPr="0003698A">
        <w:rPr>
          <w:rFonts w:ascii="Times New Roman" w:hAnsi="Times New Roman"/>
          <w:sz w:val="24"/>
          <w:szCs w:val="24"/>
        </w:rPr>
        <w:t>Embora se</w:t>
      </w:r>
      <w:r>
        <w:rPr>
          <w:rFonts w:ascii="Times New Roman" w:hAnsi="Times New Roman"/>
          <w:sz w:val="24"/>
          <w:szCs w:val="24"/>
        </w:rPr>
        <w:t>ja um</w:t>
      </w:r>
      <w:r w:rsidRPr="0003698A">
        <w:rPr>
          <w:rFonts w:ascii="Times New Roman" w:hAnsi="Times New Roman"/>
          <w:sz w:val="24"/>
          <w:szCs w:val="24"/>
        </w:rPr>
        <w:t xml:space="preserve"> direit</w:t>
      </w:r>
      <w:r>
        <w:rPr>
          <w:rFonts w:ascii="Times New Roman" w:hAnsi="Times New Roman"/>
          <w:sz w:val="24"/>
          <w:szCs w:val="24"/>
        </w:rPr>
        <w:t>o</w:t>
      </w:r>
      <w:r w:rsidRPr="000369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98A">
        <w:rPr>
          <w:rFonts w:ascii="Times New Roman" w:hAnsi="Times New Roman"/>
          <w:sz w:val="24"/>
          <w:szCs w:val="24"/>
        </w:rPr>
        <w:t>poucos têm acesso.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847">
        <w:rPr>
          <w:rFonts w:ascii="Times New Roman" w:hAnsi="Times New Roman"/>
          <w:sz w:val="24"/>
          <w:szCs w:val="24"/>
        </w:rPr>
        <w:t xml:space="preserve">O trabalho busca </w:t>
      </w:r>
      <w:r w:rsidRPr="00A8109A">
        <w:rPr>
          <w:rFonts w:ascii="Times New Roman" w:hAnsi="Times New Roman"/>
          <w:sz w:val="24"/>
          <w:szCs w:val="24"/>
        </w:rPr>
        <w:t xml:space="preserve">explanar como ocorreu o processo </w:t>
      </w:r>
      <w:r w:rsidRPr="00F67847">
        <w:rPr>
          <w:rFonts w:ascii="Times New Roman" w:hAnsi="Times New Roman"/>
          <w:sz w:val="24"/>
          <w:szCs w:val="24"/>
        </w:rPr>
        <w:t>educacional no sistema brasileiro, além de compreender a importância da educação no contexto prisional</w:t>
      </w:r>
      <w:r>
        <w:rPr>
          <w:rFonts w:ascii="Times New Roman" w:hAnsi="Times New Roman"/>
          <w:sz w:val="24"/>
          <w:szCs w:val="24"/>
        </w:rPr>
        <w:t>.</w:t>
      </w:r>
      <w:r w:rsidRPr="00F67847">
        <w:rPr>
          <w:rFonts w:ascii="Times New Roman" w:hAnsi="Times New Roman"/>
          <w:sz w:val="24"/>
          <w:szCs w:val="24"/>
        </w:rPr>
        <w:t xml:space="preserve"> O método utilizado foi </w:t>
      </w:r>
      <w:proofErr w:type="gramStart"/>
      <w:r w:rsidRPr="00F67847">
        <w:rPr>
          <w:rFonts w:ascii="Times New Roman" w:hAnsi="Times New Roman"/>
          <w:sz w:val="24"/>
          <w:szCs w:val="24"/>
        </w:rPr>
        <w:t>a</w:t>
      </w:r>
      <w:proofErr w:type="gramEnd"/>
      <w:r w:rsidRPr="00F67847">
        <w:rPr>
          <w:rFonts w:ascii="Times New Roman" w:hAnsi="Times New Roman"/>
          <w:sz w:val="24"/>
          <w:szCs w:val="24"/>
        </w:rPr>
        <w:t xml:space="preserve"> revisão bibliográfica, por meio de materiais científicos relevantes na temática, como</w:t>
      </w:r>
      <w:r w:rsidR="00F31780">
        <w:rPr>
          <w:rFonts w:ascii="Times New Roman" w:hAnsi="Times New Roman"/>
          <w:sz w:val="24"/>
          <w:szCs w:val="24"/>
        </w:rPr>
        <w:t xml:space="preserve"> (JULIÃO,</w:t>
      </w:r>
      <w:r w:rsidR="00396422">
        <w:rPr>
          <w:rFonts w:ascii="Times New Roman" w:hAnsi="Times New Roman"/>
          <w:sz w:val="24"/>
          <w:szCs w:val="24"/>
        </w:rPr>
        <w:t xml:space="preserve"> </w:t>
      </w:r>
      <w:r w:rsidR="00F31780">
        <w:rPr>
          <w:rFonts w:ascii="Times New Roman" w:hAnsi="Times New Roman"/>
          <w:sz w:val="24"/>
          <w:szCs w:val="24"/>
        </w:rPr>
        <w:t xml:space="preserve">2016; </w:t>
      </w:r>
      <w:r>
        <w:rPr>
          <w:rFonts w:ascii="Times New Roman" w:hAnsi="Times New Roman"/>
          <w:sz w:val="24"/>
          <w:szCs w:val="24"/>
        </w:rPr>
        <w:t>BARBOSA, 200</w:t>
      </w:r>
      <w:r w:rsidR="001504C3">
        <w:rPr>
          <w:rFonts w:ascii="Times New Roman" w:hAnsi="Times New Roman"/>
          <w:sz w:val="24"/>
          <w:szCs w:val="24"/>
        </w:rPr>
        <w:t>7</w:t>
      </w:r>
      <w:r w:rsidRPr="00EC7009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H</w:t>
      </w:r>
      <w:r w:rsidRPr="005D48D5">
        <w:rPr>
          <w:rFonts w:ascii="Times New Roman" w:hAnsi="Times New Roman"/>
          <w:sz w:val="24"/>
          <w:szCs w:val="24"/>
        </w:rPr>
        <w:t>istoricamente o sistema penitenciário brasileiro tem sua população formada por um maior número de pessoas pobres, negros e com baixa ou sem nenhuma escolaridade segundo registros o primeiro código criminal brasileiro de 1830 foi bastante repressor porque condenava aqueles que já eram condenados pela condição material de terem nascido pobres, escravos etc.(BARBOSA,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D5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).</w:t>
      </w:r>
      <w:r w:rsidRPr="00411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inserção da educação em ambiente carcerário surgiu </w:t>
      </w:r>
      <w:r w:rsidRPr="0003698A">
        <w:rPr>
          <w:rFonts w:ascii="Times New Roman" w:hAnsi="Times New Roman"/>
          <w:sz w:val="24"/>
          <w:szCs w:val="24"/>
        </w:rPr>
        <w:t xml:space="preserve">através de experiências isoladas em unidades penais, promovidas por voluntários que se sensibilizavam com a situação dos apenados. </w:t>
      </w:r>
      <w:r>
        <w:rPr>
          <w:rFonts w:ascii="Times New Roman" w:hAnsi="Times New Roman"/>
          <w:sz w:val="24"/>
          <w:szCs w:val="24"/>
        </w:rPr>
        <w:t>R</w:t>
      </w:r>
      <w:r w:rsidRPr="0003698A">
        <w:rPr>
          <w:rFonts w:ascii="Times New Roman" w:hAnsi="Times New Roman"/>
          <w:sz w:val="24"/>
          <w:szCs w:val="24"/>
        </w:rPr>
        <w:t>epresentantes religiosos ou de organizações não governamentais, agregando suas ações assistenciais, desenvolviam projetos pontuais de alfabetização em espaços improvisados, sem qualquer apoio do</w:t>
      </w:r>
      <w:r>
        <w:rPr>
          <w:rFonts w:ascii="Times New Roman" w:hAnsi="Times New Roman"/>
          <w:sz w:val="24"/>
          <w:szCs w:val="24"/>
        </w:rPr>
        <w:t xml:space="preserve"> Estado, posteriormente, com a demanda exposta o governo desenvolveu projetos para atender essa população (JULIÃO, 2016). </w:t>
      </w:r>
      <w:r w:rsidRPr="00A5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Após vários encontros regionais e dois seminários nacionais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5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 discutir o tema "educação nas prisões", são aprovadas,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anos depois</w:t>
      </w:r>
      <w:r w:rsidRPr="00A5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as Diretrizes Curriculares Nacionais para a Educação no Sistema Prisional pelo Conselho Nacional de Política Criminal e Penitenciária (CNPCP) e Conselho Nacional de Educação (CNE)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UNESCO, 2009</w:t>
      </w:r>
      <w:r w:rsidRPr="00A5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partir de então,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responsabilidade é destinada ao</w:t>
      </w:r>
      <w:r w:rsidRPr="00223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estados, através das suas secretarias de educação, assumam a política de educação para jovens e adultos em situação de privação de liberdade, reconhecendo-a não mais como uma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ação pontual, isolada, voluntária, mas sim como uma política pública de educação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quebrando o paradigma de que a educação só ocorre no ambiente escolar. </w:t>
      </w:r>
      <w:r w:rsidRPr="00A91492">
        <w:rPr>
          <w:rFonts w:ascii="Times New Roman" w:hAnsi="Times New Roman"/>
        </w:rPr>
        <w:t>A garantia de uma boa educação é uma forma de</w:t>
      </w:r>
      <w:r w:rsidRPr="008C1394">
        <w:rPr>
          <w:rFonts w:ascii="Times New Roman" w:hAnsi="Times New Roman"/>
        </w:rPr>
        <w:t> </w:t>
      </w:r>
      <w:proofErr w:type="spellStart"/>
      <w:r w:rsidRPr="008C1394">
        <w:rPr>
          <w:rStyle w:val="Forte"/>
          <w:rFonts w:ascii="Times New Roman" w:hAnsi="Times New Roman"/>
          <w:b w:val="0"/>
          <w:sz w:val="24"/>
          <w:szCs w:val="24"/>
          <w:bdr w:val="none" w:sz="0" w:space="0" w:color="auto" w:frame="1"/>
        </w:rPr>
        <w:t>ressocializar</w:t>
      </w:r>
      <w:proofErr w:type="spellEnd"/>
      <w:r w:rsidRPr="008C1394">
        <w:rPr>
          <w:rFonts w:ascii="Times New Roman" w:hAnsi="Times New Roman"/>
          <w:b/>
          <w:sz w:val="24"/>
          <w:szCs w:val="24"/>
        </w:rPr>
        <w:t> </w:t>
      </w:r>
      <w:r w:rsidRPr="008C1394">
        <w:rPr>
          <w:rFonts w:ascii="Times New Roman" w:hAnsi="Times New Roman"/>
          <w:sz w:val="24"/>
          <w:szCs w:val="24"/>
        </w:rPr>
        <w:t>as pessoas</w:t>
      </w:r>
      <w:r w:rsidRPr="00A91492">
        <w:rPr>
          <w:rFonts w:ascii="Times New Roman" w:hAnsi="Times New Roman"/>
        </w:rPr>
        <w:t xml:space="preserve"> condenadas à prisão. </w:t>
      </w:r>
      <w:r w:rsidRPr="00400562">
        <w:rPr>
          <w:rFonts w:ascii="Times New Roman" w:hAnsi="Times New Roman"/>
          <w:sz w:val="24"/>
          <w:szCs w:val="24"/>
        </w:rPr>
        <w:t>A educação tem um poder</w:t>
      </w:r>
      <w:r w:rsidRPr="00400562">
        <w:rPr>
          <w:rFonts w:ascii="Times New Roman" w:hAnsi="Times New Roman"/>
          <w:sz w:val="28"/>
          <w:szCs w:val="28"/>
        </w:rPr>
        <w:t xml:space="preserve"> </w:t>
      </w:r>
      <w:r w:rsidRPr="00400562">
        <w:rPr>
          <w:rFonts w:ascii="Times New Roman" w:hAnsi="Times New Roman"/>
          <w:sz w:val="24"/>
          <w:szCs w:val="24"/>
        </w:rPr>
        <w:t>facilitador na diminuição da pena</w:t>
      </w:r>
      <w:r>
        <w:rPr>
          <w:rFonts w:ascii="Times New Roman" w:hAnsi="Times New Roman"/>
          <w:sz w:val="24"/>
          <w:szCs w:val="24"/>
        </w:rPr>
        <w:t xml:space="preserve"> e na reincidência para que </w:t>
      </w:r>
      <w:r w:rsidRPr="004005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os </w:t>
      </w:r>
      <w:proofErr w:type="spellStart"/>
      <w:proofErr w:type="gramStart"/>
      <w:r w:rsidRPr="00400562">
        <w:rPr>
          <w:rFonts w:ascii="Times New Roman" w:hAnsi="Times New Roman"/>
          <w:sz w:val="24"/>
          <w:szCs w:val="24"/>
          <w:bdr w:val="none" w:sz="0" w:space="0" w:color="auto" w:frame="1"/>
        </w:rPr>
        <w:t>ex</w:t>
      </w:r>
      <w:proofErr w:type="spellEnd"/>
      <w:r w:rsidRPr="004005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0496A">
        <w:rPr>
          <w:rFonts w:ascii="Times New Roman" w:hAnsi="Times New Roman"/>
          <w:sz w:val="24"/>
          <w:szCs w:val="24"/>
          <w:bdr w:val="none" w:sz="0" w:space="0" w:color="auto" w:frame="1"/>
        </w:rPr>
        <w:t>internos</w:t>
      </w:r>
      <w:proofErr w:type="gramEnd"/>
      <w:r w:rsidRPr="004005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tenham outras opções que não o regresso à criminalidade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05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promovendo atividades de interação e reflexão que oferecem melhores perspectivas acerca do futuro. </w:t>
      </w:r>
      <w:r>
        <w:rPr>
          <w:rFonts w:ascii="Times New Roman" w:hAnsi="Times New Roman"/>
          <w:sz w:val="24"/>
          <w:szCs w:val="24"/>
        </w:rPr>
        <w:t>N</w:t>
      </w:r>
      <w:r w:rsidRPr="00DC495E">
        <w:rPr>
          <w:rFonts w:ascii="Times New Roman" w:hAnsi="Times New Roman"/>
          <w:sz w:val="24"/>
          <w:szCs w:val="24"/>
        </w:rPr>
        <w:t>ão se trata de inocentar e nem tão pouco usar o ensino pedagógico c</w:t>
      </w:r>
      <w:r w:rsidR="00F33690">
        <w:rPr>
          <w:rFonts w:ascii="Times New Roman" w:hAnsi="Times New Roman"/>
          <w:sz w:val="24"/>
          <w:szCs w:val="24"/>
        </w:rPr>
        <w:t>omo forma de diminuir a pena, ma</w:t>
      </w:r>
      <w:r w:rsidRPr="00DC495E">
        <w:rPr>
          <w:rFonts w:ascii="Times New Roman" w:hAnsi="Times New Roman"/>
          <w:sz w:val="24"/>
          <w:szCs w:val="24"/>
        </w:rPr>
        <w:t xml:space="preserve">s que </w:t>
      </w:r>
      <w:r w:rsidR="008B422E">
        <w:rPr>
          <w:rFonts w:ascii="Times New Roman" w:hAnsi="Times New Roman"/>
          <w:sz w:val="24"/>
          <w:szCs w:val="24"/>
        </w:rPr>
        <w:t xml:space="preserve">por meio </w:t>
      </w:r>
      <w:r w:rsidRPr="00DC495E">
        <w:rPr>
          <w:rFonts w:ascii="Times New Roman" w:hAnsi="Times New Roman"/>
          <w:sz w:val="24"/>
          <w:szCs w:val="24"/>
        </w:rPr>
        <w:t>do ensino e aprendizagem leva esse indivíduo a refletir e melhorar seu convívi</w:t>
      </w:r>
      <w:r w:rsidR="004275C5">
        <w:rPr>
          <w:rFonts w:ascii="Times New Roman" w:hAnsi="Times New Roman"/>
          <w:sz w:val="24"/>
          <w:szCs w:val="24"/>
        </w:rPr>
        <w:t xml:space="preserve">o e outras habilidades ainda no sistema penitenciário. </w:t>
      </w:r>
      <w:r w:rsidRPr="00DC495E">
        <w:rPr>
          <w:rFonts w:ascii="Times New Roman" w:hAnsi="Times New Roman"/>
          <w:sz w:val="24"/>
          <w:szCs w:val="24"/>
        </w:rPr>
        <w:t>A educação nos cárceres ainda caminha com passos lentos e muito ainda precisa ser feito para que se alcance o objetivo.</w:t>
      </w:r>
      <w:r w:rsidR="00920515">
        <w:rPr>
          <w:rFonts w:ascii="Times New Roman" w:hAnsi="Times New Roman"/>
          <w:sz w:val="24"/>
          <w:szCs w:val="24"/>
        </w:rPr>
        <w:t xml:space="preserve"> A educação sozinha não consegue resolver os problemas da população carcerária, mas faz parte da garantia de direitos junto </w:t>
      </w:r>
      <w:proofErr w:type="gramStart"/>
      <w:r w:rsidR="00920515">
        <w:rPr>
          <w:rFonts w:ascii="Times New Roman" w:hAnsi="Times New Roman"/>
          <w:sz w:val="24"/>
          <w:szCs w:val="24"/>
        </w:rPr>
        <w:t>as</w:t>
      </w:r>
      <w:proofErr w:type="gramEnd"/>
      <w:r w:rsidR="00920515">
        <w:rPr>
          <w:rFonts w:ascii="Times New Roman" w:hAnsi="Times New Roman"/>
          <w:sz w:val="24"/>
          <w:szCs w:val="24"/>
        </w:rPr>
        <w:t xml:space="preserve"> demais políticas públicas</w:t>
      </w:r>
      <w:r w:rsidRPr="00DC495E">
        <w:rPr>
          <w:rFonts w:ascii="Times New Roman" w:hAnsi="Times New Roman"/>
          <w:sz w:val="24"/>
          <w:szCs w:val="24"/>
        </w:rPr>
        <w:t>.</w:t>
      </w:r>
      <w:r w:rsidRPr="00B2600E">
        <w:rPr>
          <w:rFonts w:ascii="Times New Roman" w:hAnsi="Times New Roman"/>
          <w:sz w:val="24"/>
          <w:szCs w:val="24"/>
        </w:rPr>
        <w:t xml:space="preserve"> </w:t>
      </w:r>
    </w:p>
    <w:p w14:paraId="75F85CF0" w14:textId="020F637D" w:rsidR="008D2296" w:rsidRDefault="008D2296" w:rsidP="001719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A45">
        <w:rPr>
          <w:rFonts w:ascii="Times New Roman" w:hAnsi="Times New Roman" w:cs="Times New Roman"/>
          <w:b/>
        </w:rPr>
        <w:t>Palavras-chave</w:t>
      </w:r>
      <w:r w:rsidRPr="005A6A45">
        <w:rPr>
          <w:rFonts w:ascii="Times New Roman" w:hAnsi="Times New Roman" w:cs="Times New Roman"/>
        </w:rPr>
        <w:t xml:space="preserve">: </w:t>
      </w:r>
      <w:r w:rsidR="008C1394">
        <w:rPr>
          <w:rFonts w:ascii="Times New Roman" w:hAnsi="Times New Roman" w:cs="Times New Roman"/>
        </w:rPr>
        <w:t>Educação, Sistema Prisional, Garantia de direito.</w:t>
      </w:r>
    </w:p>
    <w:p w14:paraId="2CED789B" w14:textId="6DE6E8D0" w:rsidR="00975600" w:rsidRDefault="00975600" w:rsidP="009756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14:paraId="00A81E31" w14:textId="084F711D" w:rsidR="00A65916" w:rsidRDefault="00920FFD" w:rsidP="00A6591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1</w:t>
      </w:r>
      <w:r w:rsidR="00A65916">
        <w:rPr>
          <w:rFonts w:ascii="Times New Roman" w:hAnsi="Times New Roman" w:cs="Times New Roman"/>
          <w:sz w:val="20"/>
        </w:rPr>
        <w:t>Acadêmica</w:t>
      </w:r>
      <w:proofErr w:type="gramEnd"/>
      <w:r w:rsidR="00A65916">
        <w:rPr>
          <w:rFonts w:ascii="Times New Roman" w:hAnsi="Times New Roman" w:cs="Times New Roman"/>
          <w:sz w:val="20"/>
        </w:rPr>
        <w:t xml:space="preserve"> do curso de psicologia do Centro Universitário </w:t>
      </w:r>
      <w:r w:rsidR="00EE13D2">
        <w:rPr>
          <w:rFonts w:ascii="Times New Roman" w:hAnsi="Times New Roman" w:cs="Times New Roman"/>
          <w:sz w:val="20"/>
        </w:rPr>
        <w:t>São Francisco de Barreiras</w:t>
      </w:r>
      <w:r w:rsidR="00FB1647">
        <w:rPr>
          <w:rFonts w:ascii="Times New Roman" w:hAnsi="Times New Roman" w:cs="Times New Roman"/>
          <w:sz w:val="20"/>
        </w:rPr>
        <w:t xml:space="preserve">. E-mail: </w:t>
      </w:r>
      <w:r w:rsidR="00EE13D2">
        <w:rPr>
          <w:rFonts w:ascii="Times New Roman" w:hAnsi="Times New Roman" w:cs="Times New Roman"/>
          <w:sz w:val="20"/>
        </w:rPr>
        <w:t>jovana.araujo@hotmail.com</w:t>
      </w:r>
    </w:p>
    <w:p w14:paraId="71A7DFFB" w14:textId="5AFE4EB4" w:rsidR="00A65916" w:rsidRPr="00A65916" w:rsidRDefault="00A65916" w:rsidP="00A6591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lastRenderedPageBreak/>
        <w:t>2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Acadêmica do curso de psicologia do Centro Univer</w:t>
      </w:r>
      <w:r w:rsidR="00EE13D2">
        <w:rPr>
          <w:rFonts w:ascii="Times New Roman" w:hAnsi="Times New Roman" w:cs="Times New Roman"/>
          <w:sz w:val="20"/>
        </w:rPr>
        <w:t>sitário São Francisco de Barreiras.</w:t>
      </w:r>
    </w:p>
    <w:p w14:paraId="1F721B95" w14:textId="0170AF4B" w:rsidR="004464D7" w:rsidRDefault="00532F64" w:rsidP="00EE13D2">
      <w:pPr>
        <w:pStyle w:val="Default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3</w:t>
      </w:r>
      <w:proofErr w:type="gramEnd"/>
      <w:r w:rsidR="00A65916"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 w:rsidR="009445A3">
        <w:rPr>
          <w:rFonts w:ascii="Times New Roman" w:hAnsi="Times New Roman" w:cs="Times New Roman"/>
          <w:sz w:val="20"/>
        </w:rPr>
        <w:t xml:space="preserve">Mestre em psicologia da Saúde, Doutora em psicologia, professora </w:t>
      </w:r>
      <w:r w:rsidR="00EE13D2">
        <w:rPr>
          <w:rFonts w:ascii="Times New Roman" w:hAnsi="Times New Roman" w:cs="Times New Roman"/>
          <w:sz w:val="20"/>
        </w:rPr>
        <w:t>do UNIFASB e UNIFAAHF.</w:t>
      </w:r>
    </w:p>
    <w:p w14:paraId="46795A7D" w14:textId="77777777" w:rsidR="008C1394" w:rsidRDefault="008C1394" w:rsidP="00EE13D2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</w:p>
    <w:p w14:paraId="0FFB60D0" w14:textId="60707AAF" w:rsidR="008D2296" w:rsidRPr="008D2296" w:rsidRDefault="005A3F6B" w:rsidP="004464D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REFERÊNCIAS:</w:t>
      </w:r>
    </w:p>
    <w:p w14:paraId="7CE50471" w14:textId="77777777" w:rsidR="00D91EBA" w:rsidRPr="00D91EBA" w:rsidRDefault="00D91EBA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BA">
        <w:rPr>
          <w:rFonts w:ascii="Times New Roman" w:hAnsi="Times New Roman" w:cs="Times New Roman"/>
          <w:sz w:val="24"/>
          <w:szCs w:val="24"/>
        </w:rPr>
        <w:t xml:space="preserve">BARBOSA, Rita de Cássia Salvador de Sousa. </w:t>
      </w:r>
      <w:r w:rsidRPr="00D91EBA">
        <w:rPr>
          <w:rFonts w:ascii="Times New Roman" w:hAnsi="Times New Roman" w:cs="Times New Roman"/>
          <w:b/>
          <w:sz w:val="24"/>
          <w:szCs w:val="24"/>
        </w:rPr>
        <w:t>Da rua ao cárcere, do cárcere à rua, Salvador (1808-1850).</w:t>
      </w:r>
      <w:r w:rsidRPr="00D91EBA">
        <w:rPr>
          <w:rFonts w:ascii="Times New Roman" w:hAnsi="Times New Roman" w:cs="Times New Roman"/>
          <w:sz w:val="24"/>
          <w:szCs w:val="24"/>
        </w:rPr>
        <w:t xml:space="preserve"> 2007. 109f. Dissertação (Mestrado em História) – Universidade Federal da Bahia, Salvador, 2007.</w:t>
      </w:r>
    </w:p>
    <w:p w14:paraId="78E84C2C" w14:textId="77777777" w:rsidR="00D91EBA" w:rsidRPr="00D91EBA" w:rsidRDefault="00D91EBA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ECC7" w14:textId="02BF2E32" w:rsidR="001504C3" w:rsidRDefault="00D91EBA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BA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D91EBA">
        <w:rPr>
          <w:rFonts w:ascii="Times New Roman" w:hAnsi="Times New Roman" w:cs="Times New Roman"/>
          <w:b/>
          <w:sz w:val="24"/>
          <w:szCs w:val="24"/>
        </w:rPr>
        <w:t>Constituição da República Federativa do Brasil.</w:t>
      </w:r>
      <w:r w:rsidRPr="00D91EBA">
        <w:rPr>
          <w:rFonts w:ascii="Times New Roman" w:hAnsi="Times New Roman" w:cs="Times New Roman"/>
          <w:sz w:val="24"/>
          <w:szCs w:val="24"/>
        </w:rPr>
        <w:t xml:space="preserve"> Brasília, DF: Senado Federal: Centro Gráfico, 1988. Disponível em: http://www.planalto.gov.br/ccivil_03/leis/l7210.htm. Acesso em: </w:t>
      </w:r>
      <w:proofErr w:type="gramStart"/>
      <w:r w:rsidRPr="00D91EB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1EBA">
        <w:rPr>
          <w:rFonts w:ascii="Times New Roman" w:hAnsi="Times New Roman" w:cs="Times New Roman"/>
          <w:sz w:val="24"/>
          <w:szCs w:val="24"/>
        </w:rPr>
        <w:t xml:space="preserve"> de outubro de 2020.</w:t>
      </w:r>
    </w:p>
    <w:p w14:paraId="6514F27B" w14:textId="77777777" w:rsidR="006E4E6D" w:rsidRDefault="006E4E6D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3E5C" w14:textId="17F6CF52" w:rsidR="006E4E6D" w:rsidRPr="006E4E6D" w:rsidRDefault="006E4E6D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D">
        <w:rPr>
          <w:rFonts w:ascii="Times New Roman" w:hAnsi="Times New Roman" w:cs="Times New Roman"/>
          <w:sz w:val="24"/>
          <w:szCs w:val="24"/>
        </w:rPr>
        <w:t>E</w:t>
      </w:r>
      <w:r w:rsidRPr="006E4E6D">
        <w:rPr>
          <w:rFonts w:ascii="Times New Roman" w:hAnsi="Times New Roman" w:cs="Times New Roman"/>
          <w:sz w:val="24"/>
          <w:szCs w:val="24"/>
        </w:rPr>
        <w:t>DUCANDO PARA A LIBERDADE.</w:t>
      </w:r>
      <w:r w:rsidRPr="006E4E6D">
        <w:rPr>
          <w:rFonts w:ascii="Times New Roman" w:hAnsi="Times New Roman" w:cs="Times New Roman"/>
          <w:sz w:val="24"/>
          <w:szCs w:val="24"/>
        </w:rPr>
        <w:t xml:space="preserve"> </w:t>
      </w:r>
      <w:r w:rsidRPr="006E4E6D">
        <w:rPr>
          <w:rFonts w:ascii="Times New Roman" w:hAnsi="Times New Roman" w:cs="Times New Roman"/>
          <w:b/>
          <w:sz w:val="24"/>
          <w:szCs w:val="24"/>
        </w:rPr>
        <w:t>Trajetória, debates e proposições de um projeto para a educação nas prisões brasileiras.</w:t>
      </w:r>
      <w:r w:rsidRPr="006E4E6D">
        <w:rPr>
          <w:rFonts w:ascii="Times New Roman" w:hAnsi="Times New Roman" w:cs="Times New Roman"/>
          <w:sz w:val="24"/>
          <w:szCs w:val="24"/>
        </w:rPr>
        <w:t xml:space="preserve"> Brasília: UNESCO, Governo Japonês, Ministério da </w:t>
      </w:r>
      <w:r w:rsidRPr="006E4E6D">
        <w:rPr>
          <w:rFonts w:ascii="Times New Roman" w:hAnsi="Times New Roman" w:cs="Times New Roman"/>
          <w:sz w:val="24"/>
          <w:szCs w:val="24"/>
        </w:rPr>
        <w:t>Educa</w:t>
      </w:r>
      <w:r w:rsidR="001061CC">
        <w:rPr>
          <w:rFonts w:ascii="Times New Roman" w:hAnsi="Times New Roman" w:cs="Times New Roman"/>
          <w:sz w:val="24"/>
          <w:szCs w:val="24"/>
        </w:rPr>
        <w:t>ção, Ministério da Justiça, 2009</w:t>
      </w:r>
      <w:r w:rsidRPr="006E4E6D">
        <w:rPr>
          <w:rFonts w:ascii="Times New Roman" w:hAnsi="Times New Roman" w:cs="Times New Roman"/>
          <w:sz w:val="24"/>
          <w:szCs w:val="24"/>
        </w:rPr>
        <w:t>.</w:t>
      </w:r>
    </w:p>
    <w:p w14:paraId="7B5BF187" w14:textId="77777777" w:rsidR="00D91EBA" w:rsidRPr="001504C3" w:rsidRDefault="00D91EBA" w:rsidP="00D9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2EBDB" w14:textId="2FD8F200" w:rsidR="001504C3" w:rsidRPr="00E16F65" w:rsidRDefault="001504C3" w:rsidP="0015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F65">
        <w:rPr>
          <w:rFonts w:ascii="Times New Roman" w:hAnsi="Times New Roman" w:cs="Times New Roman"/>
          <w:sz w:val="24"/>
          <w:szCs w:val="24"/>
        </w:rPr>
        <w:t>JULIÃO, E. Educação para jovens e adultos em situação de restri</w:t>
      </w:r>
      <w:r w:rsidR="00D91EBA" w:rsidRPr="00E16F65">
        <w:rPr>
          <w:rFonts w:ascii="Times New Roman" w:hAnsi="Times New Roman" w:cs="Times New Roman"/>
          <w:sz w:val="24"/>
          <w:szCs w:val="24"/>
        </w:rPr>
        <w:t>ção e privação de liberdade no B</w:t>
      </w:r>
      <w:r w:rsidRPr="00E16F65">
        <w:rPr>
          <w:rFonts w:ascii="Times New Roman" w:hAnsi="Times New Roman" w:cs="Times New Roman"/>
          <w:sz w:val="24"/>
          <w:szCs w:val="24"/>
        </w:rPr>
        <w:t>rasil: questões teóricas, políticas e pedagógicas.</w:t>
      </w:r>
      <w:r w:rsidR="00E16F65" w:rsidRPr="00E16F65">
        <w:rPr>
          <w:rFonts w:ascii="Times New Roman" w:hAnsi="Times New Roman" w:cs="Times New Roman"/>
          <w:sz w:val="24"/>
          <w:szCs w:val="24"/>
        </w:rPr>
        <w:t xml:space="preserve"> </w:t>
      </w:r>
      <w:r w:rsidR="00E16F65" w:rsidRPr="00E16F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Trabalho &amp; Educação</w:t>
      </w:r>
      <w:r w:rsidR="00E16F65" w:rsidRPr="00E16F65">
        <w:rPr>
          <w:rFonts w:ascii="Times New Roman" w:hAnsi="Times New Roman" w:cs="Times New Roman"/>
          <w:sz w:val="24"/>
          <w:szCs w:val="24"/>
          <w:shd w:val="clear" w:color="auto" w:fill="FFFFFF"/>
        </w:rPr>
        <w:t>, v. 26, n. 1, p. 117-134, 10 set. 2017.</w:t>
      </w:r>
    </w:p>
    <w:p w14:paraId="30C8B574" w14:textId="77777777" w:rsidR="00E16F65" w:rsidRPr="001504C3" w:rsidRDefault="00E16F65" w:rsidP="0015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5F99C" w14:textId="1179D65D" w:rsidR="00E16F65" w:rsidRPr="00E16F65" w:rsidRDefault="00E16F65" w:rsidP="001504C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JULIÃO, </w:t>
      </w:r>
      <w:proofErr w:type="spellStart"/>
      <w:r w:rsidRPr="00E1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Elionaldo</w:t>
      </w:r>
      <w:proofErr w:type="spellEnd"/>
      <w:r w:rsidRPr="00E1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nandes. Escola na ou da Prisão?</w:t>
      </w:r>
      <w:r w:rsidRPr="00E1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E16F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Cedes</w:t>
      </w:r>
      <w:proofErr w:type="gramEnd"/>
      <w:r w:rsidRPr="00E16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36, n. 98, p. 25-42, 2016.</w:t>
      </w:r>
    </w:p>
    <w:p w14:paraId="161BA996" w14:textId="77777777" w:rsidR="00E16F65" w:rsidRPr="001504C3" w:rsidRDefault="00E16F65" w:rsidP="0015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E1506" w14:textId="007DE491" w:rsidR="001719AE" w:rsidRPr="00956A0B" w:rsidRDefault="001719AE" w:rsidP="0017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95547" w14:textId="2A81FA8D" w:rsidR="00765EB4" w:rsidRPr="00335D85" w:rsidRDefault="00765EB4" w:rsidP="0033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EB4" w:rsidRPr="00335D85" w:rsidSect="00B00FE6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2765" w14:textId="77777777" w:rsidR="006143C5" w:rsidRDefault="006143C5" w:rsidP="00B00FE6">
      <w:pPr>
        <w:spacing w:after="0" w:line="240" w:lineRule="auto"/>
      </w:pPr>
      <w:r>
        <w:separator/>
      </w:r>
    </w:p>
  </w:endnote>
  <w:endnote w:type="continuationSeparator" w:id="0">
    <w:p w14:paraId="61B30F38" w14:textId="77777777" w:rsidR="006143C5" w:rsidRDefault="006143C5" w:rsidP="00B0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4919F" w14:textId="77777777" w:rsidR="008D2296" w:rsidRDefault="008D2296" w:rsidP="008D2296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14:paraId="31F5BCE6" w14:textId="77777777" w:rsidR="00AD7655" w:rsidRDefault="00AD76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E7B30" w14:textId="77777777" w:rsidR="006143C5" w:rsidRDefault="006143C5" w:rsidP="00B00FE6">
      <w:pPr>
        <w:spacing w:after="0" w:line="240" w:lineRule="auto"/>
      </w:pPr>
      <w:r>
        <w:separator/>
      </w:r>
    </w:p>
  </w:footnote>
  <w:footnote w:type="continuationSeparator" w:id="0">
    <w:p w14:paraId="254B4FF2" w14:textId="77777777" w:rsidR="006143C5" w:rsidRDefault="006143C5" w:rsidP="00B0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4464" w14:textId="40EC0D13" w:rsidR="00AD7655" w:rsidRPr="00BF63CC" w:rsidRDefault="00AD7655" w:rsidP="00BF63CC">
    <w:pPr>
      <w:rPr>
        <w:rFonts w:ascii="Times New Roman" w:hAnsi="Times New Roman" w:cs="Times New Roman"/>
        <w:sz w:val="20"/>
        <w:szCs w:val="20"/>
      </w:rPr>
    </w:pPr>
  </w:p>
  <w:p w14:paraId="52DC4D3C" w14:textId="77777777" w:rsidR="00AD7655" w:rsidRDefault="00AD76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0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4"/>
    <w:rsid w:val="00011EF6"/>
    <w:rsid w:val="00030391"/>
    <w:rsid w:val="0004024E"/>
    <w:rsid w:val="00071CAE"/>
    <w:rsid w:val="000771AB"/>
    <w:rsid w:val="000861CC"/>
    <w:rsid w:val="00090996"/>
    <w:rsid w:val="000944BB"/>
    <w:rsid w:val="000A03A6"/>
    <w:rsid w:val="000A0DF3"/>
    <w:rsid w:val="000C0765"/>
    <w:rsid w:val="000C35A1"/>
    <w:rsid w:val="00103940"/>
    <w:rsid w:val="001061CC"/>
    <w:rsid w:val="001128C4"/>
    <w:rsid w:val="00115065"/>
    <w:rsid w:val="00125E79"/>
    <w:rsid w:val="0012625D"/>
    <w:rsid w:val="00126593"/>
    <w:rsid w:val="00130B1B"/>
    <w:rsid w:val="001342C9"/>
    <w:rsid w:val="00134E0E"/>
    <w:rsid w:val="001504C3"/>
    <w:rsid w:val="00171186"/>
    <w:rsid w:val="001719AE"/>
    <w:rsid w:val="00173FA7"/>
    <w:rsid w:val="0017605B"/>
    <w:rsid w:val="001A34AA"/>
    <w:rsid w:val="001C0503"/>
    <w:rsid w:val="001D7542"/>
    <w:rsid w:val="001E12C1"/>
    <w:rsid w:val="001E2E00"/>
    <w:rsid w:val="001E78B5"/>
    <w:rsid w:val="001F5918"/>
    <w:rsid w:val="00203374"/>
    <w:rsid w:val="00210695"/>
    <w:rsid w:val="002246C2"/>
    <w:rsid w:val="00227FC5"/>
    <w:rsid w:val="0023005F"/>
    <w:rsid w:val="002320E3"/>
    <w:rsid w:val="00237573"/>
    <w:rsid w:val="002514A8"/>
    <w:rsid w:val="00251A44"/>
    <w:rsid w:val="002762A3"/>
    <w:rsid w:val="0027634E"/>
    <w:rsid w:val="00282D07"/>
    <w:rsid w:val="00286F4D"/>
    <w:rsid w:val="002903E5"/>
    <w:rsid w:val="002B0637"/>
    <w:rsid w:val="00312388"/>
    <w:rsid w:val="00321D7B"/>
    <w:rsid w:val="00335D85"/>
    <w:rsid w:val="0039354D"/>
    <w:rsid w:val="0039494A"/>
    <w:rsid w:val="0039526F"/>
    <w:rsid w:val="00396422"/>
    <w:rsid w:val="00396E75"/>
    <w:rsid w:val="003C3AA5"/>
    <w:rsid w:val="003F1457"/>
    <w:rsid w:val="00403DDB"/>
    <w:rsid w:val="0040405E"/>
    <w:rsid w:val="004275C5"/>
    <w:rsid w:val="004464D7"/>
    <w:rsid w:val="00450812"/>
    <w:rsid w:val="0045628F"/>
    <w:rsid w:val="00467F22"/>
    <w:rsid w:val="00481D12"/>
    <w:rsid w:val="004A3B29"/>
    <w:rsid w:val="004D0E9A"/>
    <w:rsid w:val="004D23DA"/>
    <w:rsid w:val="004D44CB"/>
    <w:rsid w:val="005048B5"/>
    <w:rsid w:val="00527A7F"/>
    <w:rsid w:val="00532F64"/>
    <w:rsid w:val="00551E91"/>
    <w:rsid w:val="00553BE2"/>
    <w:rsid w:val="0055417A"/>
    <w:rsid w:val="00557726"/>
    <w:rsid w:val="0056068E"/>
    <w:rsid w:val="005644F1"/>
    <w:rsid w:val="00573241"/>
    <w:rsid w:val="005A2EA5"/>
    <w:rsid w:val="005A3F6B"/>
    <w:rsid w:val="005A5805"/>
    <w:rsid w:val="005A6A45"/>
    <w:rsid w:val="005B09DC"/>
    <w:rsid w:val="005B129D"/>
    <w:rsid w:val="005C1C68"/>
    <w:rsid w:val="005C3956"/>
    <w:rsid w:val="005E1DD9"/>
    <w:rsid w:val="005E495A"/>
    <w:rsid w:val="005F57FA"/>
    <w:rsid w:val="00601E7B"/>
    <w:rsid w:val="00603562"/>
    <w:rsid w:val="0060547F"/>
    <w:rsid w:val="00607959"/>
    <w:rsid w:val="006143C5"/>
    <w:rsid w:val="00617682"/>
    <w:rsid w:val="00620C6E"/>
    <w:rsid w:val="0063495A"/>
    <w:rsid w:val="00640529"/>
    <w:rsid w:val="00644AFE"/>
    <w:rsid w:val="00655AF7"/>
    <w:rsid w:val="006560FA"/>
    <w:rsid w:val="006606B2"/>
    <w:rsid w:val="006739D5"/>
    <w:rsid w:val="006D4CFC"/>
    <w:rsid w:val="006E40F2"/>
    <w:rsid w:val="006E4E6D"/>
    <w:rsid w:val="006F4A91"/>
    <w:rsid w:val="00710BBF"/>
    <w:rsid w:val="00712F1B"/>
    <w:rsid w:val="00720B99"/>
    <w:rsid w:val="0073117B"/>
    <w:rsid w:val="0075526D"/>
    <w:rsid w:val="00765EB4"/>
    <w:rsid w:val="007700A9"/>
    <w:rsid w:val="00774B5F"/>
    <w:rsid w:val="00783E93"/>
    <w:rsid w:val="007901DD"/>
    <w:rsid w:val="007A04E2"/>
    <w:rsid w:val="007B6DF3"/>
    <w:rsid w:val="007C7175"/>
    <w:rsid w:val="00810980"/>
    <w:rsid w:val="008122FE"/>
    <w:rsid w:val="00815A18"/>
    <w:rsid w:val="0081734D"/>
    <w:rsid w:val="0086110E"/>
    <w:rsid w:val="00861BD3"/>
    <w:rsid w:val="00881471"/>
    <w:rsid w:val="00882D46"/>
    <w:rsid w:val="008A30E4"/>
    <w:rsid w:val="008B0CE4"/>
    <w:rsid w:val="008B422E"/>
    <w:rsid w:val="008B6119"/>
    <w:rsid w:val="008C1394"/>
    <w:rsid w:val="008C38E9"/>
    <w:rsid w:val="008D2296"/>
    <w:rsid w:val="008E6921"/>
    <w:rsid w:val="00901134"/>
    <w:rsid w:val="00905F44"/>
    <w:rsid w:val="00910A54"/>
    <w:rsid w:val="0091185C"/>
    <w:rsid w:val="00912A82"/>
    <w:rsid w:val="00920515"/>
    <w:rsid w:val="00920FFD"/>
    <w:rsid w:val="009445A3"/>
    <w:rsid w:val="00951D1E"/>
    <w:rsid w:val="00954389"/>
    <w:rsid w:val="00956A0B"/>
    <w:rsid w:val="0095756B"/>
    <w:rsid w:val="0096517C"/>
    <w:rsid w:val="00973C4B"/>
    <w:rsid w:val="00975600"/>
    <w:rsid w:val="009C56C8"/>
    <w:rsid w:val="009E59D3"/>
    <w:rsid w:val="009E6867"/>
    <w:rsid w:val="009E6C74"/>
    <w:rsid w:val="00A0247F"/>
    <w:rsid w:val="00A03A0A"/>
    <w:rsid w:val="00A203FC"/>
    <w:rsid w:val="00A208BA"/>
    <w:rsid w:val="00A23E9B"/>
    <w:rsid w:val="00A32E17"/>
    <w:rsid w:val="00A362CC"/>
    <w:rsid w:val="00A4600E"/>
    <w:rsid w:val="00A471E5"/>
    <w:rsid w:val="00A54C58"/>
    <w:rsid w:val="00A65916"/>
    <w:rsid w:val="00A729AD"/>
    <w:rsid w:val="00A87D38"/>
    <w:rsid w:val="00A960CF"/>
    <w:rsid w:val="00AA4807"/>
    <w:rsid w:val="00AB0914"/>
    <w:rsid w:val="00AB0A0F"/>
    <w:rsid w:val="00AB24DF"/>
    <w:rsid w:val="00AD44EB"/>
    <w:rsid w:val="00AD52BF"/>
    <w:rsid w:val="00AD7655"/>
    <w:rsid w:val="00AE6CA4"/>
    <w:rsid w:val="00AE7594"/>
    <w:rsid w:val="00B00FE6"/>
    <w:rsid w:val="00B05BA2"/>
    <w:rsid w:val="00B21CFB"/>
    <w:rsid w:val="00B2222F"/>
    <w:rsid w:val="00B44156"/>
    <w:rsid w:val="00B53574"/>
    <w:rsid w:val="00BA392C"/>
    <w:rsid w:val="00BA6B70"/>
    <w:rsid w:val="00BC6EC8"/>
    <w:rsid w:val="00BE4531"/>
    <w:rsid w:val="00BF4E51"/>
    <w:rsid w:val="00BF63CC"/>
    <w:rsid w:val="00BF6EAF"/>
    <w:rsid w:val="00C02FA6"/>
    <w:rsid w:val="00C2187F"/>
    <w:rsid w:val="00C30EAB"/>
    <w:rsid w:val="00C33AC9"/>
    <w:rsid w:val="00C37027"/>
    <w:rsid w:val="00C46D39"/>
    <w:rsid w:val="00C7611B"/>
    <w:rsid w:val="00C828E7"/>
    <w:rsid w:val="00C91F78"/>
    <w:rsid w:val="00CD2A8F"/>
    <w:rsid w:val="00CD7453"/>
    <w:rsid w:val="00CF5CB2"/>
    <w:rsid w:val="00CF6DED"/>
    <w:rsid w:val="00D06E1F"/>
    <w:rsid w:val="00D20AEF"/>
    <w:rsid w:val="00D42355"/>
    <w:rsid w:val="00D47FC5"/>
    <w:rsid w:val="00D5795F"/>
    <w:rsid w:val="00D641DE"/>
    <w:rsid w:val="00D771BE"/>
    <w:rsid w:val="00D90CF8"/>
    <w:rsid w:val="00D91EBA"/>
    <w:rsid w:val="00D92476"/>
    <w:rsid w:val="00D940D5"/>
    <w:rsid w:val="00DA6EFF"/>
    <w:rsid w:val="00DB7597"/>
    <w:rsid w:val="00DC1C71"/>
    <w:rsid w:val="00DD51A7"/>
    <w:rsid w:val="00DD7887"/>
    <w:rsid w:val="00DE58BB"/>
    <w:rsid w:val="00DE7B3B"/>
    <w:rsid w:val="00DF2F72"/>
    <w:rsid w:val="00DF5E2D"/>
    <w:rsid w:val="00E0496A"/>
    <w:rsid w:val="00E16F65"/>
    <w:rsid w:val="00E40BED"/>
    <w:rsid w:val="00E420BD"/>
    <w:rsid w:val="00E63D49"/>
    <w:rsid w:val="00E75065"/>
    <w:rsid w:val="00E92A0C"/>
    <w:rsid w:val="00EA1F97"/>
    <w:rsid w:val="00EB3239"/>
    <w:rsid w:val="00EB3D3F"/>
    <w:rsid w:val="00EB4705"/>
    <w:rsid w:val="00EE13D2"/>
    <w:rsid w:val="00EE636D"/>
    <w:rsid w:val="00F07B88"/>
    <w:rsid w:val="00F1542F"/>
    <w:rsid w:val="00F31780"/>
    <w:rsid w:val="00F33690"/>
    <w:rsid w:val="00F3370F"/>
    <w:rsid w:val="00F371E5"/>
    <w:rsid w:val="00F409E3"/>
    <w:rsid w:val="00F61572"/>
    <w:rsid w:val="00F77B72"/>
    <w:rsid w:val="00F82A75"/>
    <w:rsid w:val="00FB1647"/>
    <w:rsid w:val="00FB1FA3"/>
    <w:rsid w:val="00FB2BED"/>
    <w:rsid w:val="00FB4B9C"/>
    <w:rsid w:val="00FC2B9C"/>
    <w:rsid w:val="00FC6E50"/>
    <w:rsid w:val="00FD5604"/>
    <w:rsid w:val="00FE37AF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FE6"/>
  </w:style>
  <w:style w:type="paragraph" w:styleId="Rodap">
    <w:name w:val="footer"/>
    <w:basedOn w:val="Normal"/>
    <w:link w:val="Rodap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FE6"/>
  </w:style>
  <w:style w:type="character" w:styleId="Hyperlink">
    <w:name w:val="Hyperlink"/>
    <w:basedOn w:val="Fontepargpadro"/>
    <w:uiPriority w:val="99"/>
    <w:unhideWhenUsed/>
    <w:rsid w:val="00B00FE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1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C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C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C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C71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E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4AF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F63CC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446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64D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64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64D7"/>
    <w:rPr>
      <w:i/>
      <w:iCs/>
      <w:color w:val="5B9BD5" w:themeColor="accent1"/>
    </w:rPr>
  </w:style>
  <w:style w:type="paragraph" w:customStyle="1" w:styleId="Default">
    <w:name w:val="Default"/>
    <w:rsid w:val="00A46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Fontepargpadro"/>
    <w:rsid w:val="001719AE"/>
  </w:style>
  <w:style w:type="character" w:styleId="Forte">
    <w:name w:val="Strong"/>
    <w:basedOn w:val="Fontepargpadro"/>
    <w:uiPriority w:val="22"/>
    <w:qFormat/>
    <w:rsid w:val="00EE1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FE6"/>
  </w:style>
  <w:style w:type="paragraph" w:styleId="Rodap">
    <w:name w:val="footer"/>
    <w:basedOn w:val="Normal"/>
    <w:link w:val="RodapChar"/>
    <w:uiPriority w:val="99"/>
    <w:unhideWhenUsed/>
    <w:rsid w:val="00B0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FE6"/>
  </w:style>
  <w:style w:type="character" w:styleId="Hyperlink">
    <w:name w:val="Hyperlink"/>
    <w:basedOn w:val="Fontepargpadro"/>
    <w:uiPriority w:val="99"/>
    <w:unhideWhenUsed/>
    <w:rsid w:val="00B00FE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1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C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C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C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C71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E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4AF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F63CC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446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64D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64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64D7"/>
    <w:rPr>
      <w:i/>
      <w:iCs/>
      <w:color w:val="5B9BD5" w:themeColor="accent1"/>
    </w:rPr>
  </w:style>
  <w:style w:type="paragraph" w:customStyle="1" w:styleId="Default">
    <w:name w:val="Default"/>
    <w:rsid w:val="00A46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Fontepargpadro"/>
    <w:rsid w:val="001719AE"/>
  </w:style>
  <w:style w:type="character" w:styleId="Forte">
    <w:name w:val="Strong"/>
    <w:basedOn w:val="Fontepargpadro"/>
    <w:uiPriority w:val="22"/>
    <w:qFormat/>
    <w:rsid w:val="00EE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Betânnia Póvoa</dc:creator>
  <cp:keywords/>
  <dc:description/>
  <cp:lastModifiedBy>Fabiana</cp:lastModifiedBy>
  <cp:revision>34</cp:revision>
  <dcterms:created xsi:type="dcterms:W3CDTF">2020-10-14T12:20:00Z</dcterms:created>
  <dcterms:modified xsi:type="dcterms:W3CDTF">2020-10-14T13:34:00Z</dcterms:modified>
</cp:coreProperties>
</file>