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53A42" w14:textId="77777777" w:rsidR="00EA7778" w:rsidRPr="004B478D" w:rsidRDefault="00EA7778" w:rsidP="00EA7778">
      <w:pPr>
        <w:spacing w:after="0" w:line="240" w:lineRule="auto"/>
        <w:ind w:firstLine="709"/>
        <w:rPr>
          <w:rFonts w:ascii="Bell MT" w:eastAsia="Times New Roman" w:hAnsi="Bell MT"/>
          <w:color w:val="000000"/>
          <w:sz w:val="20"/>
          <w:szCs w:val="18"/>
          <w:lang w:val="en-US" w:eastAsia="pt-BR"/>
        </w:rPr>
      </w:pPr>
    </w:p>
    <w:p w14:paraId="3368DF54" w14:textId="77777777" w:rsidR="00EA7778" w:rsidRPr="004B478D" w:rsidRDefault="00EA7778" w:rsidP="00EA7778">
      <w:pPr>
        <w:spacing w:after="0" w:line="240" w:lineRule="auto"/>
        <w:ind w:firstLine="709"/>
        <w:jc w:val="both"/>
        <w:rPr>
          <w:rFonts w:ascii="Bell MT" w:hAnsi="Bell MT"/>
          <w:color w:val="FF0000"/>
          <w:sz w:val="20"/>
          <w:szCs w:val="20"/>
          <w:lang w:val="en-US"/>
        </w:rPr>
      </w:pPr>
    </w:p>
    <w:p w14:paraId="546BD1CD" w14:textId="1BD5EA39" w:rsidR="00094718" w:rsidRPr="004B478D" w:rsidRDefault="004E0AB0" w:rsidP="00094718">
      <w:pPr>
        <w:spacing w:after="0" w:line="240" w:lineRule="auto"/>
        <w:jc w:val="center"/>
        <w:rPr>
          <w:rFonts w:ascii="Bell MT" w:hAnsi="Bell MT"/>
          <w:b/>
          <w:bCs/>
          <w:color w:val="000000"/>
          <w:sz w:val="28"/>
          <w:szCs w:val="24"/>
          <w:lang w:val="en-CA"/>
        </w:rPr>
      </w:pPr>
      <w:r w:rsidRPr="004B478D">
        <w:rPr>
          <w:rFonts w:ascii="Bell MT" w:hAnsi="Bell MT"/>
          <w:b/>
          <w:bCs/>
          <w:color w:val="000000"/>
          <w:sz w:val="28"/>
          <w:szCs w:val="24"/>
          <w:lang w:val="en-CA"/>
        </w:rPr>
        <w:t>A EXPERIÊNCIA DO</w:t>
      </w:r>
      <w:r w:rsidR="009370FC" w:rsidRPr="004B478D">
        <w:rPr>
          <w:rFonts w:ascii="Bell MT" w:hAnsi="Bell MT"/>
          <w:b/>
          <w:bCs/>
          <w:color w:val="000000"/>
          <w:sz w:val="28"/>
          <w:szCs w:val="24"/>
          <w:lang w:val="en-CA"/>
        </w:rPr>
        <w:t xml:space="preserve"> PIBID</w:t>
      </w:r>
      <w:r w:rsidRPr="004B478D">
        <w:rPr>
          <w:rFonts w:ascii="Bell MT" w:hAnsi="Bell MT"/>
          <w:b/>
          <w:bCs/>
          <w:color w:val="000000"/>
          <w:sz w:val="28"/>
          <w:szCs w:val="24"/>
          <w:lang w:val="en-CA"/>
        </w:rPr>
        <w:t>-GEOGRAFIA</w:t>
      </w:r>
      <w:r w:rsidR="009370FC" w:rsidRPr="004B478D">
        <w:rPr>
          <w:rFonts w:ascii="Bell MT" w:hAnsi="Bell MT"/>
          <w:b/>
          <w:bCs/>
          <w:color w:val="000000"/>
          <w:sz w:val="28"/>
          <w:szCs w:val="24"/>
          <w:lang w:val="en-CA"/>
        </w:rPr>
        <w:t xml:space="preserve"> EM TEMPOS DE PANDEMIA</w:t>
      </w:r>
      <w:r w:rsidRPr="004B478D">
        <w:rPr>
          <w:rFonts w:ascii="Bell MT" w:hAnsi="Bell MT"/>
          <w:b/>
          <w:bCs/>
          <w:color w:val="000000"/>
          <w:sz w:val="28"/>
          <w:szCs w:val="24"/>
          <w:lang w:val="en-CA"/>
        </w:rPr>
        <w:t xml:space="preserve"> NO MUNICIPIO DE ARAPIRACA-ALAGOAS</w:t>
      </w:r>
    </w:p>
    <w:p w14:paraId="463047D5" w14:textId="77777777" w:rsidR="00094718" w:rsidRPr="004B478D" w:rsidRDefault="00094718" w:rsidP="00094718">
      <w:pPr>
        <w:spacing w:after="0" w:line="240" w:lineRule="auto"/>
        <w:jc w:val="center"/>
        <w:rPr>
          <w:rFonts w:ascii="Bell MT" w:hAnsi="Bell MT"/>
          <w:b/>
          <w:bCs/>
          <w:color w:val="000000"/>
          <w:sz w:val="28"/>
          <w:szCs w:val="24"/>
          <w:lang w:val="en-CA"/>
        </w:rPr>
      </w:pPr>
    </w:p>
    <w:p w14:paraId="3B2EE145" w14:textId="4AC07876" w:rsidR="009370FC" w:rsidRPr="004B478D" w:rsidRDefault="00306D45" w:rsidP="009370FC">
      <w:pPr>
        <w:spacing w:after="0" w:line="240" w:lineRule="auto"/>
        <w:ind w:firstLine="709"/>
        <w:jc w:val="center"/>
        <w:rPr>
          <w:rFonts w:ascii="Bell MT" w:hAnsi="Bell MT"/>
          <w:b/>
          <w:bCs/>
          <w:color w:val="000000"/>
          <w:sz w:val="28"/>
          <w:szCs w:val="24"/>
          <w:lang w:val="en-CA"/>
        </w:rPr>
      </w:pPr>
      <w:r w:rsidRPr="004B478D">
        <w:rPr>
          <w:rFonts w:ascii="Bell MT" w:hAnsi="Bell MT"/>
          <w:b/>
          <w:bCs/>
          <w:color w:val="000000"/>
          <w:sz w:val="28"/>
          <w:szCs w:val="24"/>
          <w:lang w:val="en-CA"/>
        </w:rPr>
        <w:t>THE EXPERIENCE OF PIBID-GEOGRAPHY IN TIMES OF PANDEMICS IN THE MUNICIPALITY OF ARAPIRACA-ALAGOAS</w:t>
      </w:r>
    </w:p>
    <w:p w14:paraId="54DA1FF5" w14:textId="77777777" w:rsidR="00306D45" w:rsidRPr="004B478D" w:rsidRDefault="00306D45" w:rsidP="009370FC">
      <w:pPr>
        <w:spacing w:after="0" w:line="240" w:lineRule="auto"/>
        <w:ind w:firstLine="709"/>
        <w:jc w:val="center"/>
        <w:rPr>
          <w:rFonts w:ascii="Bell MT" w:hAnsi="Bell MT"/>
          <w:b/>
          <w:bCs/>
          <w:color w:val="000000"/>
          <w:sz w:val="28"/>
          <w:szCs w:val="24"/>
          <w:lang w:val="en-CA"/>
        </w:rPr>
      </w:pPr>
    </w:p>
    <w:p w14:paraId="63CDFBA6" w14:textId="63BFBF65" w:rsidR="00F75952" w:rsidRPr="004B478D" w:rsidRDefault="00F75952" w:rsidP="00D833BE">
      <w:pPr>
        <w:spacing w:after="0" w:line="240" w:lineRule="auto"/>
        <w:jc w:val="center"/>
        <w:rPr>
          <w:rFonts w:ascii="Bell MT" w:hAnsi="Bell MT"/>
          <w:color w:val="000000"/>
          <w:sz w:val="24"/>
          <w:szCs w:val="24"/>
          <w:lang w:val="en-CA"/>
        </w:rPr>
      </w:pPr>
      <w:r w:rsidRPr="004B478D">
        <w:rPr>
          <w:rFonts w:ascii="Bell MT" w:hAnsi="Bell MT"/>
          <w:color w:val="000000"/>
          <w:sz w:val="24"/>
          <w:szCs w:val="24"/>
          <w:lang w:val="en-CA"/>
        </w:rPr>
        <w:t xml:space="preserve">José </w:t>
      </w:r>
      <w:proofErr w:type="spellStart"/>
      <w:r w:rsidRPr="004B478D">
        <w:rPr>
          <w:rFonts w:ascii="Bell MT" w:hAnsi="Bell MT"/>
          <w:color w:val="000000"/>
          <w:sz w:val="24"/>
          <w:szCs w:val="24"/>
          <w:lang w:val="en-CA"/>
        </w:rPr>
        <w:t>França</w:t>
      </w:r>
      <w:proofErr w:type="spellEnd"/>
      <w:r w:rsidRPr="004B478D">
        <w:rPr>
          <w:rFonts w:ascii="Bell MT" w:hAnsi="Bell MT"/>
          <w:color w:val="000000"/>
          <w:sz w:val="24"/>
          <w:szCs w:val="24"/>
          <w:lang w:val="en-CA"/>
        </w:rPr>
        <w:t xml:space="preserve"> de Lima </w:t>
      </w:r>
      <w:proofErr w:type="spellStart"/>
      <w:r w:rsidRPr="004B478D">
        <w:rPr>
          <w:rFonts w:ascii="Bell MT" w:hAnsi="Bell MT"/>
          <w:color w:val="000000"/>
          <w:sz w:val="24"/>
          <w:szCs w:val="24"/>
          <w:lang w:val="en-CA"/>
        </w:rPr>
        <w:t>Neto</w:t>
      </w:r>
      <w:proofErr w:type="spellEnd"/>
      <w:r w:rsidR="00BC4FAA" w:rsidRPr="004B478D">
        <w:rPr>
          <w:rFonts w:ascii="Bell MT" w:hAnsi="Bell MT"/>
          <w:color w:val="000000"/>
          <w:sz w:val="24"/>
          <w:szCs w:val="24"/>
          <w:vertAlign w:val="superscript"/>
        </w:rPr>
        <w:t>(1)</w:t>
      </w:r>
      <w:r w:rsidRPr="004B478D">
        <w:rPr>
          <w:rFonts w:ascii="Bell MT" w:hAnsi="Bell MT"/>
          <w:color w:val="000000"/>
          <w:sz w:val="24"/>
          <w:szCs w:val="24"/>
          <w:lang w:val="en-CA"/>
        </w:rPr>
        <w:t>;</w:t>
      </w:r>
      <w:r w:rsidR="00D833BE" w:rsidRPr="004B478D">
        <w:rPr>
          <w:rFonts w:ascii="Bell MT" w:hAnsi="Bell MT"/>
          <w:color w:val="000000"/>
          <w:sz w:val="24"/>
          <w:szCs w:val="24"/>
          <w:lang w:val="en-CA"/>
        </w:rPr>
        <w:t xml:space="preserve"> </w:t>
      </w:r>
      <w:r w:rsidRPr="004B478D">
        <w:rPr>
          <w:rFonts w:ascii="Bell MT" w:hAnsi="Bell MT"/>
          <w:color w:val="000000"/>
          <w:sz w:val="24"/>
          <w:szCs w:val="24"/>
          <w:lang w:val="en-CA"/>
        </w:rPr>
        <w:t xml:space="preserve">Aline </w:t>
      </w:r>
      <w:proofErr w:type="spellStart"/>
      <w:r w:rsidRPr="004B478D">
        <w:rPr>
          <w:rFonts w:ascii="Bell MT" w:hAnsi="Bell MT"/>
          <w:color w:val="000000"/>
          <w:sz w:val="24"/>
          <w:szCs w:val="24"/>
          <w:lang w:val="en-CA"/>
        </w:rPr>
        <w:t>Victória</w:t>
      </w:r>
      <w:proofErr w:type="spellEnd"/>
      <w:r w:rsidRPr="004B478D">
        <w:rPr>
          <w:rFonts w:ascii="Bell MT" w:hAnsi="Bell MT"/>
          <w:color w:val="000000"/>
          <w:sz w:val="24"/>
          <w:szCs w:val="24"/>
          <w:lang w:val="en-CA"/>
        </w:rPr>
        <w:t xml:space="preserve"> </w:t>
      </w:r>
      <w:proofErr w:type="spellStart"/>
      <w:r w:rsidRPr="004B478D">
        <w:rPr>
          <w:rFonts w:ascii="Bell MT" w:hAnsi="Bell MT"/>
          <w:color w:val="000000"/>
          <w:sz w:val="24"/>
          <w:szCs w:val="24"/>
          <w:lang w:val="en-CA"/>
        </w:rPr>
        <w:t>Canuto</w:t>
      </w:r>
      <w:proofErr w:type="spellEnd"/>
      <w:r w:rsidRPr="004B478D">
        <w:rPr>
          <w:rFonts w:ascii="Bell MT" w:hAnsi="Bell MT"/>
          <w:color w:val="000000"/>
          <w:sz w:val="24"/>
          <w:szCs w:val="24"/>
          <w:lang w:val="en-CA"/>
        </w:rPr>
        <w:t xml:space="preserve"> dos Santos</w:t>
      </w:r>
      <w:r w:rsidR="007135EE" w:rsidRPr="008F7562">
        <w:rPr>
          <w:rFonts w:ascii="Bell MT" w:hAnsi="Bell MT"/>
          <w:color w:val="000000"/>
          <w:sz w:val="24"/>
          <w:szCs w:val="24"/>
          <w:lang w:val="en-CA"/>
        </w:rPr>
        <w:t>(2)</w:t>
      </w:r>
      <w:r w:rsidRPr="004B478D">
        <w:rPr>
          <w:rFonts w:ascii="Bell MT" w:hAnsi="Bell MT"/>
          <w:color w:val="000000"/>
          <w:sz w:val="24"/>
          <w:szCs w:val="24"/>
          <w:lang w:val="en-CA"/>
        </w:rPr>
        <w:t>;</w:t>
      </w:r>
    </w:p>
    <w:p w14:paraId="703C0936" w14:textId="0C11DA6F" w:rsidR="00F75952" w:rsidRPr="004B478D" w:rsidRDefault="00F75952" w:rsidP="00E87652">
      <w:pPr>
        <w:spacing w:after="0" w:line="240" w:lineRule="auto"/>
        <w:jc w:val="center"/>
        <w:rPr>
          <w:rFonts w:ascii="Bell MT" w:hAnsi="Bell MT"/>
          <w:color w:val="000000"/>
          <w:sz w:val="24"/>
          <w:szCs w:val="24"/>
          <w:lang w:val="en-CA"/>
        </w:rPr>
      </w:pPr>
      <w:r w:rsidRPr="004B478D">
        <w:rPr>
          <w:rFonts w:ascii="Bell MT" w:hAnsi="Bell MT"/>
          <w:color w:val="000000"/>
          <w:sz w:val="24"/>
          <w:szCs w:val="24"/>
          <w:lang w:val="en-CA"/>
        </w:rPr>
        <w:t xml:space="preserve">Maria </w:t>
      </w:r>
      <w:proofErr w:type="spellStart"/>
      <w:r w:rsidRPr="004B478D">
        <w:rPr>
          <w:rFonts w:ascii="Bell MT" w:hAnsi="Bell MT"/>
          <w:color w:val="000000"/>
          <w:sz w:val="24"/>
          <w:szCs w:val="24"/>
          <w:lang w:val="en-CA"/>
        </w:rPr>
        <w:t>Naiara</w:t>
      </w:r>
      <w:proofErr w:type="spellEnd"/>
      <w:r w:rsidRPr="004B478D">
        <w:rPr>
          <w:rFonts w:ascii="Bell MT" w:hAnsi="Bell MT"/>
          <w:color w:val="000000"/>
          <w:sz w:val="24"/>
          <w:szCs w:val="24"/>
          <w:lang w:val="en-CA"/>
        </w:rPr>
        <w:t xml:space="preserve"> Ribeiro de </w:t>
      </w:r>
      <w:proofErr w:type="gramStart"/>
      <w:r w:rsidRPr="004B478D">
        <w:rPr>
          <w:rFonts w:ascii="Bell MT" w:hAnsi="Bell MT"/>
          <w:color w:val="000000"/>
          <w:sz w:val="24"/>
          <w:szCs w:val="24"/>
          <w:lang w:val="en-CA"/>
        </w:rPr>
        <w:t>Lima</w:t>
      </w:r>
      <w:r w:rsidR="006F6129" w:rsidRPr="008F7562">
        <w:rPr>
          <w:rFonts w:ascii="Bell MT" w:hAnsi="Bell MT"/>
          <w:color w:val="000000"/>
          <w:sz w:val="24"/>
          <w:szCs w:val="24"/>
          <w:lang w:val="en-CA"/>
        </w:rPr>
        <w:t>(</w:t>
      </w:r>
      <w:proofErr w:type="gramEnd"/>
      <w:r w:rsidR="006F6129" w:rsidRPr="008F7562">
        <w:rPr>
          <w:rFonts w:ascii="Bell MT" w:hAnsi="Bell MT"/>
          <w:color w:val="000000"/>
          <w:sz w:val="24"/>
          <w:szCs w:val="24"/>
          <w:lang w:val="en-CA"/>
        </w:rPr>
        <w:t>3)</w:t>
      </w:r>
      <w:r w:rsidRPr="004B478D">
        <w:rPr>
          <w:rFonts w:ascii="Bell MT" w:hAnsi="Bell MT"/>
          <w:color w:val="000000"/>
          <w:sz w:val="24"/>
          <w:szCs w:val="24"/>
          <w:lang w:val="en-CA"/>
        </w:rPr>
        <w:t>;</w:t>
      </w:r>
      <w:r w:rsidR="008F7562" w:rsidRPr="008F7562">
        <w:rPr>
          <w:rFonts w:ascii="Bell MT" w:hAnsi="Bell MT"/>
          <w:color w:val="000000"/>
          <w:sz w:val="24"/>
          <w:szCs w:val="24"/>
          <w:lang w:val="en-CA"/>
        </w:rPr>
        <w:t xml:space="preserve"> </w:t>
      </w:r>
      <w:proofErr w:type="spellStart"/>
      <w:r w:rsidR="008F7562" w:rsidRPr="008F7562">
        <w:rPr>
          <w:rFonts w:ascii="Bell MT" w:hAnsi="Bell MT"/>
          <w:color w:val="000000"/>
          <w:sz w:val="24"/>
          <w:szCs w:val="24"/>
          <w:lang w:val="en-CA"/>
        </w:rPr>
        <w:t>Flávio</w:t>
      </w:r>
      <w:proofErr w:type="spellEnd"/>
      <w:r w:rsidR="008F7562" w:rsidRPr="008F7562">
        <w:rPr>
          <w:rFonts w:ascii="Bell MT" w:hAnsi="Bell MT"/>
          <w:color w:val="000000"/>
          <w:sz w:val="24"/>
          <w:szCs w:val="24"/>
          <w:lang w:val="en-CA"/>
        </w:rPr>
        <w:t xml:space="preserve"> Laurindo Ferreira (</w:t>
      </w:r>
      <w:r w:rsidR="008F7562">
        <w:rPr>
          <w:rFonts w:ascii="Bell MT" w:hAnsi="Bell MT"/>
          <w:color w:val="000000"/>
          <w:sz w:val="24"/>
          <w:szCs w:val="24"/>
          <w:lang w:val="en-CA"/>
        </w:rPr>
        <w:t>4</w:t>
      </w:r>
      <w:r w:rsidR="008F7562" w:rsidRPr="008F7562">
        <w:rPr>
          <w:rFonts w:ascii="Bell MT" w:hAnsi="Bell MT"/>
          <w:color w:val="000000"/>
          <w:sz w:val="24"/>
          <w:szCs w:val="24"/>
          <w:lang w:val="en-CA"/>
        </w:rPr>
        <w:t>)</w:t>
      </w:r>
    </w:p>
    <w:p w14:paraId="4A3A4AC3" w14:textId="115CC24C" w:rsidR="00F75952" w:rsidRPr="004B478D" w:rsidRDefault="00F75952" w:rsidP="00E87652">
      <w:pPr>
        <w:spacing w:after="0" w:line="240" w:lineRule="auto"/>
        <w:jc w:val="center"/>
        <w:rPr>
          <w:rFonts w:ascii="Bell MT" w:hAnsi="Bell MT"/>
          <w:b/>
          <w:bCs/>
          <w:color w:val="000000"/>
          <w:sz w:val="28"/>
          <w:szCs w:val="24"/>
          <w:lang w:val="en-CA"/>
        </w:rPr>
      </w:pPr>
    </w:p>
    <w:p w14:paraId="3E9887D9" w14:textId="761FA919" w:rsidR="00F75952" w:rsidRPr="004B478D" w:rsidRDefault="007A337B" w:rsidP="00094718">
      <w:pPr>
        <w:spacing w:after="0" w:line="240" w:lineRule="auto"/>
        <w:rPr>
          <w:rFonts w:ascii="Bell MT" w:hAnsi="Bell MT"/>
          <w:b/>
          <w:bCs/>
          <w:color w:val="000000"/>
          <w:sz w:val="20"/>
          <w:szCs w:val="20"/>
          <w:lang w:val="en-CA"/>
        </w:rPr>
      </w:pPr>
      <w:r w:rsidRPr="004B478D">
        <w:rPr>
          <w:rFonts w:ascii="Bell MT" w:hAnsi="Bell MT"/>
          <w:b/>
          <w:bCs/>
          <w:color w:val="000000"/>
          <w:sz w:val="24"/>
          <w:szCs w:val="20"/>
          <w:vertAlign w:val="superscript"/>
        </w:rPr>
        <w:t>(</w:t>
      </w:r>
      <w:r w:rsidRPr="004B478D">
        <w:rPr>
          <w:rFonts w:ascii="Bell MT" w:hAnsi="Bell MT"/>
          <w:b/>
          <w:bCs/>
          <w:color w:val="000000"/>
          <w:sz w:val="20"/>
          <w:szCs w:val="20"/>
          <w:vertAlign w:val="superscript"/>
        </w:rPr>
        <w:t>1)</w:t>
      </w:r>
      <w:r w:rsidR="00F75952" w:rsidRPr="004B478D">
        <w:rPr>
          <w:rFonts w:ascii="Bell MT" w:hAnsi="Bell MT"/>
          <w:b/>
          <w:bCs/>
          <w:color w:val="000000"/>
          <w:sz w:val="20"/>
          <w:szCs w:val="20"/>
          <w:lang w:val="en-CA"/>
        </w:rPr>
        <w:t xml:space="preserve">ORCID: https://orcid.org/0000-0001-9947-1440 ; </w:t>
      </w:r>
      <w:proofErr w:type="spellStart"/>
      <w:r w:rsidR="00F75952" w:rsidRPr="004B478D">
        <w:rPr>
          <w:rFonts w:ascii="Bell MT" w:hAnsi="Bell MT"/>
          <w:b/>
          <w:bCs/>
          <w:color w:val="000000"/>
          <w:sz w:val="20"/>
          <w:szCs w:val="20"/>
          <w:lang w:val="en-CA"/>
        </w:rPr>
        <w:t>Universidade</w:t>
      </w:r>
      <w:proofErr w:type="spellEnd"/>
      <w:r w:rsidR="00F75952" w:rsidRPr="004B478D">
        <w:rPr>
          <w:rFonts w:ascii="Bell MT" w:hAnsi="Bell MT"/>
          <w:b/>
          <w:bCs/>
          <w:color w:val="000000"/>
          <w:sz w:val="20"/>
          <w:szCs w:val="20"/>
          <w:lang w:val="en-CA"/>
        </w:rPr>
        <w:t xml:space="preserve"> </w:t>
      </w:r>
      <w:proofErr w:type="spellStart"/>
      <w:r w:rsidR="00F75952" w:rsidRPr="004B478D">
        <w:rPr>
          <w:rFonts w:ascii="Bell MT" w:hAnsi="Bell MT"/>
          <w:b/>
          <w:bCs/>
          <w:color w:val="000000"/>
          <w:sz w:val="20"/>
          <w:szCs w:val="20"/>
          <w:lang w:val="en-CA"/>
        </w:rPr>
        <w:t>Estadual</w:t>
      </w:r>
      <w:proofErr w:type="spellEnd"/>
      <w:r w:rsidR="00F75952" w:rsidRPr="004B478D">
        <w:rPr>
          <w:rFonts w:ascii="Bell MT" w:hAnsi="Bell MT"/>
          <w:b/>
          <w:bCs/>
          <w:color w:val="000000"/>
          <w:sz w:val="20"/>
          <w:szCs w:val="20"/>
          <w:lang w:val="en-CA"/>
        </w:rPr>
        <w:t xml:space="preserve"> de Alagoas – UNEAL, </w:t>
      </w:r>
      <w:proofErr w:type="spellStart"/>
      <w:r w:rsidR="00F75952" w:rsidRPr="004B478D">
        <w:rPr>
          <w:rFonts w:ascii="Bell MT" w:hAnsi="Bell MT"/>
          <w:b/>
          <w:bCs/>
          <w:color w:val="000000"/>
          <w:sz w:val="20"/>
          <w:szCs w:val="20"/>
          <w:lang w:val="en-CA"/>
        </w:rPr>
        <w:t>docente</w:t>
      </w:r>
      <w:proofErr w:type="spellEnd"/>
      <w:r w:rsidR="00F75952" w:rsidRPr="004B478D">
        <w:rPr>
          <w:rFonts w:ascii="Bell MT" w:hAnsi="Bell MT"/>
          <w:b/>
          <w:bCs/>
          <w:color w:val="000000"/>
          <w:sz w:val="20"/>
          <w:szCs w:val="20"/>
          <w:lang w:val="en-CA"/>
        </w:rPr>
        <w:t>, BRASIL, E-mail:jose.neto6@alunos.uneal.edu.br;</w:t>
      </w:r>
    </w:p>
    <w:p w14:paraId="31C0749F" w14:textId="37A72A0E" w:rsidR="00F75952" w:rsidRPr="004B478D" w:rsidRDefault="000B00E2" w:rsidP="00094718">
      <w:pPr>
        <w:spacing w:after="0" w:line="240" w:lineRule="auto"/>
        <w:rPr>
          <w:rFonts w:ascii="Bell MT" w:hAnsi="Bell MT"/>
          <w:b/>
          <w:bCs/>
          <w:color w:val="000000"/>
          <w:sz w:val="20"/>
          <w:szCs w:val="20"/>
          <w:lang w:val="en-CA"/>
        </w:rPr>
      </w:pPr>
      <w:r w:rsidRPr="004B478D">
        <w:rPr>
          <w:rFonts w:ascii="Bell MT" w:hAnsi="Bell MT"/>
          <w:b/>
          <w:bCs/>
          <w:color w:val="000000"/>
          <w:sz w:val="20"/>
          <w:szCs w:val="20"/>
          <w:vertAlign w:val="superscript"/>
        </w:rPr>
        <w:t>(2)</w:t>
      </w:r>
      <w:r w:rsidR="00F75952" w:rsidRPr="004B478D">
        <w:rPr>
          <w:rFonts w:ascii="Bell MT" w:hAnsi="Bell MT"/>
          <w:b/>
          <w:bCs/>
          <w:color w:val="000000"/>
          <w:sz w:val="20"/>
          <w:szCs w:val="20"/>
          <w:lang w:val="en-CA"/>
        </w:rPr>
        <w:t xml:space="preserve">ORCID: https://orcid.org/0000-0002-0877-9245 ; </w:t>
      </w:r>
      <w:proofErr w:type="spellStart"/>
      <w:r w:rsidR="00F75952" w:rsidRPr="004B478D">
        <w:rPr>
          <w:rFonts w:ascii="Bell MT" w:hAnsi="Bell MT"/>
          <w:b/>
          <w:bCs/>
          <w:color w:val="000000"/>
          <w:sz w:val="20"/>
          <w:szCs w:val="20"/>
          <w:lang w:val="en-CA"/>
        </w:rPr>
        <w:t>Universidade</w:t>
      </w:r>
      <w:proofErr w:type="spellEnd"/>
      <w:r w:rsidR="00F75952" w:rsidRPr="004B478D">
        <w:rPr>
          <w:rFonts w:ascii="Bell MT" w:hAnsi="Bell MT"/>
          <w:b/>
          <w:bCs/>
          <w:color w:val="000000"/>
          <w:sz w:val="20"/>
          <w:szCs w:val="20"/>
          <w:lang w:val="en-CA"/>
        </w:rPr>
        <w:t xml:space="preserve"> </w:t>
      </w:r>
      <w:proofErr w:type="spellStart"/>
      <w:r w:rsidR="00F75952" w:rsidRPr="004B478D">
        <w:rPr>
          <w:rFonts w:ascii="Bell MT" w:hAnsi="Bell MT"/>
          <w:b/>
          <w:bCs/>
          <w:color w:val="000000"/>
          <w:sz w:val="20"/>
          <w:szCs w:val="20"/>
          <w:lang w:val="en-CA"/>
        </w:rPr>
        <w:t>Estadual</w:t>
      </w:r>
      <w:proofErr w:type="spellEnd"/>
      <w:r w:rsidR="00F75952" w:rsidRPr="004B478D">
        <w:rPr>
          <w:rFonts w:ascii="Bell MT" w:hAnsi="Bell MT"/>
          <w:b/>
          <w:bCs/>
          <w:color w:val="000000"/>
          <w:sz w:val="20"/>
          <w:szCs w:val="20"/>
          <w:lang w:val="en-CA"/>
        </w:rPr>
        <w:t xml:space="preserve"> de Alagoas – UNEAL, </w:t>
      </w:r>
      <w:proofErr w:type="spellStart"/>
      <w:r w:rsidR="00F75952" w:rsidRPr="004B478D">
        <w:rPr>
          <w:rFonts w:ascii="Bell MT" w:hAnsi="Bell MT"/>
          <w:b/>
          <w:bCs/>
          <w:color w:val="000000"/>
          <w:sz w:val="20"/>
          <w:szCs w:val="20"/>
          <w:lang w:val="en-CA"/>
        </w:rPr>
        <w:t>docente</w:t>
      </w:r>
      <w:proofErr w:type="spellEnd"/>
      <w:r w:rsidR="00F75952" w:rsidRPr="004B478D">
        <w:rPr>
          <w:rFonts w:ascii="Bell MT" w:hAnsi="Bell MT"/>
          <w:b/>
          <w:bCs/>
          <w:color w:val="000000"/>
          <w:sz w:val="20"/>
          <w:szCs w:val="20"/>
          <w:lang w:val="en-CA"/>
        </w:rPr>
        <w:t>, BRASIL, E-mail:aline.santos7@alunos.uneal.edu.br;</w:t>
      </w:r>
    </w:p>
    <w:p w14:paraId="0A9760CF" w14:textId="315737A5" w:rsidR="009370FC" w:rsidRPr="004B478D" w:rsidRDefault="006F6129" w:rsidP="00094718">
      <w:pPr>
        <w:spacing w:after="0" w:line="240" w:lineRule="auto"/>
        <w:rPr>
          <w:rFonts w:ascii="Bell MT" w:hAnsi="Bell MT"/>
          <w:b/>
          <w:bCs/>
          <w:color w:val="000000"/>
          <w:sz w:val="20"/>
          <w:szCs w:val="20"/>
          <w:lang w:val="en-CA"/>
        </w:rPr>
      </w:pPr>
      <w:r w:rsidRPr="004B478D">
        <w:rPr>
          <w:rFonts w:ascii="Bell MT" w:hAnsi="Bell MT"/>
          <w:b/>
          <w:bCs/>
          <w:color w:val="000000"/>
          <w:sz w:val="20"/>
          <w:szCs w:val="20"/>
          <w:vertAlign w:val="superscript"/>
        </w:rPr>
        <w:t>(3)</w:t>
      </w:r>
      <w:r w:rsidR="00F75952" w:rsidRPr="004B478D">
        <w:rPr>
          <w:rFonts w:ascii="Bell MT" w:hAnsi="Bell MT"/>
          <w:b/>
          <w:bCs/>
          <w:color w:val="000000"/>
          <w:sz w:val="20"/>
          <w:szCs w:val="20"/>
          <w:lang w:val="en-CA"/>
        </w:rPr>
        <w:t xml:space="preserve">ORCID: https://orcid.org/0000-0001-7954-1245 ; </w:t>
      </w:r>
      <w:proofErr w:type="spellStart"/>
      <w:r w:rsidR="00F75952" w:rsidRPr="004B478D">
        <w:rPr>
          <w:rFonts w:ascii="Bell MT" w:hAnsi="Bell MT"/>
          <w:b/>
          <w:bCs/>
          <w:color w:val="000000"/>
          <w:sz w:val="20"/>
          <w:szCs w:val="20"/>
          <w:lang w:val="en-CA"/>
        </w:rPr>
        <w:t>Universidade</w:t>
      </w:r>
      <w:proofErr w:type="spellEnd"/>
      <w:r w:rsidR="00F75952" w:rsidRPr="004B478D">
        <w:rPr>
          <w:rFonts w:ascii="Bell MT" w:hAnsi="Bell MT"/>
          <w:b/>
          <w:bCs/>
          <w:color w:val="000000"/>
          <w:sz w:val="20"/>
          <w:szCs w:val="20"/>
          <w:lang w:val="en-CA"/>
        </w:rPr>
        <w:t xml:space="preserve"> </w:t>
      </w:r>
      <w:proofErr w:type="spellStart"/>
      <w:r w:rsidR="00F75952" w:rsidRPr="004B478D">
        <w:rPr>
          <w:rFonts w:ascii="Bell MT" w:hAnsi="Bell MT"/>
          <w:b/>
          <w:bCs/>
          <w:color w:val="000000"/>
          <w:sz w:val="20"/>
          <w:szCs w:val="20"/>
          <w:lang w:val="en-CA"/>
        </w:rPr>
        <w:t>Estadual</w:t>
      </w:r>
      <w:proofErr w:type="spellEnd"/>
      <w:r w:rsidR="00F75952" w:rsidRPr="004B478D">
        <w:rPr>
          <w:rFonts w:ascii="Bell MT" w:hAnsi="Bell MT"/>
          <w:b/>
          <w:bCs/>
          <w:color w:val="000000"/>
          <w:sz w:val="20"/>
          <w:szCs w:val="20"/>
          <w:lang w:val="en-CA"/>
        </w:rPr>
        <w:t xml:space="preserve"> de Alagoas – UNEAL, </w:t>
      </w:r>
      <w:proofErr w:type="spellStart"/>
      <w:r w:rsidR="00F75952" w:rsidRPr="004B478D">
        <w:rPr>
          <w:rFonts w:ascii="Bell MT" w:hAnsi="Bell MT"/>
          <w:b/>
          <w:bCs/>
          <w:color w:val="000000"/>
          <w:sz w:val="20"/>
          <w:szCs w:val="20"/>
          <w:lang w:val="en-CA"/>
        </w:rPr>
        <w:t>docente</w:t>
      </w:r>
      <w:proofErr w:type="spellEnd"/>
      <w:r w:rsidR="00F75952" w:rsidRPr="004B478D">
        <w:rPr>
          <w:rFonts w:ascii="Bell MT" w:hAnsi="Bell MT"/>
          <w:b/>
          <w:bCs/>
          <w:color w:val="000000"/>
          <w:sz w:val="20"/>
          <w:szCs w:val="20"/>
          <w:lang w:val="en-CA"/>
        </w:rPr>
        <w:t>, BRASIL, E-mail:maria.lima9@alunos.uneal.edu.br</w:t>
      </w:r>
    </w:p>
    <w:p w14:paraId="36DA37F4" w14:textId="37B06F1A" w:rsidR="008F7562" w:rsidRPr="008F7562" w:rsidRDefault="008F7562" w:rsidP="008F7562">
      <w:pPr>
        <w:spacing w:after="0" w:line="240" w:lineRule="auto"/>
        <w:rPr>
          <w:rFonts w:ascii="Bell MT" w:hAnsi="Bell MT"/>
          <w:color w:val="000000"/>
          <w:sz w:val="20"/>
          <w:szCs w:val="20"/>
          <w:lang w:val="en-CA"/>
        </w:rPr>
      </w:pPr>
      <w:r w:rsidRPr="008F7562">
        <w:rPr>
          <w:rFonts w:ascii="Bell MT" w:hAnsi="Bell MT"/>
          <w:b/>
          <w:bCs/>
          <w:color w:val="000000"/>
          <w:sz w:val="20"/>
          <w:szCs w:val="20"/>
          <w:vertAlign w:val="superscript"/>
        </w:rPr>
        <w:t>( 4)</w:t>
      </w:r>
      <w:r w:rsidRPr="008F7562">
        <w:rPr>
          <w:rFonts w:ascii="Bell MT" w:hAnsi="Bell MT"/>
          <w:b/>
          <w:bCs/>
          <w:color w:val="000000"/>
          <w:sz w:val="20"/>
          <w:szCs w:val="20"/>
          <w:lang w:val="en-CA"/>
        </w:rPr>
        <w:t xml:space="preserve">ORCID :https://orcid.org/0000-0003-1799-5465 </w:t>
      </w:r>
      <w:r w:rsidRPr="008F7562">
        <w:rPr>
          <w:rFonts w:ascii="Bell MT" w:hAnsi="Bell MT" w:cs="Arial"/>
          <w:b/>
          <w:bCs/>
          <w:sz w:val="16"/>
          <w:szCs w:val="16"/>
        </w:rPr>
        <w:t xml:space="preserve">Universidade Estadual de Alagoas, discente </w:t>
      </w:r>
      <w:proofErr w:type="spellStart"/>
      <w:r w:rsidRPr="008F7562">
        <w:rPr>
          <w:rFonts w:ascii="Bell MT" w:hAnsi="Bell MT" w:cs="Arial"/>
          <w:b/>
          <w:bCs/>
          <w:sz w:val="16"/>
          <w:szCs w:val="16"/>
        </w:rPr>
        <w:t>bolsita</w:t>
      </w:r>
      <w:proofErr w:type="spellEnd"/>
      <w:r w:rsidRPr="008F7562">
        <w:rPr>
          <w:rFonts w:ascii="Bell MT" w:hAnsi="Bell MT" w:cs="Arial"/>
          <w:b/>
          <w:bCs/>
          <w:sz w:val="16"/>
          <w:szCs w:val="16"/>
        </w:rPr>
        <w:t xml:space="preserve"> PIBID</w:t>
      </w:r>
      <w:r w:rsidRPr="008F7562">
        <w:rPr>
          <w:rFonts w:ascii="Bell MT" w:hAnsi="Bell MT"/>
          <w:b/>
          <w:bCs/>
          <w:color w:val="000000"/>
          <w:sz w:val="20"/>
          <w:szCs w:val="20"/>
          <w:lang w:val="en-CA"/>
        </w:rPr>
        <w:t xml:space="preserve"> flavio-laurindo2011@hotmail.com</w:t>
      </w:r>
    </w:p>
    <w:p w14:paraId="79FE9598" w14:textId="77777777" w:rsidR="004E0AB0" w:rsidRPr="004B478D" w:rsidRDefault="004E0AB0" w:rsidP="00094718">
      <w:pPr>
        <w:spacing w:after="0" w:line="240" w:lineRule="auto"/>
        <w:rPr>
          <w:rFonts w:ascii="Bell MT" w:hAnsi="Bell MT"/>
          <w:b/>
          <w:bCs/>
          <w:color w:val="000000"/>
          <w:sz w:val="20"/>
          <w:szCs w:val="20"/>
          <w:lang w:val="en-CA"/>
        </w:rPr>
      </w:pPr>
    </w:p>
    <w:p w14:paraId="377AC2BD" w14:textId="3757ABA8" w:rsidR="009370FC" w:rsidRPr="004B478D" w:rsidRDefault="004E0AB0" w:rsidP="00EA7778">
      <w:pPr>
        <w:spacing w:after="0" w:line="360" w:lineRule="auto"/>
        <w:rPr>
          <w:rFonts w:ascii="Bell MT" w:hAnsi="Bell MT"/>
          <w:b/>
          <w:color w:val="000000"/>
          <w:sz w:val="24"/>
          <w:szCs w:val="24"/>
          <w:lang w:val="en-US"/>
        </w:rPr>
      </w:pPr>
      <w:r w:rsidRPr="004B478D">
        <w:rPr>
          <w:rStyle w:val="Forte"/>
          <w:rFonts w:ascii="Bell MT" w:hAnsi="Bell MT"/>
          <w:color w:val="000000"/>
          <w:sz w:val="21"/>
          <w:szCs w:val="21"/>
          <w:shd w:val="clear" w:color="auto" w:fill="EFEFEF"/>
        </w:rPr>
        <w:t>introdução, material e métodos ou procedimentos metodológicos, resultados e discussão, conclusão ou considerações finais).</w:t>
      </w:r>
    </w:p>
    <w:p w14:paraId="7AB59A36" w14:textId="23EA15A9" w:rsidR="004E0AB0" w:rsidRPr="004B478D" w:rsidRDefault="004E0AB0" w:rsidP="00EA7778">
      <w:pPr>
        <w:spacing w:after="0" w:line="360" w:lineRule="auto"/>
        <w:rPr>
          <w:rFonts w:ascii="Bell MT" w:hAnsi="Bell MT"/>
          <w:b/>
          <w:color w:val="000000"/>
          <w:sz w:val="24"/>
          <w:szCs w:val="24"/>
          <w:lang w:val="en-US"/>
        </w:rPr>
      </w:pPr>
    </w:p>
    <w:p w14:paraId="210A0635" w14:textId="530F72B7" w:rsidR="007B28C7" w:rsidRPr="004B478D" w:rsidRDefault="004E0AB0" w:rsidP="00F83792">
      <w:pPr>
        <w:spacing w:after="0" w:line="240" w:lineRule="auto"/>
        <w:jc w:val="both"/>
        <w:rPr>
          <w:rFonts w:ascii="Bell MT" w:eastAsia="NSimSun" w:hAnsi="Bell MT" w:cs="Lucida Sans"/>
          <w:color w:val="000000" w:themeColor="text1"/>
          <w:kern w:val="3"/>
          <w:sz w:val="20"/>
          <w:szCs w:val="20"/>
          <w:lang w:val="pt" w:eastAsia="zh-CN" w:bidi="hi-IN"/>
        </w:rPr>
      </w:pPr>
      <w:r w:rsidRPr="004B478D">
        <w:rPr>
          <w:rFonts w:ascii="Bell MT" w:hAnsi="Bell MT"/>
          <w:b/>
          <w:color w:val="000000"/>
          <w:sz w:val="24"/>
          <w:szCs w:val="24"/>
          <w:lang w:val="en-US"/>
        </w:rPr>
        <w:t>RESUMO:</w:t>
      </w:r>
      <w:r w:rsidR="00306D45" w:rsidRPr="004B478D">
        <w:rPr>
          <w:rFonts w:ascii="Bell MT" w:hAnsi="Bell MT"/>
          <w:b/>
          <w:color w:val="000000"/>
          <w:sz w:val="20"/>
          <w:szCs w:val="20"/>
          <w:lang w:val="en-US"/>
        </w:rPr>
        <w:t xml:space="preserve"> </w:t>
      </w:r>
      <w:r w:rsidR="00306D45" w:rsidRPr="004B478D">
        <w:rPr>
          <w:rFonts w:ascii="Bell MT" w:eastAsia="NSimSun" w:hAnsi="Bell MT" w:cs="Lucida Sans"/>
          <w:color w:val="000000" w:themeColor="text1"/>
          <w:kern w:val="3"/>
          <w:sz w:val="20"/>
          <w:szCs w:val="20"/>
          <w:lang w:val="pt" w:eastAsia="zh-CN" w:bidi="hi-IN"/>
        </w:rPr>
        <w:t xml:space="preserve">O presente artigo pretende discorrer sobre a experiência das atividades </w:t>
      </w:r>
      <w:r w:rsidR="007B28C7" w:rsidRPr="004B478D">
        <w:rPr>
          <w:rFonts w:ascii="Bell MT" w:eastAsia="NSimSun" w:hAnsi="Bell MT" w:cs="Lucida Sans"/>
          <w:color w:val="000000" w:themeColor="text1"/>
          <w:kern w:val="3"/>
          <w:sz w:val="20"/>
          <w:szCs w:val="20"/>
          <w:lang w:val="pt" w:eastAsia="zh-CN" w:bidi="hi-IN"/>
        </w:rPr>
        <w:t>desenvolvidas</w:t>
      </w:r>
      <w:r w:rsidR="00F83792" w:rsidRPr="004B478D">
        <w:rPr>
          <w:rFonts w:ascii="Bell MT" w:eastAsia="NSimSun" w:hAnsi="Bell MT" w:cs="Lucida Sans"/>
          <w:color w:val="000000" w:themeColor="text1"/>
          <w:kern w:val="3"/>
          <w:sz w:val="20"/>
          <w:szCs w:val="20"/>
          <w:lang w:val="pt" w:eastAsia="zh-CN" w:bidi="hi-IN"/>
        </w:rPr>
        <w:t xml:space="preserve"> no Programa Instituciona</w:t>
      </w:r>
      <w:r w:rsidR="007B28C7" w:rsidRPr="004B478D">
        <w:rPr>
          <w:rFonts w:ascii="Bell MT" w:eastAsia="NSimSun" w:hAnsi="Bell MT" w:cs="Lucida Sans"/>
          <w:color w:val="000000" w:themeColor="text1"/>
          <w:kern w:val="3"/>
          <w:sz w:val="20"/>
          <w:szCs w:val="20"/>
          <w:lang w:val="pt" w:eastAsia="zh-CN" w:bidi="hi-IN"/>
        </w:rPr>
        <w:t xml:space="preserve">l </w:t>
      </w:r>
      <w:r w:rsidR="00F83792" w:rsidRPr="004B478D">
        <w:rPr>
          <w:rFonts w:ascii="Bell MT" w:eastAsia="NSimSun" w:hAnsi="Bell MT" w:cs="Lucida Sans"/>
          <w:color w:val="000000" w:themeColor="text1"/>
          <w:kern w:val="3"/>
          <w:sz w:val="20"/>
          <w:szCs w:val="20"/>
          <w:lang w:val="pt" w:eastAsia="zh-CN" w:bidi="hi-IN"/>
        </w:rPr>
        <w:t xml:space="preserve">de Bolsa de iniciação à docência (PIBID), no curso de Licenciatura em Geografia, na Universidade estadual de Alagoas – UNEAL, no município de Arapiraca- Al. O </w:t>
      </w:r>
      <w:r w:rsidR="007B28C7" w:rsidRPr="004B478D">
        <w:rPr>
          <w:rFonts w:ascii="Bell MT" w:eastAsia="NSimSun" w:hAnsi="Bell MT" w:cs="Lucida Sans"/>
          <w:color w:val="000000" w:themeColor="text1"/>
          <w:kern w:val="3"/>
          <w:sz w:val="20"/>
          <w:szCs w:val="20"/>
          <w:lang w:val="pt" w:eastAsia="zh-CN" w:bidi="hi-IN"/>
        </w:rPr>
        <w:t>PIBID tem</w:t>
      </w:r>
      <w:r w:rsidR="00F83792" w:rsidRPr="004B478D">
        <w:rPr>
          <w:rFonts w:ascii="Bell MT" w:eastAsia="NSimSun" w:hAnsi="Bell MT" w:cs="Lucida Sans"/>
          <w:color w:val="000000" w:themeColor="text1"/>
          <w:kern w:val="3"/>
          <w:sz w:val="20"/>
          <w:szCs w:val="20"/>
          <w:lang w:val="pt" w:eastAsia="zh-CN" w:bidi="hi-IN"/>
        </w:rPr>
        <w:t xml:space="preserve"> por objetivo promover, durante a formação nos cursos de licenciatura, a aproximação entre conhecimento teórico e prática pedagógica. Possibilita ao graduando</w:t>
      </w:r>
      <w:r w:rsidR="00190F91" w:rsidRPr="004B478D">
        <w:rPr>
          <w:rFonts w:ascii="Bell MT" w:eastAsia="NSimSun" w:hAnsi="Bell MT" w:cs="Lucida Sans"/>
          <w:color w:val="000000" w:themeColor="text1"/>
          <w:kern w:val="3"/>
          <w:sz w:val="20"/>
          <w:szCs w:val="20"/>
          <w:lang w:val="pt" w:eastAsia="zh-CN" w:bidi="hi-IN"/>
        </w:rPr>
        <w:t xml:space="preserve"> </w:t>
      </w:r>
      <w:r w:rsidR="00F83792" w:rsidRPr="004B478D">
        <w:rPr>
          <w:rFonts w:ascii="Bell MT" w:eastAsia="NSimSun" w:hAnsi="Bell MT" w:cs="Lucida Sans"/>
          <w:color w:val="000000" w:themeColor="text1"/>
          <w:kern w:val="3"/>
          <w:sz w:val="20"/>
          <w:szCs w:val="20"/>
          <w:lang w:val="pt" w:eastAsia="zh-CN" w:bidi="hi-IN"/>
        </w:rPr>
        <w:t xml:space="preserve">a vivência </w:t>
      </w:r>
      <w:r w:rsidR="00190F91" w:rsidRPr="004B478D">
        <w:rPr>
          <w:rFonts w:ascii="Bell MT" w:eastAsia="NSimSun" w:hAnsi="Bell MT" w:cs="Lucida Sans"/>
          <w:color w:val="000000" w:themeColor="text1"/>
          <w:kern w:val="3"/>
          <w:sz w:val="20"/>
          <w:szCs w:val="20"/>
          <w:lang w:val="pt" w:eastAsia="zh-CN" w:bidi="hi-IN"/>
        </w:rPr>
        <w:t xml:space="preserve">não apenas </w:t>
      </w:r>
      <w:r w:rsidR="00F83792" w:rsidRPr="004B478D">
        <w:rPr>
          <w:rFonts w:ascii="Bell MT" w:eastAsia="NSimSun" w:hAnsi="Bell MT" w:cs="Lucida Sans"/>
          <w:color w:val="000000" w:themeColor="text1"/>
          <w:kern w:val="3"/>
          <w:sz w:val="20"/>
          <w:szCs w:val="20"/>
          <w:lang w:val="pt" w:eastAsia="zh-CN" w:bidi="hi-IN"/>
        </w:rPr>
        <w:t>teóri</w:t>
      </w:r>
      <w:r w:rsidR="00190F91" w:rsidRPr="004B478D">
        <w:rPr>
          <w:rFonts w:ascii="Bell MT" w:eastAsia="NSimSun" w:hAnsi="Bell MT" w:cs="Lucida Sans"/>
          <w:color w:val="000000" w:themeColor="text1"/>
          <w:kern w:val="3"/>
          <w:sz w:val="20"/>
          <w:szCs w:val="20"/>
          <w:lang w:val="pt" w:eastAsia="zh-CN" w:bidi="hi-IN"/>
        </w:rPr>
        <w:t xml:space="preserve">ca, mas também </w:t>
      </w:r>
      <w:r w:rsidR="00F83792" w:rsidRPr="004B478D">
        <w:rPr>
          <w:rFonts w:ascii="Bell MT" w:eastAsia="NSimSun" w:hAnsi="Bell MT" w:cs="Lucida Sans"/>
          <w:color w:val="000000" w:themeColor="text1"/>
          <w:kern w:val="3"/>
          <w:sz w:val="20"/>
          <w:szCs w:val="20"/>
          <w:lang w:val="pt" w:eastAsia="zh-CN" w:bidi="hi-IN"/>
        </w:rPr>
        <w:t>prática do licenciando na escola</w:t>
      </w:r>
      <w:r w:rsidR="00190F91" w:rsidRPr="004B478D">
        <w:rPr>
          <w:rFonts w:ascii="Bell MT" w:eastAsia="NSimSun" w:hAnsi="Bell MT" w:cs="Lucida Sans"/>
          <w:color w:val="000000" w:themeColor="text1"/>
          <w:kern w:val="3"/>
          <w:sz w:val="20"/>
          <w:szCs w:val="20"/>
          <w:lang w:val="pt" w:eastAsia="zh-CN" w:bidi="hi-IN"/>
        </w:rPr>
        <w:t xml:space="preserve">-campo, favorecendo o contato direto com as atividades docentes. Entretanto, esta experiência presencial acabou por </w:t>
      </w:r>
      <w:r w:rsidR="00F83792" w:rsidRPr="004B478D">
        <w:rPr>
          <w:rFonts w:ascii="Bell MT" w:eastAsia="NSimSun" w:hAnsi="Bell MT" w:cs="Lucida Sans"/>
          <w:color w:val="000000" w:themeColor="text1"/>
          <w:kern w:val="3"/>
          <w:sz w:val="20"/>
          <w:szCs w:val="20"/>
          <w:lang w:val="pt" w:eastAsia="zh-CN" w:bidi="hi-IN"/>
        </w:rPr>
        <w:t>s</w:t>
      </w:r>
      <w:r w:rsidR="00190F91" w:rsidRPr="004B478D">
        <w:rPr>
          <w:rFonts w:ascii="Bell MT" w:eastAsia="NSimSun" w:hAnsi="Bell MT" w:cs="Lucida Sans"/>
          <w:color w:val="000000" w:themeColor="text1"/>
          <w:kern w:val="3"/>
          <w:sz w:val="20"/>
          <w:szCs w:val="20"/>
          <w:lang w:val="pt" w:eastAsia="zh-CN" w:bidi="hi-IN"/>
        </w:rPr>
        <w:t xml:space="preserve">er impedida devido as condições sanitárias que a pandemia iniciada no ano de 2020 exigiu da sociedade. Assim, </w:t>
      </w:r>
      <w:r w:rsidR="00F83792" w:rsidRPr="004B478D">
        <w:rPr>
          <w:rFonts w:ascii="Bell MT" w:eastAsia="NSimSun" w:hAnsi="Bell MT" w:cs="Lucida Sans"/>
          <w:color w:val="000000" w:themeColor="text1"/>
          <w:kern w:val="3"/>
          <w:sz w:val="20"/>
          <w:szCs w:val="20"/>
          <w:lang w:val="pt" w:eastAsia="zh-CN" w:bidi="hi-IN"/>
        </w:rPr>
        <w:t xml:space="preserve">um conjunto de adaptações </w:t>
      </w:r>
      <w:r w:rsidR="00190F91" w:rsidRPr="004B478D">
        <w:rPr>
          <w:rFonts w:ascii="Bell MT" w:eastAsia="NSimSun" w:hAnsi="Bell MT" w:cs="Lucida Sans"/>
          <w:color w:val="000000" w:themeColor="text1"/>
          <w:kern w:val="3"/>
          <w:sz w:val="20"/>
          <w:szCs w:val="20"/>
          <w:lang w:val="pt" w:eastAsia="zh-CN" w:bidi="hi-IN"/>
        </w:rPr>
        <w:t>acabaram por serem tomadas, visando a manutenção das aulas.</w:t>
      </w:r>
    </w:p>
    <w:p w14:paraId="53CE7BC9" w14:textId="77777777" w:rsidR="007B28C7" w:rsidRPr="004B478D" w:rsidRDefault="007B28C7" w:rsidP="00F83792">
      <w:pPr>
        <w:spacing w:after="0" w:line="240" w:lineRule="auto"/>
        <w:jc w:val="both"/>
        <w:rPr>
          <w:rFonts w:ascii="Bell MT" w:eastAsia="NSimSun" w:hAnsi="Bell MT" w:cs="Lucida Sans"/>
          <w:color w:val="000000" w:themeColor="text1"/>
          <w:kern w:val="3"/>
          <w:sz w:val="20"/>
          <w:szCs w:val="20"/>
          <w:lang w:val="pt" w:eastAsia="zh-CN" w:bidi="hi-IN"/>
        </w:rPr>
      </w:pPr>
    </w:p>
    <w:p w14:paraId="56DB3446" w14:textId="77777777" w:rsidR="007B28C7" w:rsidRPr="004B478D" w:rsidRDefault="007B28C7" w:rsidP="00F83792">
      <w:pPr>
        <w:spacing w:after="0" w:line="240" w:lineRule="auto"/>
        <w:jc w:val="both"/>
        <w:rPr>
          <w:rFonts w:ascii="Bell MT" w:eastAsia="NSimSun" w:hAnsi="Bell MT" w:cs="Lucida Sans"/>
          <w:color w:val="000000" w:themeColor="text1"/>
          <w:kern w:val="3"/>
          <w:sz w:val="20"/>
          <w:szCs w:val="20"/>
          <w:lang w:val="pt" w:eastAsia="zh-CN" w:bidi="hi-IN"/>
        </w:rPr>
      </w:pPr>
      <w:r w:rsidRPr="004B478D">
        <w:rPr>
          <w:rFonts w:ascii="Bell MT" w:eastAsia="NSimSun" w:hAnsi="Bell MT" w:cs="Lucida Sans"/>
          <w:color w:val="000000" w:themeColor="text1"/>
          <w:kern w:val="3"/>
          <w:sz w:val="20"/>
          <w:szCs w:val="20"/>
          <w:lang w:val="pt" w:eastAsia="zh-CN" w:bidi="hi-IN"/>
        </w:rPr>
        <w:t>Palavras-Chaves: Ensino Remoto – PIBID- Geografia- Pandemia</w:t>
      </w:r>
    </w:p>
    <w:p w14:paraId="0730636B" w14:textId="55DB3DB5" w:rsidR="004E0AB0" w:rsidRPr="004B478D" w:rsidRDefault="00190F91" w:rsidP="00F83792">
      <w:pPr>
        <w:spacing w:after="0" w:line="240" w:lineRule="auto"/>
        <w:jc w:val="both"/>
        <w:rPr>
          <w:rFonts w:ascii="Bell MT" w:eastAsia="NSimSun" w:hAnsi="Bell MT" w:cs="Lucida Sans"/>
          <w:color w:val="000000" w:themeColor="text1"/>
          <w:kern w:val="3"/>
          <w:sz w:val="24"/>
          <w:szCs w:val="24"/>
          <w:lang w:val="pt" w:eastAsia="zh-CN" w:bidi="hi-IN"/>
        </w:rPr>
      </w:pPr>
      <w:r w:rsidRPr="004B478D">
        <w:rPr>
          <w:rFonts w:ascii="Bell MT" w:eastAsia="NSimSun" w:hAnsi="Bell MT" w:cs="Lucida Sans"/>
          <w:color w:val="000000" w:themeColor="text1"/>
          <w:kern w:val="3"/>
          <w:sz w:val="24"/>
          <w:szCs w:val="24"/>
          <w:lang w:val="pt" w:eastAsia="zh-CN" w:bidi="hi-IN"/>
        </w:rPr>
        <w:t xml:space="preserve"> </w:t>
      </w:r>
    </w:p>
    <w:p w14:paraId="594C5BFA" w14:textId="4A659E67" w:rsidR="00EA7778" w:rsidRPr="004B478D" w:rsidRDefault="00EA7778" w:rsidP="00EA7778">
      <w:pPr>
        <w:spacing w:after="0" w:line="360" w:lineRule="auto"/>
        <w:rPr>
          <w:rFonts w:ascii="Bell MT" w:hAnsi="Bell MT"/>
          <w:b/>
          <w:bCs/>
          <w:color w:val="4472C4" w:themeColor="accent1"/>
          <w:lang w:val="en-US"/>
        </w:rPr>
      </w:pPr>
      <w:r w:rsidRPr="004B478D">
        <w:rPr>
          <w:rFonts w:ascii="Bell MT" w:hAnsi="Bell MT"/>
          <w:b/>
          <w:color w:val="000000"/>
          <w:sz w:val="24"/>
          <w:szCs w:val="24"/>
          <w:lang w:val="en-US"/>
        </w:rPr>
        <w:t>INTRODUÇÃO</w:t>
      </w:r>
    </w:p>
    <w:p w14:paraId="3E98BD04" w14:textId="2253C256" w:rsidR="00EA7778" w:rsidRPr="004B478D" w:rsidRDefault="00EA7778" w:rsidP="00657CC6">
      <w:pPr>
        <w:pStyle w:val="Standard"/>
        <w:spacing w:line="360" w:lineRule="auto"/>
        <w:ind w:firstLine="360"/>
        <w:jc w:val="both"/>
        <w:rPr>
          <w:rFonts w:ascii="Bell MT" w:hAnsi="Bell MT"/>
          <w:color w:val="000000" w:themeColor="text1"/>
          <w:lang w:val="pt"/>
        </w:rPr>
      </w:pPr>
      <w:r w:rsidRPr="004B478D">
        <w:rPr>
          <w:rFonts w:ascii="Bell MT" w:hAnsi="Bell MT"/>
          <w:color w:val="000000" w:themeColor="text1"/>
          <w:lang w:val="pt"/>
        </w:rPr>
        <w:t>Em 2020 o mundo atravessou um dos períodos mais desafiadores da história. A pandemia do</w:t>
      </w:r>
      <w:r w:rsidR="00A00DEA" w:rsidRPr="004B478D">
        <w:rPr>
          <w:rFonts w:ascii="Bell MT" w:hAnsi="Bell MT"/>
          <w:color w:val="000000" w:themeColor="text1"/>
          <w:lang w:val="pt"/>
        </w:rPr>
        <w:t xml:space="preserve"> </w:t>
      </w:r>
      <w:r w:rsidRPr="004B478D">
        <w:rPr>
          <w:rFonts w:ascii="Bell MT" w:hAnsi="Bell MT"/>
          <w:color w:val="000000" w:themeColor="text1"/>
          <w:lang w:val="pt"/>
        </w:rPr>
        <w:t xml:space="preserve">corona vírus impediu a humanidade de continuar com suas atividades rotineiras. Expectativas e planos foram interpelados, a morte tornou-se um evento constante, o desemprego e a estagnação econômica, configuram fatores que alteraram de forma contundente a população mundial. Diante deste cenário, o emocional foi abalado, situações de ansiedade, medo, crises de pânico afetaram a todos de forma significativa. </w:t>
      </w:r>
      <w:r w:rsidRPr="004B478D">
        <w:rPr>
          <w:rFonts w:ascii="Bell MT" w:hAnsi="Bell MT"/>
          <w:color w:val="000000" w:themeColor="text1"/>
          <w:lang w:val="pt"/>
        </w:rPr>
        <w:lastRenderedPageBreak/>
        <w:t>Além disso, o isolamento social e outras mudanças necessárias desencadearam transtornos que contribuíram para o acirramento deste quadro.</w:t>
      </w:r>
    </w:p>
    <w:p w14:paraId="207A1F2D" w14:textId="77777777" w:rsidR="007B28C7" w:rsidRPr="004B478D" w:rsidRDefault="007B28C7" w:rsidP="00657CC6">
      <w:pPr>
        <w:pStyle w:val="Standard"/>
        <w:spacing w:line="360" w:lineRule="auto"/>
        <w:ind w:firstLine="360"/>
        <w:jc w:val="both"/>
        <w:rPr>
          <w:rFonts w:ascii="Bell MT" w:hAnsi="Bell MT"/>
          <w:color w:val="000000" w:themeColor="text1"/>
          <w:lang w:val="pt"/>
        </w:rPr>
      </w:pPr>
    </w:p>
    <w:p w14:paraId="70221EFD" w14:textId="662E1EF8" w:rsidR="002F2DAD" w:rsidRPr="004B478D" w:rsidRDefault="00EA7778" w:rsidP="00657CC6">
      <w:pPr>
        <w:pStyle w:val="Standard"/>
        <w:spacing w:line="360" w:lineRule="auto"/>
        <w:ind w:firstLine="360"/>
        <w:jc w:val="both"/>
        <w:rPr>
          <w:rFonts w:ascii="Bell MT" w:hAnsi="Bell MT"/>
          <w:color w:val="000000" w:themeColor="text1"/>
          <w:lang w:val="pt"/>
        </w:rPr>
      </w:pPr>
      <w:r w:rsidRPr="004B478D">
        <w:rPr>
          <w:rFonts w:ascii="Bell MT" w:hAnsi="Bell MT"/>
          <w:color w:val="000000" w:themeColor="text1"/>
          <w:lang w:val="pt"/>
        </w:rPr>
        <w:t xml:space="preserve"> Imersos nesta realidade, milhares de jovens </w:t>
      </w:r>
      <w:r w:rsidR="00221326" w:rsidRPr="004B478D">
        <w:rPr>
          <w:rFonts w:ascii="Bell MT" w:hAnsi="Bell MT"/>
          <w:color w:val="000000" w:themeColor="text1"/>
          <w:lang w:val="pt"/>
        </w:rPr>
        <w:t>tiveram que enfrentar uma reconfiguração</w:t>
      </w:r>
      <w:r w:rsidR="001011EB" w:rsidRPr="004B478D">
        <w:rPr>
          <w:rFonts w:ascii="Bell MT" w:hAnsi="Bell MT"/>
          <w:color w:val="000000" w:themeColor="text1"/>
          <w:lang w:val="pt"/>
        </w:rPr>
        <w:t xml:space="preserve"> d</w:t>
      </w:r>
      <w:r w:rsidR="00221326" w:rsidRPr="004B478D">
        <w:rPr>
          <w:rFonts w:ascii="Bell MT" w:hAnsi="Bell MT"/>
          <w:color w:val="000000" w:themeColor="text1"/>
          <w:lang w:val="pt"/>
        </w:rPr>
        <w:t>e suas</w:t>
      </w:r>
      <w:r w:rsidR="001011EB" w:rsidRPr="004B478D">
        <w:rPr>
          <w:rFonts w:ascii="Bell MT" w:hAnsi="Bell MT"/>
          <w:color w:val="000000" w:themeColor="text1"/>
          <w:lang w:val="pt"/>
        </w:rPr>
        <w:t xml:space="preserve"> vida</w:t>
      </w:r>
      <w:r w:rsidR="00221326" w:rsidRPr="004B478D">
        <w:rPr>
          <w:rFonts w:ascii="Bell MT" w:hAnsi="Bell MT"/>
          <w:color w:val="000000" w:themeColor="text1"/>
          <w:lang w:val="pt"/>
        </w:rPr>
        <w:t>s</w:t>
      </w:r>
      <w:r w:rsidR="001011EB" w:rsidRPr="004B478D">
        <w:rPr>
          <w:rFonts w:ascii="Bell MT" w:hAnsi="Bell MT"/>
          <w:color w:val="000000" w:themeColor="text1"/>
          <w:lang w:val="pt"/>
        </w:rPr>
        <w:t xml:space="preserve"> acadêmica</w:t>
      </w:r>
      <w:r w:rsidR="00221326" w:rsidRPr="004B478D">
        <w:rPr>
          <w:rFonts w:ascii="Bell MT" w:hAnsi="Bell MT"/>
          <w:color w:val="000000" w:themeColor="text1"/>
          <w:lang w:val="pt"/>
        </w:rPr>
        <w:t>s, assim como</w:t>
      </w:r>
      <w:r w:rsidR="001011EB" w:rsidRPr="004B478D">
        <w:rPr>
          <w:rFonts w:ascii="Bell MT" w:hAnsi="Bell MT"/>
          <w:color w:val="000000" w:themeColor="text1"/>
          <w:lang w:val="pt"/>
        </w:rPr>
        <w:t xml:space="preserve"> </w:t>
      </w:r>
      <w:r w:rsidR="00221326" w:rsidRPr="004B478D">
        <w:rPr>
          <w:rFonts w:ascii="Bell MT" w:hAnsi="Bell MT"/>
          <w:color w:val="000000" w:themeColor="text1"/>
          <w:lang w:val="pt"/>
        </w:rPr>
        <w:t xml:space="preserve">refazer </w:t>
      </w:r>
      <w:r w:rsidR="001011EB" w:rsidRPr="004B478D">
        <w:rPr>
          <w:rFonts w:ascii="Bell MT" w:hAnsi="Bell MT"/>
          <w:color w:val="000000" w:themeColor="text1"/>
          <w:lang w:val="pt"/>
        </w:rPr>
        <w:t>as p</w:t>
      </w:r>
      <w:r w:rsidR="00221326" w:rsidRPr="004B478D">
        <w:rPr>
          <w:rFonts w:ascii="Bell MT" w:hAnsi="Bell MT"/>
          <w:color w:val="000000" w:themeColor="text1"/>
          <w:lang w:val="pt"/>
        </w:rPr>
        <w:t>erspectivas</w:t>
      </w:r>
      <w:r w:rsidR="001011EB" w:rsidRPr="004B478D">
        <w:rPr>
          <w:rFonts w:ascii="Bell MT" w:hAnsi="Bell MT"/>
          <w:color w:val="000000" w:themeColor="text1"/>
          <w:lang w:val="pt"/>
        </w:rPr>
        <w:t xml:space="preserve"> projetadas para continuidade d</w:t>
      </w:r>
      <w:r w:rsidR="00221326" w:rsidRPr="004B478D">
        <w:rPr>
          <w:rFonts w:ascii="Bell MT" w:hAnsi="Bell MT"/>
          <w:color w:val="000000" w:themeColor="text1"/>
          <w:lang w:val="pt"/>
        </w:rPr>
        <w:t>os estudos, das pesquisas e dos projetos desenvolvidos na universidade</w:t>
      </w:r>
      <w:r w:rsidR="001011EB" w:rsidRPr="004B478D">
        <w:rPr>
          <w:rFonts w:ascii="Bell MT" w:hAnsi="Bell MT"/>
          <w:color w:val="000000" w:themeColor="text1"/>
          <w:lang w:val="pt"/>
        </w:rPr>
        <w:t xml:space="preserve">. </w:t>
      </w:r>
      <w:r w:rsidR="00221326" w:rsidRPr="004B478D">
        <w:rPr>
          <w:rFonts w:ascii="Bell MT" w:hAnsi="Bell MT"/>
          <w:color w:val="000000" w:themeColor="text1"/>
          <w:lang w:val="pt"/>
        </w:rPr>
        <w:t>Ainda que uma nova rotina tenha sido instituída, nenhuma parcela do capital humano acadêmico saiu</w:t>
      </w:r>
      <w:r w:rsidR="001011EB" w:rsidRPr="004B478D">
        <w:rPr>
          <w:rFonts w:ascii="Bell MT" w:hAnsi="Bell MT"/>
          <w:color w:val="000000" w:themeColor="text1"/>
          <w:lang w:val="pt"/>
        </w:rPr>
        <w:t xml:space="preserve"> imune desta pandemia. </w:t>
      </w:r>
      <w:r w:rsidR="00221326" w:rsidRPr="004B478D">
        <w:rPr>
          <w:rFonts w:ascii="Bell MT" w:hAnsi="Bell MT"/>
          <w:color w:val="000000" w:themeColor="text1"/>
          <w:lang w:val="pt"/>
        </w:rPr>
        <w:t>Frente a esta situação, a</w:t>
      </w:r>
      <w:r w:rsidRPr="004B478D">
        <w:rPr>
          <w:rFonts w:ascii="Bell MT" w:hAnsi="Bell MT"/>
          <w:color w:val="000000" w:themeColor="text1"/>
          <w:lang w:val="pt"/>
        </w:rPr>
        <w:t xml:space="preserve"> importância de projetos que motivem os estudantes</w:t>
      </w:r>
      <w:r w:rsidR="00221326" w:rsidRPr="004B478D">
        <w:rPr>
          <w:rFonts w:ascii="Bell MT" w:hAnsi="Bell MT"/>
          <w:color w:val="000000" w:themeColor="text1"/>
          <w:lang w:val="pt"/>
        </w:rPr>
        <w:t xml:space="preserve"> se mostrou primordial</w:t>
      </w:r>
      <w:r w:rsidRPr="004B478D">
        <w:rPr>
          <w:rFonts w:ascii="Bell MT" w:hAnsi="Bell MT"/>
          <w:color w:val="000000" w:themeColor="text1"/>
          <w:lang w:val="pt"/>
        </w:rPr>
        <w:t xml:space="preserve">, uma vez que a educação é </w:t>
      </w:r>
      <w:r w:rsidR="00221326" w:rsidRPr="004B478D">
        <w:rPr>
          <w:rFonts w:ascii="Bell MT" w:hAnsi="Bell MT"/>
          <w:color w:val="000000" w:themeColor="text1"/>
          <w:lang w:val="pt"/>
        </w:rPr>
        <w:t xml:space="preserve">uma das </w:t>
      </w:r>
      <w:r w:rsidRPr="004B478D">
        <w:rPr>
          <w:rFonts w:ascii="Bell MT" w:hAnsi="Bell MT"/>
          <w:color w:val="000000" w:themeColor="text1"/>
          <w:lang w:val="pt"/>
        </w:rPr>
        <w:t>melhor</w:t>
      </w:r>
      <w:r w:rsidR="00221326" w:rsidRPr="004B478D">
        <w:rPr>
          <w:rFonts w:ascii="Bell MT" w:hAnsi="Bell MT"/>
          <w:color w:val="000000" w:themeColor="text1"/>
          <w:lang w:val="pt"/>
        </w:rPr>
        <w:t>es</w:t>
      </w:r>
      <w:r w:rsidRPr="004B478D">
        <w:rPr>
          <w:rFonts w:ascii="Bell MT" w:hAnsi="Bell MT"/>
          <w:color w:val="000000" w:themeColor="text1"/>
          <w:lang w:val="pt"/>
        </w:rPr>
        <w:t xml:space="preserve"> escolha</w:t>
      </w:r>
      <w:r w:rsidR="00221326" w:rsidRPr="004B478D">
        <w:rPr>
          <w:rFonts w:ascii="Bell MT" w:hAnsi="Bell MT"/>
          <w:color w:val="000000" w:themeColor="text1"/>
          <w:lang w:val="pt"/>
        </w:rPr>
        <w:t>s em momentos de crise</w:t>
      </w:r>
      <w:r w:rsidRPr="004B478D">
        <w:rPr>
          <w:rFonts w:ascii="Bell MT" w:hAnsi="Bell MT"/>
          <w:color w:val="000000" w:themeColor="text1"/>
          <w:lang w:val="pt"/>
        </w:rPr>
        <w:t>.</w:t>
      </w:r>
    </w:p>
    <w:p w14:paraId="17244574" w14:textId="3732826E" w:rsidR="001630B7" w:rsidRPr="004B478D" w:rsidRDefault="00EA7778" w:rsidP="009370FC">
      <w:pPr>
        <w:pStyle w:val="Standard"/>
        <w:spacing w:line="360" w:lineRule="auto"/>
        <w:ind w:firstLine="360"/>
        <w:jc w:val="both"/>
        <w:rPr>
          <w:rFonts w:ascii="Bell MT" w:hAnsi="Bell MT"/>
          <w:color w:val="000000" w:themeColor="text1"/>
          <w:lang w:val="pt"/>
        </w:rPr>
      </w:pPr>
      <w:r w:rsidRPr="004B478D">
        <w:rPr>
          <w:rFonts w:ascii="Bell MT" w:hAnsi="Bell MT"/>
          <w:color w:val="000000" w:themeColor="text1"/>
          <w:lang w:val="pt"/>
        </w:rPr>
        <w:t xml:space="preserve"> </w:t>
      </w:r>
      <w:r w:rsidR="00221326" w:rsidRPr="004B478D">
        <w:rPr>
          <w:rFonts w:ascii="Bell MT" w:hAnsi="Bell MT"/>
          <w:color w:val="000000" w:themeColor="text1"/>
          <w:lang w:val="pt"/>
        </w:rPr>
        <w:t>Neste sentido, o Programa de Iniciação â Docência – PIBID se mostrou como uma possibilidade em continuar com as atividades de pesquisa, porém bolsistas, supervisores e coordenadores foram convidados a repensar o cenário educacional, conjuntamente ao acadêmico.</w:t>
      </w:r>
      <w:r w:rsidR="00A04DE6" w:rsidRPr="004B478D">
        <w:rPr>
          <w:rFonts w:ascii="Bell MT" w:hAnsi="Bell MT"/>
          <w:color w:val="000000" w:themeColor="text1"/>
          <w:lang w:val="pt"/>
        </w:rPr>
        <w:t xml:space="preserve"> Unindo forças para driblar as dificuldades, inúmeros projetos vinculados ao PIBID permaneceram sendo desenvolvidos, isto por meio das discussões sobre como adequar as atividades, ou como motivar bolsistas, supervisores e alunos a continuarmos juntando forças para superar os desafios.</w:t>
      </w:r>
      <w:r w:rsidR="001630B7" w:rsidRPr="004B478D">
        <w:rPr>
          <w:rFonts w:ascii="Bell MT" w:hAnsi="Bell MT"/>
          <w:color w:val="000000" w:themeColor="text1"/>
          <w:lang w:val="pt"/>
        </w:rPr>
        <w:t xml:space="preserve"> </w:t>
      </w:r>
      <w:r w:rsidR="00A04DE6" w:rsidRPr="004B478D">
        <w:rPr>
          <w:rFonts w:ascii="Bell MT" w:hAnsi="Bell MT"/>
          <w:color w:val="000000" w:themeColor="text1"/>
          <w:lang w:val="pt"/>
        </w:rPr>
        <w:t>Diante d</w:t>
      </w:r>
      <w:r w:rsidR="000003D3" w:rsidRPr="004B478D">
        <w:rPr>
          <w:rFonts w:ascii="Bell MT" w:hAnsi="Bell MT"/>
          <w:color w:val="000000" w:themeColor="text1"/>
          <w:lang w:val="pt"/>
        </w:rPr>
        <w:t>esta</w:t>
      </w:r>
      <w:r w:rsidR="00A04DE6" w:rsidRPr="004B478D">
        <w:rPr>
          <w:rFonts w:ascii="Bell MT" w:hAnsi="Bell MT"/>
          <w:color w:val="000000" w:themeColor="text1"/>
          <w:lang w:val="pt"/>
        </w:rPr>
        <w:t xml:space="preserve"> situação, o </w:t>
      </w:r>
      <w:r w:rsidR="001630B7" w:rsidRPr="004B478D">
        <w:rPr>
          <w:rFonts w:ascii="Bell MT" w:hAnsi="Bell MT"/>
          <w:color w:val="000000" w:themeColor="text1"/>
          <w:lang w:val="pt"/>
        </w:rPr>
        <w:t>artigo</w:t>
      </w:r>
      <w:r w:rsidR="00A04DE6" w:rsidRPr="004B478D">
        <w:rPr>
          <w:rFonts w:ascii="Bell MT" w:hAnsi="Bell MT"/>
          <w:color w:val="000000" w:themeColor="text1"/>
          <w:lang w:val="pt"/>
        </w:rPr>
        <w:t xml:space="preserve"> aqui </w:t>
      </w:r>
      <w:r w:rsidR="000003D3" w:rsidRPr="004B478D">
        <w:rPr>
          <w:rFonts w:ascii="Bell MT" w:hAnsi="Bell MT"/>
          <w:color w:val="000000" w:themeColor="text1"/>
          <w:lang w:val="pt"/>
        </w:rPr>
        <w:t>apresentado, propõe</w:t>
      </w:r>
      <w:r w:rsidR="00A04DE6" w:rsidRPr="004B478D">
        <w:rPr>
          <w:rFonts w:ascii="Bell MT" w:hAnsi="Bell MT"/>
          <w:color w:val="000000" w:themeColor="text1"/>
          <w:lang w:val="pt"/>
        </w:rPr>
        <w:t xml:space="preserve"> a lançar luz sobre a experiência </w:t>
      </w:r>
      <w:r w:rsidR="007B28C7" w:rsidRPr="004B478D">
        <w:rPr>
          <w:rFonts w:ascii="Bell MT" w:hAnsi="Bell MT"/>
          <w:color w:val="000000" w:themeColor="text1"/>
          <w:lang w:val="pt"/>
        </w:rPr>
        <w:t>das aulas remotas ministradas na disciplina de Geografia, desenvolvid</w:t>
      </w:r>
      <w:r w:rsidR="001630B7" w:rsidRPr="004B478D">
        <w:rPr>
          <w:rFonts w:ascii="Bell MT" w:hAnsi="Bell MT"/>
          <w:color w:val="000000" w:themeColor="text1"/>
          <w:lang w:val="pt"/>
        </w:rPr>
        <w:t>as</w:t>
      </w:r>
      <w:r w:rsidR="007B28C7" w:rsidRPr="004B478D">
        <w:rPr>
          <w:rFonts w:ascii="Bell MT" w:hAnsi="Bell MT"/>
          <w:color w:val="000000" w:themeColor="text1"/>
          <w:lang w:val="pt"/>
        </w:rPr>
        <w:t xml:space="preserve"> por bolsistas </w:t>
      </w:r>
      <w:r w:rsidR="00A04DE6" w:rsidRPr="004B478D">
        <w:rPr>
          <w:rFonts w:ascii="Bell MT" w:hAnsi="Bell MT"/>
          <w:color w:val="000000" w:themeColor="text1"/>
          <w:lang w:val="pt"/>
        </w:rPr>
        <w:t>PIBID em tempos de pandemia.</w:t>
      </w:r>
      <w:r w:rsidR="002F2DAD" w:rsidRPr="004B478D">
        <w:rPr>
          <w:rFonts w:ascii="Bell MT" w:hAnsi="Bell MT"/>
          <w:color w:val="000000" w:themeColor="text1"/>
          <w:lang w:val="pt"/>
        </w:rPr>
        <w:t xml:space="preserve"> </w:t>
      </w:r>
    </w:p>
    <w:p w14:paraId="3CFEE364" w14:textId="3929B9D8" w:rsidR="00712385" w:rsidRPr="004B478D" w:rsidRDefault="000003D3" w:rsidP="000003D3">
      <w:pPr>
        <w:pStyle w:val="Standard"/>
        <w:spacing w:line="360" w:lineRule="auto"/>
        <w:ind w:firstLine="360"/>
        <w:jc w:val="both"/>
        <w:rPr>
          <w:rFonts w:ascii="Bell MT" w:hAnsi="Bell MT"/>
          <w:color w:val="000000" w:themeColor="text1"/>
          <w:lang w:val="pt"/>
        </w:rPr>
      </w:pPr>
      <w:r w:rsidRPr="004B478D">
        <w:rPr>
          <w:rFonts w:ascii="Bell MT" w:hAnsi="Bell MT"/>
          <w:color w:val="000000" w:themeColor="text1"/>
          <w:lang w:val="pt"/>
        </w:rPr>
        <w:t>Assim, pretende-se</w:t>
      </w:r>
      <w:r w:rsidR="00A04DE6" w:rsidRPr="004B478D">
        <w:rPr>
          <w:rFonts w:ascii="Bell MT" w:hAnsi="Bell MT"/>
          <w:color w:val="000000" w:themeColor="text1"/>
          <w:lang w:val="pt"/>
        </w:rPr>
        <w:t xml:space="preserve"> discorrer sobre as dificuldades e possibilidades </w:t>
      </w:r>
      <w:r w:rsidRPr="004B478D">
        <w:rPr>
          <w:rFonts w:ascii="Bell MT" w:hAnsi="Bell MT"/>
          <w:color w:val="000000" w:themeColor="text1"/>
          <w:lang w:val="pt"/>
        </w:rPr>
        <w:t>encontradas</w:t>
      </w:r>
      <w:r w:rsidR="00A04DE6" w:rsidRPr="004B478D">
        <w:rPr>
          <w:rFonts w:ascii="Bell MT" w:hAnsi="Bell MT"/>
          <w:color w:val="000000" w:themeColor="text1"/>
          <w:lang w:val="pt"/>
        </w:rPr>
        <w:t xml:space="preserve"> no decorrer de todo esse período. As angústias e os medos, os desafios e as superações narradas a partir do olhar e a propriedade do nosso lugar de fal</w:t>
      </w:r>
      <w:r w:rsidRPr="004B478D">
        <w:rPr>
          <w:rFonts w:ascii="Bell MT" w:hAnsi="Bell MT"/>
          <w:color w:val="000000" w:themeColor="text1"/>
          <w:lang w:val="pt"/>
        </w:rPr>
        <w:t>a dos bolsistas e demais envolvidos</w:t>
      </w:r>
      <w:r w:rsidR="00A04DE6" w:rsidRPr="004B478D">
        <w:rPr>
          <w:rFonts w:ascii="Bell MT" w:hAnsi="Bell MT"/>
          <w:color w:val="000000" w:themeColor="text1"/>
          <w:lang w:val="pt"/>
        </w:rPr>
        <w:t xml:space="preserve">. </w:t>
      </w:r>
      <w:r w:rsidRPr="004B478D">
        <w:rPr>
          <w:rFonts w:ascii="Bell MT" w:hAnsi="Bell MT"/>
          <w:color w:val="000000" w:themeColor="text1"/>
          <w:lang w:val="pt"/>
        </w:rPr>
        <w:t>L</w:t>
      </w:r>
      <w:r w:rsidR="00A04DE6" w:rsidRPr="004B478D">
        <w:rPr>
          <w:rFonts w:ascii="Bell MT" w:hAnsi="Bell MT"/>
          <w:color w:val="000000" w:themeColor="text1"/>
          <w:lang w:val="pt"/>
        </w:rPr>
        <w:t>ugar</w:t>
      </w:r>
      <w:r w:rsidRPr="004B478D">
        <w:rPr>
          <w:rFonts w:ascii="Bell MT" w:hAnsi="Bell MT"/>
          <w:color w:val="000000" w:themeColor="text1"/>
          <w:lang w:val="pt"/>
        </w:rPr>
        <w:t xml:space="preserve"> este,</w:t>
      </w:r>
      <w:r w:rsidR="00A04DE6" w:rsidRPr="004B478D">
        <w:rPr>
          <w:rFonts w:ascii="Bell MT" w:hAnsi="Bell MT"/>
          <w:color w:val="000000" w:themeColor="text1"/>
          <w:lang w:val="pt"/>
        </w:rPr>
        <w:t xml:space="preserve"> que </w:t>
      </w:r>
      <w:r w:rsidRPr="004B478D">
        <w:rPr>
          <w:rFonts w:ascii="Bell MT" w:hAnsi="Bell MT"/>
          <w:color w:val="000000" w:themeColor="text1"/>
          <w:lang w:val="pt"/>
        </w:rPr>
        <w:t>possibilita</w:t>
      </w:r>
      <w:r w:rsidR="00A04DE6" w:rsidRPr="004B478D">
        <w:rPr>
          <w:rFonts w:ascii="Bell MT" w:hAnsi="Bell MT"/>
          <w:color w:val="000000" w:themeColor="text1"/>
          <w:lang w:val="pt"/>
        </w:rPr>
        <w:t xml:space="preserve"> propor</w:t>
      </w:r>
      <w:r w:rsidRPr="004B478D">
        <w:rPr>
          <w:rFonts w:ascii="Bell MT" w:hAnsi="Bell MT"/>
          <w:color w:val="000000" w:themeColor="text1"/>
          <w:lang w:val="pt"/>
        </w:rPr>
        <w:t>, sugerir e auxiliar no desenvolvimento de atividades</w:t>
      </w:r>
      <w:r w:rsidR="009370FC" w:rsidRPr="004B478D">
        <w:rPr>
          <w:rFonts w:ascii="Bell MT" w:hAnsi="Bell MT"/>
          <w:color w:val="000000" w:themeColor="text1"/>
          <w:lang w:val="pt"/>
        </w:rPr>
        <w:t xml:space="preserve"> viáveis</w:t>
      </w:r>
      <w:r w:rsidR="00436E62" w:rsidRPr="004B478D">
        <w:rPr>
          <w:rFonts w:ascii="Bell MT" w:hAnsi="Bell MT"/>
          <w:color w:val="000000" w:themeColor="text1"/>
          <w:lang w:val="pt"/>
        </w:rPr>
        <w:t xml:space="preserve"> para o ensino remoto, no caso da disciplina Geografia.</w:t>
      </w:r>
    </w:p>
    <w:p w14:paraId="3708E368" w14:textId="6B08D396" w:rsidR="000003D3" w:rsidRPr="004B478D" w:rsidRDefault="000003D3" w:rsidP="000003D3">
      <w:pPr>
        <w:pStyle w:val="Standard"/>
        <w:spacing w:line="360" w:lineRule="auto"/>
        <w:ind w:firstLine="360"/>
        <w:jc w:val="both"/>
        <w:rPr>
          <w:rFonts w:ascii="Bell MT" w:hAnsi="Bell MT"/>
          <w:color w:val="000000" w:themeColor="text1"/>
          <w:lang w:val="pt"/>
        </w:rPr>
      </w:pPr>
    </w:p>
    <w:p w14:paraId="4CAA1448" w14:textId="0D4A76F0" w:rsidR="000003D3" w:rsidRPr="004B478D" w:rsidRDefault="000003D3" w:rsidP="00A5671A">
      <w:pPr>
        <w:pStyle w:val="Standard"/>
        <w:spacing w:line="360" w:lineRule="auto"/>
        <w:jc w:val="both"/>
        <w:rPr>
          <w:rFonts w:ascii="Bell MT" w:hAnsi="Bell MT"/>
          <w:b/>
          <w:bCs/>
          <w:color w:val="000000" w:themeColor="text1"/>
          <w:lang w:val="pt"/>
        </w:rPr>
      </w:pPr>
      <w:r w:rsidRPr="004B478D">
        <w:rPr>
          <w:rFonts w:ascii="Bell MT" w:hAnsi="Bell MT"/>
          <w:b/>
          <w:bCs/>
          <w:color w:val="000000" w:themeColor="text1"/>
          <w:lang w:val="pt"/>
        </w:rPr>
        <w:t>PROCEDIMENTOS METODOLÓGICOS:</w:t>
      </w:r>
    </w:p>
    <w:p w14:paraId="0ED84B4A" w14:textId="53D3858E" w:rsidR="00436E62" w:rsidRPr="004B478D" w:rsidRDefault="00436E62" w:rsidP="00436E62">
      <w:pPr>
        <w:pStyle w:val="Corpodetexto"/>
        <w:spacing w:before="121" w:line="360" w:lineRule="auto"/>
        <w:ind w:firstLine="360"/>
        <w:jc w:val="both"/>
        <w:rPr>
          <w:rFonts w:ascii="Bell MT" w:hAnsi="Bell MT"/>
        </w:rPr>
      </w:pPr>
      <w:r w:rsidRPr="004B478D">
        <w:rPr>
          <w:rFonts w:ascii="Bell MT" w:hAnsi="Bell MT"/>
        </w:rPr>
        <w:t xml:space="preserve">Sabemos que, no início de 2020, o mundo deparou-se com o marco histórico e epidemiológico de um surto global da Síndrome Respiratória Aguda Grave Coronavírus 2 (SARSCoV-2), uma doença que apresentou um elevado aumento no quantitativo de infecções e mortes, atingindo indivíduos independente de nacionalidade, renda, nível de educação ou gênero. A pandemia da Covid-19 tornou-se também um grande problema para os sistemas educacionais em todo o mundo. No Brasil, em março deste mesmo ano, </w:t>
      </w:r>
      <w:r w:rsidRPr="004B478D">
        <w:rPr>
          <w:rFonts w:ascii="Bell MT" w:hAnsi="Bell MT"/>
        </w:rPr>
        <w:lastRenderedPageBreak/>
        <w:t xml:space="preserve">as redes de ensino públicas e privadas suspenderam temporariamente as aulas, em combate à pandemia. </w:t>
      </w:r>
      <w:r w:rsidR="004B478D" w:rsidRPr="004B478D">
        <w:rPr>
          <w:rFonts w:ascii="Bell MT" w:hAnsi="Bell MT"/>
        </w:rPr>
        <w:t xml:space="preserve"> </w:t>
      </w:r>
    </w:p>
    <w:p w14:paraId="3E347FAE" w14:textId="77777777" w:rsidR="004B478D" w:rsidRPr="004B478D" w:rsidRDefault="004B478D" w:rsidP="004B478D">
      <w:pPr>
        <w:pStyle w:val="Corpodetexto"/>
        <w:spacing w:before="121" w:line="360" w:lineRule="auto"/>
        <w:ind w:firstLine="360"/>
        <w:jc w:val="both"/>
        <w:rPr>
          <w:rFonts w:ascii="Bell MT" w:hAnsi="Bell MT"/>
        </w:rPr>
      </w:pPr>
      <w:r w:rsidRPr="004B478D">
        <w:rPr>
          <w:rFonts w:ascii="Bell MT" w:hAnsi="Bell MT"/>
        </w:rPr>
        <w:t xml:space="preserve">O relatório da Organização para a Cooperação e Desenvolvimento Econômico (OCDE), propõe aos líderes dos sistemas e organizações educacionais que desenvolvam planos para a continuidade dos estudos por meio de modalidades alternativas, enquanto durar o período de isolamento social, haja vista a necessidade de manter a educação das crianças, jovens e adultos Buscando minimizar os impactos causados pela pandemia, muitos governos em todo o mundo deliberaram que as instituições de ensino interrompessem o ensino presencial e migrassem para a educação virtual. Dados da Organização das Nações Unidas para Educação, Ciência e Cultura (UNESCO), indicam que no Brasil mais de 52 milhões de estudantes foram afetados com a interrupção das aulas presenciais, destes mais de 16 milhões foram estudantes do ensino fundamental. </w:t>
      </w:r>
    </w:p>
    <w:p w14:paraId="2528894D" w14:textId="62B06F88" w:rsidR="00436E62" w:rsidRPr="004B478D" w:rsidRDefault="00436E62" w:rsidP="00436E62">
      <w:pPr>
        <w:pStyle w:val="Corpodetexto"/>
        <w:spacing w:before="121" w:line="360" w:lineRule="auto"/>
        <w:ind w:firstLine="360"/>
        <w:jc w:val="both"/>
        <w:rPr>
          <w:rFonts w:ascii="Bell MT" w:eastAsia="NSimSun" w:hAnsi="Bell MT" w:cs="Lucida Sans"/>
          <w:color w:val="000000" w:themeColor="text1"/>
          <w:kern w:val="3"/>
          <w:lang w:val="pt" w:eastAsia="zh-CN" w:bidi="hi-IN"/>
        </w:rPr>
      </w:pPr>
      <w:r w:rsidRPr="004B478D">
        <w:rPr>
          <w:rFonts w:ascii="Bell MT" w:eastAsia="NSimSun" w:hAnsi="Bell MT" w:cs="Lucida Sans"/>
          <w:color w:val="000000" w:themeColor="text1"/>
          <w:kern w:val="3"/>
          <w:lang w:val="pt" w:eastAsia="zh-CN" w:bidi="hi-IN"/>
        </w:rPr>
        <w:t xml:space="preserve">Mas quando lançamos um olhar mais próximo, sobre as dificuldades enfrentadas no período da pandemia, principalmente para o cotidiano escolar, acabamos refletindo sobre o impacto social </w:t>
      </w:r>
      <w:r w:rsidR="00A31FBB" w:rsidRPr="004B478D">
        <w:rPr>
          <w:rFonts w:ascii="Bell MT" w:eastAsia="NSimSun" w:hAnsi="Bell MT" w:cs="Lucida Sans"/>
          <w:color w:val="000000" w:themeColor="text1"/>
          <w:kern w:val="3"/>
          <w:lang w:val="pt" w:eastAsia="zh-CN" w:bidi="hi-IN"/>
        </w:rPr>
        <w:t xml:space="preserve">nas aulas considerando as condições de infraestrutura, acesso e permanência no cotidiano das aulas ministradas de forma remota. </w:t>
      </w:r>
      <w:r w:rsidRPr="004B478D">
        <w:rPr>
          <w:rFonts w:ascii="Bell MT" w:eastAsia="NSimSun" w:hAnsi="Bell MT" w:cs="Lucida Sans"/>
          <w:color w:val="000000" w:themeColor="text1"/>
          <w:kern w:val="3"/>
          <w:lang w:val="pt" w:eastAsia="zh-CN" w:bidi="hi-IN"/>
        </w:rPr>
        <w:t xml:space="preserve">Este fato alcança proporções imagináveis quando nos deparamos </w:t>
      </w:r>
      <w:r w:rsidR="00A31FBB" w:rsidRPr="004B478D">
        <w:rPr>
          <w:rFonts w:ascii="Bell MT" w:eastAsia="NSimSun" w:hAnsi="Bell MT" w:cs="Lucida Sans"/>
          <w:color w:val="000000" w:themeColor="text1"/>
          <w:kern w:val="3"/>
          <w:lang w:val="pt" w:eastAsia="zh-CN" w:bidi="hi-IN"/>
        </w:rPr>
        <w:t>com um</w:t>
      </w:r>
      <w:r w:rsidRPr="004B478D">
        <w:rPr>
          <w:rFonts w:ascii="Bell MT" w:eastAsia="NSimSun" w:hAnsi="Bell MT" w:cs="Lucida Sans"/>
          <w:color w:val="000000" w:themeColor="text1"/>
          <w:kern w:val="3"/>
          <w:lang w:val="pt" w:eastAsia="zh-CN" w:bidi="hi-IN"/>
        </w:rPr>
        <w:t xml:space="preserve"> país como o Brasil, que abraça uma realidade complexa e diversa. As profundas desigualdades presentes no</w:t>
      </w:r>
      <w:r w:rsidR="00A31FBB" w:rsidRPr="004B478D">
        <w:rPr>
          <w:rFonts w:ascii="Bell MT" w:eastAsia="NSimSun" w:hAnsi="Bell MT" w:cs="Lucida Sans"/>
          <w:color w:val="000000" w:themeColor="text1"/>
          <w:kern w:val="3"/>
          <w:lang w:val="pt" w:eastAsia="zh-CN" w:bidi="hi-IN"/>
        </w:rPr>
        <w:t xml:space="preserve"> seu território</w:t>
      </w:r>
      <w:r w:rsidRPr="004B478D">
        <w:rPr>
          <w:rFonts w:ascii="Bell MT" w:eastAsia="NSimSun" w:hAnsi="Bell MT" w:cs="Lucida Sans"/>
          <w:color w:val="000000" w:themeColor="text1"/>
          <w:kern w:val="3"/>
          <w:lang w:val="pt" w:eastAsia="zh-CN" w:bidi="hi-IN"/>
        </w:rPr>
        <w:t xml:space="preserve"> conduzem a uma necessidade frequente da utilização de mecanismos que reduzam ou no mínimo, amenizem os problemas decorrentes dos acentuados contrastes sociais existentes. </w:t>
      </w:r>
      <w:r w:rsidR="00A31FBB" w:rsidRPr="004B478D">
        <w:rPr>
          <w:rFonts w:ascii="Bell MT" w:eastAsia="NSimSun" w:hAnsi="Bell MT" w:cs="Lucida Sans"/>
          <w:color w:val="000000" w:themeColor="text1"/>
          <w:kern w:val="3"/>
          <w:lang w:val="pt" w:eastAsia="zh-CN" w:bidi="hi-IN"/>
        </w:rPr>
        <w:t>Porém, a velocidade a qual foi exigido a mudança do ensino presencial para o remoto, impediu um preparo prévio, assim professores e alunos foram adequando as condições a partir do que era possível realizar.</w:t>
      </w:r>
    </w:p>
    <w:p w14:paraId="5F5E2D5D" w14:textId="77777777" w:rsidR="004B478D" w:rsidRPr="004B478D" w:rsidRDefault="006934B9" w:rsidP="006934B9">
      <w:pPr>
        <w:pStyle w:val="Standard"/>
        <w:spacing w:line="360" w:lineRule="auto"/>
        <w:ind w:firstLine="360"/>
        <w:jc w:val="both"/>
        <w:rPr>
          <w:rFonts w:ascii="Bell MT" w:hAnsi="Bell MT"/>
        </w:rPr>
      </w:pPr>
      <w:r w:rsidRPr="004B478D">
        <w:rPr>
          <w:rFonts w:ascii="Bell MT" w:hAnsi="Bell MT"/>
          <w:color w:val="000000" w:themeColor="text1"/>
          <w:lang w:val="pt"/>
        </w:rPr>
        <w:t>Este fato reverberou nas atividades do PIBID, o acompanhamento do trabalho docente possibilitou vivenciar este processo</w:t>
      </w:r>
      <w:r w:rsidR="00724706" w:rsidRPr="004B478D">
        <w:rPr>
          <w:rFonts w:ascii="Bell MT" w:hAnsi="Bell MT"/>
          <w:color w:val="000000" w:themeColor="text1"/>
          <w:lang w:val="pt"/>
        </w:rPr>
        <w:t xml:space="preserve"> de adequação</w:t>
      </w:r>
      <w:r w:rsidRPr="004B478D">
        <w:rPr>
          <w:rFonts w:ascii="Bell MT" w:hAnsi="Bell MT"/>
          <w:color w:val="000000" w:themeColor="text1"/>
          <w:lang w:val="pt"/>
        </w:rPr>
        <w:t xml:space="preserve"> dos conteúdos ministrados</w:t>
      </w:r>
      <w:r w:rsidR="00724706" w:rsidRPr="004B478D">
        <w:rPr>
          <w:rFonts w:ascii="Bell MT" w:hAnsi="Bell MT"/>
          <w:color w:val="000000" w:themeColor="text1"/>
          <w:lang w:val="pt"/>
        </w:rPr>
        <w:t xml:space="preserve"> e os recursos que seriam utilizados.</w:t>
      </w:r>
      <w:r w:rsidRPr="004B478D">
        <w:rPr>
          <w:rFonts w:ascii="Bell MT" w:hAnsi="Bell MT"/>
          <w:color w:val="000000" w:themeColor="text1"/>
          <w:lang w:val="pt"/>
        </w:rPr>
        <w:t xml:space="preserve"> </w:t>
      </w:r>
      <w:r w:rsidR="00724706" w:rsidRPr="004B478D">
        <w:rPr>
          <w:rFonts w:ascii="Bell MT" w:hAnsi="Bell MT"/>
          <w:color w:val="000000" w:themeColor="text1"/>
          <w:lang w:val="pt"/>
        </w:rPr>
        <w:t>A</w:t>
      </w:r>
      <w:r w:rsidRPr="004B478D">
        <w:rPr>
          <w:rFonts w:ascii="Bell MT" w:hAnsi="Bell MT"/>
          <w:color w:val="000000" w:themeColor="text1"/>
          <w:lang w:val="pt"/>
        </w:rPr>
        <w:t xml:space="preserve"> dificuldade de organização temporal</w:t>
      </w:r>
      <w:r w:rsidR="00724706" w:rsidRPr="004B478D">
        <w:rPr>
          <w:rFonts w:ascii="Bell MT" w:hAnsi="Bell MT"/>
          <w:color w:val="000000" w:themeColor="text1"/>
          <w:lang w:val="pt"/>
        </w:rPr>
        <w:t xml:space="preserve"> e a</w:t>
      </w:r>
      <w:r w:rsidRPr="004B478D">
        <w:rPr>
          <w:rFonts w:ascii="Bell MT" w:hAnsi="Bell MT"/>
          <w:color w:val="000000" w:themeColor="text1"/>
          <w:lang w:val="pt"/>
        </w:rPr>
        <w:t xml:space="preserve"> necess</w:t>
      </w:r>
      <w:r w:rsidR="00724706" w:rsidRPr="004B478D">
        <w:rPr>
          <w:rFonts w:ascii="Bell MT" w:hAnsi="Bell MT"/>
          <w:color w:val="000000" w:themeColor="text1"/>
          <w:lang w:val="pt"/>
        </w:rPr>
        <w:t>idade em</w:t>
      </w:r>
      <w:r w:rsidRPr="004B478D">
        <w:rPr>
          <w:rFonts w:ascii="Bell MT" w:hAnsi="Bell MT"/>
          <w:color w:val="000000" w:themeColor="text1"/>
          <w:lang w:val="pt"/>
        </w:rPr>
        <w:t xml:space="preserve"> conciliar o tempo </w:t>
      </w:r>
      <w:r w:rsidR="00724706" w:rsidRPr="004B478D">
        <w:rPr>
          <w:rFonts w:ascii="Bell MT" w:hAnsi="Bell MT"/>
          <w:color w:val="000000" w:themeColor="text1"/>
          <w:lang w:val="pt"/>
        </w:rPr>
        <w:t xml:space="preserve">dedicado </w:t>
      </w:r>
      <w:r w:rsidRPr="004B478D">
        <w:rPr>
          <w:rFonts w:ascii="Bell MT" w:hAnsi="Bell MT"/>
          <w:color w:val="000000" w:themeColor="text1"/>
          <w:lang w:val="pt"/>
        </w:rPr>
        <w:t>as atividades remotas, acarretou quadros de ansiedade e em alguns bolsistas</w:t>
      </w:r>
      <w:r w:rsidR="00724706" w:rsidRPr="004B478D">
        <w:rPr>
          <w:rFonts w:ascii="Bell MT" w:hAnsi="Bell MT"/>
          <w:color w:val="000000" w:themeColor="text1"/>
          <w:lang w:val="pt"/>
        </w:rPr>
        <w:t xml:space="preserve">, </w:t>
      </w:r>
      <w:r w:rsidR="00724706" w:rsidRPr="004B478D">
        <w:rPr>
          <w:rFonts w:ascii="Bell MT" w:hAnsi="Bell MT"/>
        </w:rPr>
        <w:t xml:space="preserve">professores e alunos apresentaram quadros depressivos, </w:t>
      </w:r>
      <w:r w:rsidRPr="004B478D">
        <w:rPr>
          <w:rFonts w:ascii="Bell MT" w:hAnsi="Bell MT"/>
        </w:rPr>
        <w:t xml:space="preserve">principalmente por não conseguir desempenhar tudo que estava sendo requisitado, somado as notícias trágicas de aumento de contágio e mortes. </w:t>
      </w:r>
    </w:p>
    <w:p w14:paraId="7FA809FB" w14:textId="24E75EC3" w:rsidR="004B478D" w:rsidRPr="004B478D" w:rsidRDefault="006934B9" w:rsidP="006934B9">
      <w:pPr>
        <w:pStyle w:val="Standard"/>
        <w:spacing w:line="360" w:lineRule="auto"/>
        <w:ind w:firstLine="360"/>
        <w:jc w:val="both"/>
        <w:rPr>
          <w:rFonts w:ascii="Bell MT" w:hAnsi="Bell MT"/>
        </w:rPr>
      </w:pPr>
      <w:r w:rsidRPr="004B478D">
        <w:rPr>
          <w:rFonts w:ascii="Bell MT" w:hAnsi="Bell MT"/>
        </w:rPr>
        <w:t>Outra dificuldade foi a reclusão em casa</w:t>
      </w:r>
      <w:r w:rsidR="00724706" w:rsidRPr="004B478D">
        <w:rPr>
          <w:rFonts w:ascii="Bell MT" w:hAnsi="Bell MT"/>
        </w:rPr>
        <w:t>. E</w:t>
      </w:r>
      <w:r w:rsidRPr="004B478D">
        <w:rPr>
          <w:rFonts w:ascii="Bell MT" w:hAnsi="Bell MT"/>
        </w:rPr>
        <w:t>xpropriados do convívio com os demais colegas, o lar mostrou uma faceta antes jamais experimentada. As diferenças entre os mais próximos, por vezes tomaram uma proporção inigualável.  Ou seja, tudo era novo e sem precedentes, sendo urgente desenvolver habilidades que favorecessem a construção de costumes e hábitos.</w:t>
      </w:r>
      <w:r w:rsidR="004B478D" w:rsidRPr="004B478D">
        <w:rPr>
          <w:rFonts w:ascii="Bell MT" w:hAnsi="Bell MT"/>
        </w:rPr>
        <w:t xml:space="preserve"> </w:t>
      </w:r>
      <w:r w:rsidRPr="004B478D">
        <w:rPr>
          <w:rFonts w:ascii="Bell MT" w:hAnsi="Bell MT"/>
        </w:rPr>
        <w:t xml:space="preserve"> </w:t>
      </w:r>
    </w:p>
    <w:p w14:paraId="5C628D15" w14:textId="6C93E7A1" w:rsidR="006934B9" w:rsidRPr="004B478D" w:rsidRDefault="006934B9" w:rsidP="006934B9">
      <w:pPr>
        <w:pStyle w:val="Standard"/>
        <w:spacing w:line="360" w:lineRule="auto"/>
        <w:ind w:firstLine="360"/>
        <w:jc w:val="both"/>
        <w:rPr>
          <w:rFonts w:ascii="Bell MT" w:hAnsi="Bell MT"/>
        </w:rPr>
      </w:pPr>
      <w:r w:rsidRPr="004B478D">
        <w:rPr>
          <w:rFonts w:ascii="Bell MT" w:hAnsi="Bell MT"/>
        </w:rPr>
        <w:t xml:space="preserve">Em paralelo havia a necessidade em desenvolver competências para gerir o tempo, visto que no ensino presencial </w:t>
      </w:r>
      <w:r w:rsidR="00724706" w:rsidRPr="004B478D">
        <w:rPr>
          <w:rFonts w:ascii="Bell MT" w:hAnsi="Bell MT"/>
        </w:rPr>
        <w:t xml:space="preserve">era </w:t>
      </w:r>
      <w:r w:rsidRPr="004B478D">
        <w:rPr>
          <w:rFonts w:ascii="Bell MT" w:hAnsi="Bell MT"/>
        </w:rPr>
        <w:t>regrado através de horários de início e fim das aulas, mas como a demanda de dúvidas sobre os conteúdos ou problemas estruturais de acesso â rede, demanda</w:t>
      </w:r>
      <w:r w:rsidR="00724706" w:rsidRPr="004B478D">
        <w:rPr>
          <w:rFonts w:ascii="Bell MT" w:hAnsi="Bell MT"/>
        </w:rPr>
        <w:t>vam</w:t>
      </w:r>
      <w:r w:rsidRPr="004B478D">
        <w:rPr>
          <w:rFonts w:ascii="Bell MT" w:hAnsi="Bell MT"/>
        </w:rPr>
        <w:t xml:space="preserve"> um maior período disponível</w:t>
      </w:r>
      <w:r w:rsidR="00724706" w:rsidRPr="004B478D">
        <w:rPr>
          <w:rFonts w:ascii="Bell MT" w:hAnsi="Bell MT"/>
        </w:rPr>
        <w:t>, a carga de trabalho dos professores, em conseguinte o acompanhamento das atividades era consideravelmente maior</w:t>
      </w:r>
      <w:r w:rsidRPr="004B478D">
        <w:rPr>
          <w:rFonts w:ascii="Bell MT" w:hAnsi="Bell MT"/>
        </w:rPr>
        <w:t>. Fato que, na maioria das vezes conduz</w:t>
      </w:r>
      <w:r w:rsidR="00A5671A" w:rsidRPr="004B478D">
        <w:rPr>
          <w:rFonts w:ascii="Bell MT" w:hAnsi="Bell MT"/>
        </w:rPr>
        <w:t>iu</w:t>
      </w:r>
      <w:r w:rsidRPr="004B478D">
        <w:rPr>
          <w:rFonts w:ascii="Bell MT" w:hAnsi="Bell MT"/>
        </w:rPr>
        <w:t xml:space="preserve"> </w:t>
      </w:r>
      <w:r w:rsidR="00A5671A" w:rsidRPr="004B478D">
        <w:rPr>
          <w:rFonts w:ascii="Bell MT" w:hAnsi="Bell MT"/>
        </w:rPr>
        <w:t xml:space="preserve">a </w:t>
      </w:r>
      <w:r w:rsidRPr="004B478D">
        <w:rPr>
          <w:rFonts w:ascii="Bell MT" w:hAnsi="Bell MT"/>
        </w:rPr>
        <w:t>cargas horárias além do normal. Outra necessidade foi o desenvolvimento de habilidades que auxiliassem nas novas modalidades de estudo e aprendizagem d</w:t>
      </w:r>
      <w:r w:rsidR="00A5671A" w:rsidRPr="004B478D">
        <w:rPr>
          <w:rFonts w:ascii="Bell MT" w:hAnsi="Bell MT"/>
        </w:rPr>
        <w:t>e todas as</w:t>
      </w:r>
      <w:r w:rsidRPr="004B478D">
        <w:rPr>
          <w:rFonts w:ascii="Bell MT" w:hAnsi="Bell MT"/>
        </w:rPr>
        <w:t xml:space="preserve"> disciplina</w:t>
      </w:r>
      <w:r w:rsidR="00A5671A" w:rsidRPr="004B478D">
        <w:rPr>
          <w:rFonts w:ascii="Bell MT" w:hAnsi="Bell MT"/>
        </w:rPr>
        <w:t>s. As d</w:t>
      </w:r>
      <w:r w:rsidRPr="004B478D">
        <w:rPr>
          <w:rFonts w:ascii="Bell MT" w:hAnsi="Bell MT"/>
        </w:rPr>
        <w:t>ificuldade</w:t>
      </w:r>
      <w:r w:rsidR="00A5671A" w:rsidRPr="004B478D">
        <w:rPr>
          <w:rFonts w:ascii="Bell MT" w:hAnsi="Bell MT"/>
        </w:rPr>
        <w:t>s foram percebidas não apenas na Geografia, mas em um rol maior de saberes.</w:t>
      </w:r>
      <w:r w:rsidRPr="004B478D">
        <w:rPr>
          <w:rFonts w:ascii="Bell MT" w:hAnsi="Bell MT"/>
        </w:rPr>
        <w:t xml:space="preserve"> </w:t>
      </w:r>
    </w:p>
    <w:p w14:paraId="424DF29E" w14:textId="1F7DD93E" w:rsidR="000003D3" w:rsidRDefault="00A5671A" w:rsidP="00436E62">
      <w:pPr>
        <w:pStyle w:val="Corpodetexto"/>
        <w:spacing w:before="121" w:line="360" w:lineRule="auto"/>
        <w:ind w:firstLine="360"/>
        <w:jc w:val="both"/>
        <w:rPr>
          <w:rFonts w:ascii="Bell MT" w:eastAsia="NSimSun" w:hAnsi="Bell MT" w:cs="Lucida Sans"/>
          <w:kern w:val="3"/>
          <w:lang w:val="pt-BR" w:eastAsia="zh-CN" w:bidi="hi-IN"/>
        </w:rPr>
      </w:pPr>
      <w:r w:rsidRPr="004B478D">
        <w:rPr>
          <w:rFonts w:ascii="Bell MT" w:eastAsia="NSimSun" w:hAnsi="Bell MT" w:cs="Lucida Sans"/>
          <w:kern w:val="3"/>
          <w:lang w:val="pt-BR" w:eastAsia="zh-CN" w:bidi="hi-IN"/>
        </w:rPr>
        <w:t>Frente a estas apreensões optamos, d</w:t>
      </w:r>
      <w:r w:rsidR="000003D3" w:rsidRPr="004B478D">
        <w:rPr>
          <w:rFonts w:ascii="Bell MT" w:eastAsia="NSimSun" w:hAnsi="Bell MT" w:cs="Lucida Sans"/>
          <w:kern w:val="3"/>
          <w:lang w:val="pt-BR" w:eastAsia="zh-CN" w:bidi="hi-IN"/>
        </w:rPr>
        <w:t>entre as diferentes formas metodológicas da pesquisa, o estudo de caso</w:t>
      </w:r>
      <w:r w:rsidRPr="004B478D">
        <w:rPr>
          <w:rFonts w:ascii="Bell MT" w:eastAsia="NSimSun" w:hAnsi="Bell MT" w:cs="Lucida Sans"/>
          <w:kern w:val="3"/>
          <w:lang w:val="pt-BR" w:eastAsia="zh-CN" w:bidi="hi-IN"/>
        </w:rPr>
        <w:t>. Esta metodologia</w:t>
      </w:r>
      <w:r w:rsidR="000003D3" w:rsidRPr="004B478D">
        <w:rPr>
          <w:rFonts w:ascii="Bell MT" w:eastAsia="NSimSun" w:hAnsi="Bell MT" w:cs="Lucida Sans"/>
          <w:kern w:val="3"/>
          <w:lang w:val="pt-BR" w:eastAsia="zh-CN" w:bidi="hi-IN"/>
        </w:rPr>
        <w:t xml:space="preserve"> consiste em um método bastante utilizado, isto por ser aplicada à diversas áreas do conhecimento, dentre estas a educação. </w:t>
      </w:r>
      <w:r w:rsidRPr="004B478D">
        <w:rPr>
          <w:rFonts w:ascii="Bell MT" w:eastAsia="NSimSun" w:hAnsi="Bell MT" w:cs="Lucida Sans"/>
          <w:kern w:val="3"/>
          <w:lang w:val="pt-BR" w:eastAsia="zh-CN" w:bidi="hi-IN"/>
        </w:rPr>
        <w:t>Além de</w:t>
      </w:r>
      <w:r w:rsidR="000003D3" w:rsidRPr="004B478D">
        <w:rPr>
          <w:rFonts w:ascii="Bell MT" w:eastAsia="NSimSun" w:hAnsi="Bell MT" w:cs="Lucida Sans"/>
          <w:kern w:val="3"/>
          <w:lang w:val="pt-BR" w:eastAsia="zh-CN" w:bidi="hi-IN"/>
        </w:rPr>
        <w:t xml:space="preserve"> favorecer as pesquisas aplicadas a problemas sociais e políticas públicas, dentre outras áreas, </w:t>
      </w:r>
      <w:r w:rsidRPr="004B478D">
        <w:rPr>
          <w:rFonts w:ascii="Bell MT" w:eastAsia="NSimSun" w:hAnsi="Bell MT" w:cs="Lucida Sans"/>
          <w:kern w:val="3"/>
          <w:lang w:val="pt-BR" w:eastAsia="zh-CN" w:bidi="hi-IN"/>
        </w:rPr>
        <w:t>possibilita tomar</w:t>
      </w:r>
      <w:r w:rsidR="000003D3" w:rsidRPr="004B478D">
        <w:rPr>
          <w:rFonts w:ascii="Bell MT" w:eastAsia="NSimSun" w:hAnsi="Bell MT" w:cs="Lucida Sans"/>
          <w:kern w:val="3"/>
          <w:lang w:val="pt-BR" w:eastAsia="zh-CN" w:bidi="hi-IN"/>
        </w:rPr>
        <w:t xml:space="preserve"> como aporte </w:t>
      </w:r>
      <w:r w:rsidRPr="004B478D">
        <w:rPr>
          <w:rFonts w:ascii="Bell MT" w:eastAsia="NSimSun" w:hAnsi="Bell MT" w:cs="Lucida Sans"/>
          <w:kern w:val="3"/>
          <w:lang w:val="pt-BR" w:eastAsia="zh-CN" w:bidi="hi-IN"/>
        </w:rPr>
        <w:t>os</w:t>
      </w:r>
      <w:r w:rsidR="000003D3" w:rsidRPr="004B478D">
        <w:rPr>
          <w:rFonts w:ascii="Bell MT" w:eastAsia="NSimSun" w:hAnsi="Bell MT" w:cs="Lucida Sans"/>
          <w:kern w:val="3"/>
          <w:lang w:val="pt-BR" w:eastAsia="zh-CN" w:bidi="hi-IN"/>
        </w:rPr>
        <w:t xml:space="preserve"> relato</w:t>
      </w:r>
      <w:r w:rsidRPr="004B478D">
        <w:rPr>
          <w:rFonts w:ascii="Bell MT" w:eastAsia="NSimSun" w:hAnsi="Bell MT" w:cs="Lucida Sans"/>
          <w:kern w:val="3"/>
          <w:lang w:val="pt-BR" w:eastAsia="zh-CN" w:bidi="hi-IN"/>
        </w:rPr>
        <w:t>s</w:t>
      </w:r>
      <w:r w:rsidR="000003D3" w:rsidRPr="004B478D">
        <w:rPr>
          <w:rFonts w:ascii="Bell MT" w:eastAsia="NSimSun" w:hAnsi="Bell MT" w:cs="Lucida Sans"/>
          <w:kern w:val="3"/>
          <w:lang w:val="pt-BR" w:eastAsia="zh-CN" w:bidi="hi-IN"/>
        </w:rPr>
        <w:t xml:space="preserve"> de experiência</w:t>
      </w:r>
      <w:r w:rsidRPr="004B478D">
        <w:rPr>
          <w:rFonts w:ascii="Bell MT" w:eastAsia="NSimSun" w:hAnsi="Bell MT" w:cs="Lucida Sans"/>
          <w:kern w:val="3"/>
          <w:lang w:val="pt-BR" w:eastAsia="zh-CN" w:bidi="hi-IN"/>
        </w:rPr>
        <w:t>s,</w:t>
      </w:r>
      <w:r w:rsidR="000003D3" w:rsidRPr="004B478D">
        <w:rPr>
          <w:rFonts w:ascii="Bell MT" w:eastAsia="NSimSun" w:hAnsi="Bell MT" w:cs="Lucida Sans"/>
          <w:kern w:val="3"/>
          <w:lang w:val="pt-BR" w:eastAsia="zh-CN" w:bidi="hi-IN"/>
        </w:rPr>
        <w:t xml:space="preserve"> propicia</w:t>
      </w:r>
      <w:r w:rsidRPr="004B478D">
        <w:rPr>
          <w:rFonts w:ascii="Bell MT" w:eastAsia="NSimSun" w:hAnsi="Bell MT" w:cs="Lucida Sans"/>
          <w:kern w:val="3"/>
          <w:lang w:val="pt-BR" w:eastAsia="zh-CN" w:bidi="hi-IN"/>
        </w:rPr>
        <w:t>ndo</w:t>
      </w:r>
      <w:r w:rsidR="000003D3" w:rsidRPr="004B478D">
        <w:rPr>
          <w:rFonts w:ascii="Bell MT" w:eastAsia="NSimSun" w:hAnsi="Bell MT" w:cs="Lucida Sans"/>
          <w:kern w:val="3"/>
          <w:lang w:val="pt-BR" w:eastAsia="zh-CN" w:bidi="hi-IN"/>
        </w:rPr>
        <w:t xml:space="preserve"> um contato direto com o acontecido</w:t>
      </w:r>
      <w:r w:rsidRPr="004B478D">
        <w:rPr>
          <w:rFonts w:ascii="Bell MT" w:eastAsia="NSimSun" w:hAnsi="Bell MT" w:cs="Lucida Sans"/>
          <w:kern w:val="3"/>
          <w:lang w:val="pt-BR" w:eastAsia="zh-CN" w:bidi="hi-IN"/>
        </w:rPr>
        <w:t>,</w:t>
      </w:r>
      <w:r w:rsidR="000003D3" w:rsidRPr="004B478D">
        <w:rPr>
          <w:rFonts w:ascii="Bell MT" w:eastAsia="NSimSun" w:hAnsi="Bell MT" w:cs="Lucida Sans"/>
          <w:kern w:val="3"/>
          <w:lang w:val="pt-BR" w:eastAsia="zh-CN" w:bidi="hi-IN"/>
        </w:rPr>
        <w:t xml:space="preserve"> na medida em que invoca reflexões e associações, bem como possibilita compreender as diferentes posições de sujeito no mundo.</w:t>
      </w:r>
    </w:p>
    <w:p w14:paraId="3A03EEB9" w14:textId="77777777" w:rsidR="004B478D" w:rsidRPr="004B478D" w:rsidRDefault="004B478D" w:rsidP="00436E62">
      <w:pPr>
        <w:pStyle w:val="Corpodetexto"/>
        <w:spacing w:before="121" w:line="360" w:lineRule="auto"/>
        <w:ind w:firstLine="360"/>
        <w:jc w:val="both"/>
        <w:rPr>
          <w:rFonts w:ascii="Bell MT" w:eastAsia="NSimSun" w:hAnsi="Bell MT" w:cs="Lucida Sans"/>
          <w:kern w:val="3"/>
          <w:lang w:val="pt-BR" w:eastAsia="zh-CN" w:bidi="hi-IN"/>
        </w:rPr>
      </w:pPr>
    </w:p>
    <w:p w14:paraId="48B0D716" w14:textId="2075A790" w:rsidR="00A5671A" w:rsidRPr="004B478D" w:rsidRDefault="00D01196" w:rsidP="00D01196">
      <w:pPr>
        <w:pStyle w:val="Corpodetexto"/>
        <w:spacing w:before="121" w:line="360" w:lineRule="auto"/>
        <w:jc w:val="both"/>
        <w:rPr>
          <w:rFonts w:ascii="Bell MT" w:eastAsia="NSimSun" w:hAnsi="Bell MT" w:cs="Lucida Sans"/>
          <w:b/>
          <w:bCs/>
          <w:kern w:val="3"/>
          <w:lang w:val="pt-BR" w:eastAsia="zh-CN" w:bidi="hi-IN"/>
        </w:rPr>
      </w:pPr>
      <w:r w:rsidRPr="004B478D">
        <w:rPr>
          <w:rFonts w:ascii="Bell MT" w:eastAsia="NSimSun" w:hAnsi="Bell MT" w:cs="Lucida Sans"/>
          <w:b/>
          <w:bCs/>
          <w:kern w:val="3"/>
          <w:lang w:val="pt-BR" w:eastAsia="zh-CN" w:bidi="hi-IN"/>
        </w:rPr>
        <w:t>RESULTADOS E DISCUSSÃO</w:t>
      </w:r>
    </w:p>
    <w:p w14:paraId="5CAA0392" w14:textId="77777777" w:rsidR="004B478D" w:rsidRPr="004B478D" w:rsidRDefault="004B478D" w:rsidP="00D01196">
      <w:pPr>
        <w:pStyle w:val="Corpodetexto"/>
        <w:spacing w:before="121" w:line="360" w:lineRule="auto"/>
        <w:jc w:val="both"/>
        <w:rPr>
          <w:rFonts w:ascii="Bell MT" w:eastAsia="NSimSun" w:hAnsi="Bell MT" w:cs="Lucida Sans"/>
          <w:kern w:val="3"/>
          <w:lang w:val="pt-BR" w:eastAsia="zh-CN" w:bidi="hi-IN"/>
        </w:rPr>
      </w:pPr>
    </w:p>
    <w:p w14:paraId="4AA451B4" w14:textId="78A0FEC6" w:rsidR="00D01196" w:rsidRPr="004B478D" w:rsidRDefault="00D01196" w:rsidP="00D01196">
      <w:pPr>
        <w:pStyle w:val="Standard"/>
        <w:spacing w:line="360" w:lineRule="auto"/>
        <w:ind w:firstLine="360"/>
        <w:jc w:val="both"/>
        <w:rPr>
          <w:rFonts w:ascii="Bell MT" w:hAnsi="Bell MT"/>
        </w:rPr>
      </w:pPr>
      <w:r w:rsidRPr="004B478D">
        <w:rPr>
          <w:rFonts w:ascii="Bell MT" w:hAnsi="Bell MT"/>
        </w:rPr>
        <w:t xml:space="preserve">É de extrema relevância destacar que, diante da situação instaurada na escola decorrente da pandemia, tornou-se fundamental a adaptação e adesão aos recursos tecnológicos, professores, gestores, pais e alunos. Todos convidados, rapidamente, a aprender utilizar as ferramentas digitais. O que possivelmente favoreceu a quebra de preconceito sobre a educação a distância, visto as mudanças de concepções a respeito. A viabilidade das plataformas digitais de ensino foi um dos passos relevantes no período da pandemia, isto em termos de novos conhecimentos adquiridos ou mesmo aprimorados. </w:t>
      </w:r>
    </w:p>
    <w:p w14:paraId="535AEF95" w14:textId="62A6187E" w:rsidR="004B478D" w:rsidRPr="004B478D" w:rsidRDefault="004B478D" w:rsidP="00D01196">
      <w:pPr>
        <w:pStyle w:val="Standard"/>
        <w:spacing w:line="360" w:lineRule="auto"/>
        <w:ind w:firstLine="360"/>
        <w:jc w:val="both"/>
        <w:rPr>
          <w:rFonts w:ascii="Bell MT" w:hAnsi="Bell MT"/>
        </w:rPr>
      </w:pPr>
    </w:p>
    <w:p w14:paraId="19069329" w14:textId="2C484943" w:rsidR="004B478D" w:rsidRPr="004B478D" w:rsidRDefault="004B478D" w:rsidP="00D01196">
      <w:pPr>
        <w:pStyle w:val="Standard"/>
        <w:spacing w:line="360" w:lineRule="auto"/>
        <w:ind w:firstLine="360"/>
        <w:jc w:val="both"/>
        <w:rPr>
          <w:rFonts w:ascii="Bell MT" w:hAnsi="Bell MT"/>
        </w:rPr>
      </w:pPr>
    </w:p>
    <w:p w14:paraId="1CDF54B0" w14:textId="5177DAA5" w:rsidR="00D01196" w:rsidRDefault="00D01196" w:rsidP="00D01196">
      <w:pPr>
        <w:pStyle w:val="Standard"/>
        <w:spacing w:line="360" w:lineRule="auto"/>
        <w:ind w:firstLine="360"/>
        <w:jc w:val="both"/>
        <w:rPr>
          <w:rFonts w:ascii="Bell MT" w:hAnsi="Bell MT"/>
        </w:rPr>
      </w:pPr>
      <w:r w:rsidRPr="004B478D">
        <w:rPr>
          <w:rFonts w:ascii="Bell MT" w:hAnsi="Bell MT"/>
        </w:rPr>
        <w:t xml:space="preserve">Entretanto, mesmo diante de tantas dificuldades e necessidade de reajustes de nossas ações, estar em sala de aula nos concede uma </w:t>
      </w:r>
      <w:proofErr w:type="spellStart"/>
      <w:r w:rsidRPr="004B478D">
        <w:rPr>
          <w:rFonts w:ascii="Bell MT" w:hAnsi="Bell MT"/>
        </w:rPr>
        <w:t>dimesão</w:t>
      </w:r>
      <w:proofErr w:type="spellEnd"/>
      <w:r w:rsidRPr="004B478D">
        <w:rPr>
          <w:rFonts w:ascii="Bell MT" w:hAnsi="Bell MT"/>
        </w:rPr>
        <w:t xml:space="preserve"> da prática escolar que é fundamental, um fator primordial na construção do saber e ser docente. Fazer o PIBID nesse </w:t>
      </w:r>
      <w:proofErr w:type="spellStart"/>
      <w:r w:rsidRPr="004B478D">
        <w:rPr>
          <w:rFonts w:ascii="Bell MT" w:hAnsi="Bell MT"/>
        </w:rPr>
        <w:t>periodo</w:t>
      </w:r>
      <w:proofErr w:type="spellEnd"/>
      <w:r w:rsidRPr="004B478D">
        <w:rPr>
          <w:rFonts w:ascii="Bell MT" w:hAnsi="Bell MT"/>
        </w:rPr>
        <w:t xml:space="preserve"> colocou os </w:t>
      </w:r>
      <w:proofErr w:type="spellStart"/>
      <w:r w:rsidRPr="004B478D">
        <w:rPr>
          <w:rFonts w:ascii="Bell MT" w:hAnsi="Bell MT"/>
        </w:rPr>
        <w:t>bolsitas</w:t>
      </w:r>
      <w:proofErr w:type="spellEnd"/>
      <w:r w:rsidRPr="004B478D">
        <w:rPr>
          <w:rFonts w:ascii="Bell MT" w:hAnsi="Bell MT"/>
        </w:rPr>
        <w:t>, fora de suas áreas de conforto, fazendo com que despertassem uma criatividade e inovação na</w:t>
      </w:r>
      <w:r w:rsidR="001208D8" w:rsidRPr="004B478D">
        <w:rPr>
          <w:rFonts w:ascii="Bell MT" w:hAnsi="Bell MT"/>
        </w:rPr>
        <w:t xml:space="preserve"> sugestão para ministração  </w:t>
      </w:r>
      <w:r w:rsidRPr="004B478D">
        <w:rPr>
          <w:rFonts w:ascii="Bell MT" w:hAnsi="Bell MT"/>
        </w:rPr>
        <w:t>d</w:t>
      </w:r>
      <w:r w:rsidR="001208D8" w:rsidRPr="004B478D">
        <w:rPr>
          <w:rFonts w:ascii="Bell MT" w:hAnsi="Bell MT"/>
        </w:rPr>
        <w:t>as aulas</w:t>
      </w:r>
      <w:r w:rsidRPr="004B478D">
        <w:rPr>
          <w:rFonts w:ascii="Bell MT" w:hAnsi="Bell MT"/>
        </w:rPr>
        <w:t xml:space="preserve"> O que pode ser muito difícil para alguns </w:t>
      </w:r>
      <w:proofErr w:type="spellStart"/>
      <w:r w:rsidRPr="004B478D">
        <w:rPr>
          <w:rFonts w:ascii="Bell MT" w:hAnsi="Bell MT"/>
        </w:rPr>
        <w:t>pibidianos</w:t>
      </w:r>
      <w:proofErr w:type="spellEnd"/>
      <w:r w:rsidRPr="004B478D">
        <w:rPr>
          <w:rFonts w:ascii="Bell MT" w:hAnsi="Bell MT"/>
        </w:rPr>
        <w:t xml:space="preserve"> visto que falta treinamento para lidar com as mídias digitai</w:t>
      </w:r>
      <w:r w:rsidR="001208D8" w:rsidRPr="004B478D">
        <w:rPr>
          <w:rFonts w:ascii="Bell MT" w:hAnsi="Bell MT"/>
        </w:rPr>
        <w:t>s</w:t>
      </w:r>
      <w:r w:rsidRPr="004B478D">
        <w:rPr>
          <w:rFonts w:ascii="Bell MT" w:hAnsi="Bell MT"/>
        </w:rPr>
        <w:t xml:space="preserve">. </w:t>
      </w:r>
      <w:r w:rsidR="001208D8" w:rsidRPr="004B478D">
        <w:rPr>
          <w:rFonts w:ascii="Bell MT" w:hAnsi="Bell MT"/>
        </w:rPr>
        <w:t xml:space="preserve">Porém, as aprendizagens foram inúmeras. Hoje, a experiência em ser bolsista em um momento </w:t>
      </w:r>
      <w:proofErr w:type="spellStart"/>
      <w:r w:rsidR="001208D8" w:rsidRPr="004B478D">
        <w:rPr>
          <w:rFonts w:ascii="Bell MT" w:hAnsi="Bell MT"/>
        </w:rPr>
        <w:t>delicato</w:t>
      </w:r>
      <w:proofErr w:type="spellEnd"/>
      <w:r w:rsidR="001208D8" w:rsidRPr="004B478D">
        <w:rPr>
          <w:rFonts w:ascii="Bell MT" w:hAnsi="Bell MT"/>
        </w:rPr>
        <w:t xml:space="preserve"> da sociedade, nos impulsionou a refletir sobre a práticas docente em tempos adversos. Novos recursos didáticos puderam ser experenciados, além das diferentes formas de utilizar recursos digitais na explanação dos conteúdos e o uso de aplicativos em etapas da aprendizagem como a avaliação e sondagem.</w:t>
      </w:r>
    </w:p>
    <w:p w14:paraId="470E2857" w14:textId="264A68D6" w:rsidR="00F12A3D" w:rsidRPr="00F12A3D" w:rsidRDefault="00F12A3D" w:rsidP="00F12A3D">
      <w:pPr>
        <w:pStyle w:val="Standard"/>
        <w:spacing w:line="360" w:lineRule="auto"/>
        <w:ind w:firstLine="360"/>
        <w:jc w:val="both"/>
        <w:rPr>
          <w:rFonts w:ascii="Bell MT" w:hAnsi="Bell MT"/>
        </w:rPr>
      </w:pPr>
      <w:r>
        <w:rPr>
          <w:rFonts w:ascii="Bell MT" w:hAnsi="Bell MT"/>
        </w:rPr>
        <w:t>O</w:t>
      </w:r>
      <w:r w:rsidRPr="00F12A3D">
        <w:rPr>
          <w:rFonts w:ascii="Bell MT" w:hAnsi="Bell MT"/>
        </w:rPr>
        <w:t xml:space="preserve"> auxílio aos professores, com propostas de adequação para que  práticas voltadas ao ensino remoto fossem de fato aplicadas, inclusive sob ponto de vista da teoria pedagógica, surgiu da necessidade de investigar não somente a adequação a um novo estilo de vida frente à necessidade do afastamento social, mas quais as possibilidades, li</w:t>
      </w:r>
      <w:r>
        <w:rPr>
          <w:rFonts w:ascii="Bell MT" w:hAnsi="Bell MT"/>
        </w:rPr>
        <w:t>m</w:t>
      </w:r>
      <w:r w:rsidRPr="00F12A3D">
        <w:rPr>
          <w:rFonts w:ascii="Bell MT" w:hAnsi="Bell MT"/>
        </w:rPr>
        <w:t xml:space="preserve">ites e avanço para ensinar e aprender dentro de um novo modelo de educação mediada através da tecnologia, considerando as dificuldade encontradas no local. Todavia, anterior ao momento presente, a influência da tecnologia no modo de ensinar, já era algo perceptível no cotidiano escolar. O avanço tecnológico que possibilita diferentes formas de acesso ao conhecimento, chega na escola de forma precisa, seja nas ações corriqueiras de alunas e alunos com seus smartphones conectados em rede ou nas modalidades de ensino que utilizam a tecnologia como instrumento de acesso às aulas, conteúdos e materiais didáticos. </w:t>
      </w:r>
    </w:p>
    <w:p w14:paraId="3EC0A5CD" w14:textId="44A37A94" w:rsidR="00D01196" w:rsidRPr="004B478D" w:rsidRDefault="001208D8" w:rsidP="00D01196">
      <w:pPr>
        <w:pStyle w:val="Standard"/>
        <w:spacing w:line="360" w:lineRule="auto"/>
        <w:ind w:firstLine="360"/>
        <w:jc w:val="both"/>
        <w:rPr>
          <w:rFonts w:ascii="Bell MT" w:hAnsi="Bell MT"/>
        </w:rPr>
      </w:pPr>
      <w:r w:rsidRPr="004B478D">
        <w:rPr>
          <w:rFonts w:ascii="Bell MT" w:hAnsi="Bell MT"/>
        </w:rPr>
        <w:t xml:space="preserve">Sem ter a presunção em buscar soluções, mas no desejo em contribuir para o debate e a reflexão, discorreremos aqui um pouco de nossas experiências e apreensões </w:t>
      </w:r>
      <w:r w:rsidR="004B478D" w:rsidRPr="004B478D">
        <w:rPr>
          <w:rFonts w:ascii="Bell MT" w:hAnsi="Bell MT"/>
        </w:rPr>
        <w:t xml:space="preserve">dos bolsistas PIBID </w:t>
      </w:r>
      <w:r w:rsidR="00D01196" w:rsidRPr="004B478D">
        <w:rPr>
          <w:rFonts w:ascii="Bell MT" w:hAnsi="Bell MT"/>
        </w:rPr>
        <w:t>Espera-se que estas breves apreensões possam suscitar novos debates, propiciando reflexões e proposições para medidas que venham mitigar ou quiçá sanar, inúmeros problemas decorrentes deste período desafiador enfrentado nos últimos anos.</w:t>
      </w:r>
    </w:p>
    <w:p w14:paraId="4B416529" w14:textId="77777777" w:rsidR="004B478D" w:rsidRPr="004B478D" w:rsidRDefault="004B478D" w:rsidP="00DD64B3">
      <w:pPr>
        <w:pStyle w:val="Standard"/>
        <w:spacing w:line="360" w:lineRule="auto"/>
        <w:ind w:firstLine="360"/>
        <w:jc w:val="both"/>
        <w:rPr>
          <w:rFonts w:ascii="Bell MT" w:hAnsi="Bell MT"/>
        </w:rPr>
      </w:pPr>
    </w:p>
    <w:p w14:paraId="3A680560" w14:textId="77777777" w:rsidR="00F12A3D" w:rsidRDefault="00F12A3D" w:rsidP="00DD64B3">
      <w:pPr>
        <w:pStyle w:val="Standard"/>
        <w:spacing w:line="360" w:lineRule="auto"/>
        <w:ind w:firstLine="360"/>
        <w:jc w:val="both"/>
        <w:rPr>
          <w:rFonts w:ascii="Bell MT" w:hAnsi="Bell MT"/>
        </w:rPr>
      </w:pPr>
    </w:p>
    <w:p w14:paraId="5DDC9EFC" w14:textId="77777777" w:rsidR="00F12A3D" w:rsidRDefault="00F12A3D" w:rsidP="00DD64B3">
      <w:pPr>
        <w:pStyle w:val="Standard"/>
        <w:spacing w:line="360" w:lineRule="auto"/>
        <w:ind w:firstLine="360"/>
        <w:jc w:val="both"/>
        <w:rPr>
          <w:rFonts w:ascii="Bell MT" w:hAnsi="Bell MT"/>
        </w:rPr>
      </w:pPr>
    </w:p>
    <w:p w14:paraId="7517F9B8" w14:textId="77777777" w:rsidR="00F12A3D" w:rsidRDefault="00F12A3D" w:rsidP="00DD64B3">
      <w:pPr>
        <w:pStyle w:val="Standard"/>
        <w:spacing w:line="360" w:lineRule="auto"/>
        <w:ind w:firstLine="360"/>
        <w:jc w:val="both"/>
        <w:rPr>
          <w:rFonts w:ascii="Bell MT" w:hAnsi="Bell MT"/>
        </w:rPr>
      </w:pPr>
    </w:p>
    <w:p w14:paraId="67BB8C50" w14:textId="77777777" w:rsidR="00F12A3D" w:rsidRDefault="00F12A3D" w:rsidP="00DD64B3">
      <w:pPr>
        <w:pStyle w:val="Standard"/>
        <w:spacing w:line="360" w:lineRule="auto"/>
        <w:ind w:firstLine="360"/>
        <w:jc w:val="both"/>
        <w:rPr>
          <w:rFonts w:ascii="Bell MT" w:hAnsi="Bell MT"/>
        </w:rPr>
      </w:pPr>
    </w:p>
    <w:p w14:paraId="46CCB187" w14:textId="33D40473" w:rsidR="00DD64B3" w:rsidRPr="004B478D" w:rsidRDefault="00DD64B3" w:rsidP="00DD64B3">
      <w:pPr>
        <w:pStyle w:val="Standard"/>
        <w:spacing w:line="360" w:lineRule="auto"/>
        <w:ind w:firstLine="360"/>
        <w:jc w:val="both"/>
        <w:rPr>
          <w:rFonts w:ascii="Bell MT" w:hAnsi="Bell MT"/>
        </w:rPr>
      </w:pPr>
      <w:r w:rsidRPr="004B478D">
        <w:rPr>
          <w:rFonts w:ascii="Bell MT" w:hAnsi="Bell MT"/>
        </w:rPr>
        <w:t xml:space="preserve">REFERENCIAS </w:t>
      </w:r>
    </w:p>
    <w:p w14:paraId="476C85BA" w14:textId="77777777" w:rsidR="00E24A0B" w:rsidRPr="004B478D" w:rsidRDefault="00E24A0B" w:rsidP="00DD64B3">
      <w:pPr>
        <w:pStyle w:val="Standard"/>
        <w:spacing w:line="360" w:lineRule="auto"/>
        <w:ind w:firstLine="360"/>
        <w:jc w:val="both"/>
        <w:rPr>
          <w:rFonts w:ascii="Bell MT" w:hAnsi="Bell MT"/>
        </w:rPr>
      </w:pPr>
    </w:p>
    <w:p w14:paraId="51195AC2" w14:textId="0A27E0A8" w:rsidR="00DD64B3" w:rsidRPr="004B478D" w:rsidRDefault="00DD64B3" w:rsidP="00E24A0B">
      <w:pPr>
        <w:pStyle w:val="PargrafodaLista"/>
        <w:numPr>
          <w:ilvl w:val="0"/>
          <w:numId w:val="5"/>
        </w:numPr>
        <w:shd w:val="clear" w:color="auto" w:fill="FFFFFF"/>
        <w:spacing w:after="0" w:line="262" w:lineRule="atLeast"/>
        <w:rPr>
          <w:rFonts w:ascii="Bell MT" w:eastAsia="NSimSun" w:hAnsi="Bell MT" w:cs="Lucida Sans"/>
          <w:kern w:val="3"/>
          <w:sz w:val="24"/>
          <w:szCs w:val="24"/>
          <w:lang w:eastAsia="zh-CN" w:bidi="hi-IN"/>
        </w:rPr>
      </w:pPr>
      <w:r w:rsidRPr="004B478D">
        <w:rPr>
          <w:rFonts w:ascii="Bell MT" w:eastAsia="NSimSun" w:hAnsi="Bell MT" w:cs="Lucida Sans"/>
          <w:kern w:val="3"/>
          <w:sz w:val="24"/>
          <w:szCs w:val="24"/>
          <w:lang w:eastAsia="zh-CN" w:bidi="hi-IN"/>
        </w:rPr>
        <w:t>CARTER, B.; MCGOLDRICK, M. As Mudanças no Ciclo de Vida Familiar: uma estrutura para a terapia familiar. Porto Alegre: Artmed, 2001.</w:t>
      </w:r>
    </w:p>
    <w:p w14:paraId="36E250D8" w14:textId="77777777" w:rsidR="00E24A0B" w:rsidRPr="004B478D" w:rsidRDefault="00E24A0B" w:rsidP="00E24A0B">
      <w:pPr>
        <w:shd w:val="clear" w:color="auto" w:fill="FFFFFF"/>
        <w:spacing w:after="0" w:line="262" w:lineRule="atLeast"/>
        <w:rPr>
          <w:rFonts w:ascii="Bell MT" w:eastAsia="NSimSun" w:hAnsi="Bell MT" w:cs="Lucida Sans"/>
          <w:kern w:val="3"/>
          <w:sz w:val="24"/>
          <w:szCs w:val="24"/>
          <w:lang w:eastAsia="zh-CN" w:bidi="hi-IN"/>
        </w:rPr>
      </w:pPr>
    </w:p>
    <w:p w14:paraId="54BB97DF" w14:textId="77777777" w:rsidR="00DD64B3" w:rsidRPr="004B478D" w:rsidRDefault="00DD64B3" w:rsidP="00E24A0B">
      <w:pPr>
        <w:pStyle w:val="PargrafodaLista"/>
        <w:numPr>
          <w:ilvl w:val="0"/>
          <w:numId w:val="5"/>
        </w:numPr>
        <w:shd w:val="clear" w:color="auto" w:fill="FFFFFF"/>
        <w:spacing w:after="0" w:line="262" w:lineRule="atLeast"/>
        <w:rPr>
          <w:rFonts w:ascii="Bell MT" w:eastAsia="NSimSun" w:hAnsi="Bell MT" w:cs="Lucida Sans"/>
          <w:kern w:val="3"/>
          <w:sz w:val="24"/>
          <w:szCs w:val="24"/>
          <w:lang w:eastAsia="zh-CN" w:bidi="hi-IN"/>
        </w:rPr>
      </w:pPr>
      <w:r w:rsidRPr="004B478D">
        <w:rPr>
          <w:rFonts w:ascii="Bell MT" w:eastAsia="NSimSun" w:hAnsi="Bell MT" w:cs="Lucida Sans"/>
          <w:kern w:val="3"/>
          <w:sz w:val="24"/>
          <w:szCs w:val="24"/>
          <w:lang w:eastAsia="zh-CN" w:bidi="hi-IN"/>
        </w:rPr>
        <w:t>CRUZ, N. M. L. V. et al. Apoio psicossocial em tempos de COVID-19: experiências de novas estratégias de gestão e ajuda mútua no sul da Bahia, Brasil. APS em Saúde, v. 2, n. 2, p. 97-105, 2020.</w:t>
      </w:r>
    </w:p>
    <w:p w14:paraId="0D310111" w14:textId="2D8B4911" w:rsidR="00DD64B3" w:rsidRPr="004B478D" w:rsidRDefault="00E24A0B" w:rsidP="00E24A0B">
      <w:pPr>
        <w:pStyle w:val="NormalWeb"/>
        <w:numPr>
          <w:ilvl w:val="0"/>
          <w:numId w:val="5"/>
        </w:numPr>
        <w:spacing w:before="240" w:beforeAutospacing="0" w:after="240" w:afterAutospacing="0"/>
        <w:rPr>
          <w:rFonts w:ascii="Bell MT" w:eastAsia="NSimSun" w:hAnsi="Bell MT" w:cs="Lucida Sans"/>
          <w:kern w:val="3"/>
          <w:lang w:eastAsia="zh-CN" w:bidi="hi-IN"/>
        </w:rPr>
      </w:pPr>
      <w:r w:rsidRPr="004B478D">
        <w:rPr>
          <w:rFonts w:ascii="Bell MT" w:eastAsia="NSimSun" w:hAnsi="Bell MT" w:cs="Lucida Sans"/>
          <w:kern w:val="3"/>
          <w:lang w:eastAsia="zh-CN" w:bidi="hi-IN"/>
        </w:rPr>
        <w:t>DEMO</w:t>
      </w:r>
      <w:r w:rsidR="00DD64B3" w:rsidRPr="004B478D">
        <w:rPr>
          <w:rFonts w:ascii="Bell MT" w:eastAsia="NSimSun" w:hAnsi="Bell MT" w:cs="Lucida Sans"/>
          <w:kern w:val="3"/>
          <w:lang w:eastAsia="zh-CN" w:bidi="hi-IN"/>
        </w:rPr>
        <w:t>, P. (2011). Pesquisa: Princípio científico e educativo (14a ed.). São Paulo: Cortez.</w:t>
      </w:r>
    </w:p>
    <w:p w14:paraId="5D725A70" w14:textId="77777777" w:rsidR="00E24A0B" w:rsidRPr="004B478D" w:rsidRDefault="00E24A0B" w:rsidP="00E24A0B">
      <w:pPr>
        <w:pStyle w:val="NormalWeb"/>
        <w:numPr>
          <w:ilvl w:val="0"/>
          <w:numId w:val="5"/>
        </w:numPr>
        <w:spacing w:before="240" w:beforeAutospacing="0" w:after="240" w:afterAutospacing="0"/>
        <w:rPr>
          <w:rFonts w:ascii="Bell MT" w:eastAsia="NSimSun" w:hAnsi="Bell MT" w:cs="Lucida Sans"/>
          <w:kern w:val="3"/>
          <w:lang w:eastAsia="zh-CN" w:bidi="hi-IN"/>
        </w:rPr>
      </w:pPr>
      <w:r w:rsidRPr="004B478D">
        <w:rPr>
          <w:rFonts w:ascii="Bell MT" w:eastAsia="NSimSun" w:hAnsi="Bell MT" w:cs="Lucida Sans"/>
          <w:kern w:val="3"/>
          <w:lang w:eastAsia="zh-CN" w:bidi="hi-IN"/>
        </w:rPr>
        <w:t>FOUCAULT</w:t>
      </w:r>
      <w:r w:rsidR="00DD64B3" w:rsidRPr="004B478D">
        <w:rPr>
          <w:rFonts w:ascii="Bell MT" w:eastAsia="NSimSun" w:hAnsi="Bell MT" w:cs="Lucida Sans"/>
          <w:kern w:val="3"/>
          <w:lang w:eastAsia="zh-CN" w:bidi="hi-IN"/>
        </w:rPr>
        <w:t>, M. (2012). As formações discursivas. In A Arqueologia do Saber (8a ed., pp. 39). Rio de Janeiro: Forense Universitária.</w:t>
      </w:r>
    </w:p>
    <w:p w14:paraId="4CE6C4D1" w14:textId="7D515126" w:rsidR="00E24A0B" w:rsidRPr="004B478D" w:rsidRDefault="00E24A0B" w:rsidP="00E24A0B">
      <w:pPr>
        <w:pStyle w:val="NormalWeb"/>
        <w:numPr>
          <w:ilvl w:val="0"/>
          <w:numId w:val="5"/>
        </w:numPr>
        <w:spacing w:before="240" w:beforeAutospacing="0" w:after="240" w:afterAutospacing="0"/>
        <w:rPr>
          <w:rFonts w:ascii="Bell MT" w:eastAsia="NSimSun" w:hAnsi="Bell MT" w:cs="Lucida Sans"/>
          <w:kern w:val="3"/>
          <w:lang w:eastAsia="zh-CN" w:bidi="hi-IN"/>
        </w:rPr>
      </w:pPr>
      <w:r w:rsidRPr="004B478D">
        <w:rPr>
          <w:rFonts w:ascii="Bell MT" w:eastAsia="NSimSun" w:hAnsi="Bell MT" w:cs="Lucida Sans"/>
          <w:kern w:val="3"/>
          <w:lang w:eastAsia="zh-CN" w:bidi="hi-IN"/>
        </w:rPr>
        <w:t>SANTOS, H. M. R. d. Os desafios de educar através da Zoom em contexto de pandemia: investigando as experiências e perspectivas dos docentes portugueses. Práxis Educativa, v. 15, n. e2015805, p. 1-17, 2020.</w:t>
      </w:r>
    </w:p>
    <w:p w14:paraId="2C64E10A" w14:textId="77777777" w:rsidR="00E24A0B" w:rsidRPr="004B478D" w:rsidRDefault="00E24A0B" w:rsidP="00E24A0B">
      <w:pPr>
        <w:pStyle w:val="Standard"/>
        <w:numPr>
          <w:ilvl w:val="0"/>
          <w:numId w:val="5"/>
        </w:numPr>
        <w:jc w:val="both"/>
        <w:rPr>
          <w:rFonts w:ascii="Bell MT" w:hAnsi="Bell MT"/>
        </w:rPr>
      </w:pPr>
      <w:r w:rsidRPr="004B478D">
        <w:rPr>
          <w:rFonts w:ascii="Bell MT" w:hAnsi="Bell MT"/>
        </w:rPr>
        <w:t xml:space="preserve">EXAME (2020). Aulas presenciais em São Paulo devem ser reiniciadas em julho. Disponível em: https://exame.abril. com.br/brasil/aulas-presenciais-em-sao-paulo-devem-ser-reiniciadas-em-julho/. Acesso em: 28/04/2020. </w:t>
      </w:r>
    </w:p>
    <w:p w14:paraId="4302A6F8" w14:textId="77777777" w:rsidR="00E24A0B" w:rsidRPr="004B478D" w:rsidRDefault="00E24A0B" w:rsidP="00E24A0B">
      <w:pPr>
        <w:pStyle w:val="Standard"/>
        <w:jc w:val="both"/>
        <w:rPr>
          <w:rFonts w:ascii="Bell MT" w:hAnsi="Bell MT"/>
        </w:rPr>
      </w:pPr>
    </w:p>
    <w:p w14:paraId="1C1F8E32" w14:textId="17A0869A" w:rsidR="00DD64B3" w:rsidRPr="004B478D" w:rsidRDefault="00E24A0B" w:rsidP="00E24A0B">
      <w:pPr>
        <w:pStyle w:val="Standard"/>
        <w:numPr>
          <w:ilvl w:val="0"/>
          <w:numId w:val="5"/>
        </w:numPr>
        <w:rPr>
          <w:rFonts w:ascii="Bell MT" w:hAnsi="Bell MT"/>
        </w:rPr>
      </w:pPr>
      <w:r w:rsidRPr="004B478D">
        <w:rPr>
          <w:rFonts w:ascii="Bell MT" w:hAnsi="Bell MT"/>
        </w:rPr>
        <w:t>FOLHA DE SÃO PAULO (2020). “Só avisaram que era para não ir mais para escola” diz mãe de aluna da periferia. Disponível em: https://www1.folha.uol.com.br/educacao/2020/04/so-avisaram-que-era-para-nao-ir-mais-para-escola-diz- -</w:t>
      </w:r>
      <w:proofErr w:type="spellStart"/>
      <w:r w:rsidRPr="004B478D">
        <w:rPr>
          <w:rFonts w:ascii="Bell MT" w:hAnsi="Bell MT"/>
        </w:rPr>
        <w:t>mae-de-aluna-da-periferia.shtml?origin</w:t>
      </w:r>
      <w:proofErr w:type="spellEnd"/>
      <w:r w:rsidRPr="004B478D">
        <w:rPr>
          <w:rFonts w:ascii="Bell MT" w:hAnsi="Bell MT"/>
        </w:rPr>
        <w:t>=folha. Acesso em: 04/05/2020.</w:t>
      </w:r>
    </w:p>
    <w:p w14:paraId="04587F77" w14:textId="521EB093" w:rsidR="00E24A0B" w:rsidRPr="004B478D" w:rsidRDefault="00E24A0B" w:rsidP="00E24A0B">
      <w:pPr>
        <w:pStyle w:val="Standard"/>
        <w:rPr>
          <w:rFonts w:ascii="Bell MT" w:hAnsi="Bell MT"/>
        </w:rPr>
      </w:pPr>
    </w:p>
    <w:p w14:paraId="222EFE24" w14:textId="372237E7" w:rsidR="00E24A0B" w:rsidRPr="004B478D" w:rsidRDefault="00E24A0B" w:rsidP="00E24A0B">
      <w:pPr>
        <w:pStyle w:val="Standard"/>
        <w:numPr>
          <w:ilvl w:val="0"/>
          <w:numId w:val="5"/>
        </w:numPr>
        <w:rPr>
          <w:rFonts w:ascii="Bell MT" w:hAnsi="Bell MT"/>
        </w:rPr>
      </w:pPr>
      <w:r w:rsidRPr="004B478D">
        <w:rPr>
          <w:rFonts w:ascii="Bell MT" w:hAnsi="Bell MT"/>
        </w:rPr>
        <w:t xml:space="preserve">INSTITUTO PENÍNSULA (2019). Pesquisa Retratos da Carreira Docente. </w:t>
      </w:r>
    </w:p>
    <w:p w14:paraId="2C7C2A91" w14:textId="77777777" w:rsidR="00E24A0B" w:rsidRPr="004B478D" w:rsidRDefault="00E24A0B" w:rsidP="00E24A0B">
      <w:pPr>
        <w:pStyle w:val="Standard"/>
        <w:rPr>
          <w:rFonts w:ascii="Bell MT" w:hAnsi="Bell MT"/>
        </w:rPr>
      </w:pPr>
    </w:p>
    <w:p w14:paraId="7E68E804" w14:textId="1934FA38" w:rsidR="00E24A0B" w:rsidRPr="004B478D" w:rsidRDefault="00E24A0B" w:rsidP="00E24A0B">
      <w:pPr>
        <w:pStyle w:val="Standard"/>
        <w:numPr>
          <w:ilvl w:val="0"/>
          <w:numId w:val="5"/>
        </w:numPr>
        <w:rPr>
          <w:rFonts w:ascii="Bell MT" w:hAnsi="Bell MT"/>
        </w:rPr>
      </w:pPr>
      <w:r w:rsidRPr="004B478D">
        <w:rPr>
          <w:rFonts w:ascii="Bell MT" w:hAnsi="Bell MT"/>
        </w:rPr>
        <w:t xml:space="preserve">INSTITUTO SONHO GRANDE (2020). Evasão: análise </w:t>
      </w:r>
      <w:r w:rsidR="00A244B4" w:rsidRPr="004B478D">
        <w:rPr>
          <w:rFonts w:ascii="Bell MT" w:hAnsi="Bell MT"/>
        </w:rPr>
        <w:t>pós-covid</w:t>
      </w:r>
      <w:r w:rsidRPr="004B478D">
        <w:rPr>
          <w:rFonts w:ascii="Bell MT" w:hAnsi="Bell MT"/>
        </w:rPr>
        <w:t>-19.</w:t>
      </w:r>
    </w:p>
    <w:sectPr w:rsidR="00E24A0B" w:rsidRPr="004B478D">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DFB56" w14:textId="77777777" w:rsidR="001178E2" w:rsidRDefault="001178E2" w:rsidP="009370FC">
      <w:pPr>
        <w:spacing w:after="0" w:line="240" w:lineRule="auto"/>
      </w:pPr>
      <w:r>
        <w:separator/>
      </w:r>
    </w:p>
  </w:endnote>
  <w:endnote w:type="continuationSeparator" w:id="0">
    <w:p w14:paraId="18514663" w14:textId="77777777" w:rsidR="001178E2" w:rsidRDefault="001178E2" w:rsidP="00937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00"/>
    <w:family w:val="roman"/>
    <w:pitch w:val="variable"/>
    <w:sig w:usb0="00000000"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A2103" w14:textId="77777777" w:rsidR="001178E2" w:rsidRDefault="001178E2" w:rsidP="009370FC">
      <w:pPr>
        <w:spacing w:after="0" w:line="240" w:lineRule="auto"/>
      </w:pPr>
      <w:r>
        <w:separator/>
      </w:r>
    </w:p>
  </w:footnote>
  <w:footnote w:type="continuationSeparator" w:id="0">
    <w:p w14:paraId="7D776DFD" w14:textId="77777777" w:rsidR="001178E2" w:rsidRDefault="001178E2" w:rsidP="009370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B938D" w14:textId="01240794" w:rsidR="009370FC" w:rsidRDefault="00F61C15">
    <w:pPr>
      <w:pStyle w:val="Cabealho"/>
    </w:pPr>
    <w:r>
      <w:rPr>
        <w:noProof/>
      </w:rPr>
      <w:drawing>
        <wp:inline distT="0" distB="0" distL="0" distR="0" wp14:anchorId="5E4378FA" wp14:editId="7E794C16">
          <wp:extent cx="5400040" cy="1200150"/>
          <wp:effectExtent l="0" t="0" r="0" b="0"/>
          <wp:docPr id="3" name="Imagem 3" descr="Cabeçalho do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Cabeçalho do templat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1200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61A2E"/>
    <w:multiLevelType w:val="multilevel"/>
    <w:tmpl w:val="248A2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052391"/>
    <w:multiLevelType w:val="hybridMultilevel"/>
    <w:tmpl w:val="A2762C96"/>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2" w15:restartNumberingAfterBreak="0">
    <w:nsid w:val="36C61B76"/>
    <w:multiLevelType w:val="hybridMultilevel"/>
    <w:tmpl w:val="4D1474CC"/>
    <w:lvl w:ilvl="0" w:tplc="44E0C9C2">
      <w:start w:val="1"/>
      <w:numFmt w:val="decimal"/>
      <w:lvlText w:val="%1."/>
      <w:lvlJc w:val="left"/>
      <w:pPr>
        <w:ind w:left="928"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FAC3902"/>
    <w:multiLevelType w:val="hybridMultilevel"/>
    <w:tmpl w:val="6450B99E"/>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4" w15:restartNumberingAfterBreak="0">
    <w:nsid w:val="7C5E74F5"/>
    <w:multiLevelType w:val="hybridMultilevel"/>
    <w:tmpl w:val="F2E6FD28"/>
    <w:lvl w:ilvl="0" w:tplc="99D63796">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15:restartNumberingAfterBreak="0">
    <w:nsid w:val="7F5C3CBE"/>
    <w:multiLevelType w:val="multilevel"/>
    <w:tmpl w:val="2806D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5"/>
  </w:num>
  <w:num w:numId="5">
    <w:abstractNumId w:val="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778"/>
    <w:rsid w:val="000003D3"/>
    <w:rsid w:val="000023F6"/>
    <w:rsid w:val="00094718"/>
    <w:rsid w:val="000B00E2"/>
    <w:rsid w:val="000D5984"/>
    <w:rsid w:val="001011EB"/>
    <w:rsid w:val="001178E2"/>
    <w:rsid w:val="001208D8"/>
    <w:rsid w:val="001630B7"/>
    <w:rsid w:val="00190F91"/>
    <w:rsid w:val="00221326"/>
    <w:rsid w:val="002F2DAD"/>
    <w:rsid w:val="00306D45"/>
    <w:rsid w:val="00436E62"/>
    <w:rsid w:val="004A6C0C"/>
    <w:rsid w:val="004B478D"/>
    <w:rsid w:val="004E0AB0"/>
    <w:rsid w:val="00671039"/>
    <w:rsid w:val="00671DBD"/>
    <w:rsid w:val="00672FD6"/>
    <w:rsid w:val="006934B9"/>
    <w:rsid w:val="006F6129"/>
    <w:rsid w:val="00712385"/>
    <w:rsid w:val="007135EE"/>
    <w:rsid w:val="00724706"/>
    <w:rsid w:val="00787880"/>
    <w:rsid w:val="00793F79"/>
    <w:rsid w:val="007A337B"/>
    <w:rsid w:val="007B04C3"/>
    <w:rsid w:val="007B28C7"/>
    <w:rsid w:val="007E1061"/>
    <w:rsid w:val="00816189"/>
    <w:rsid w:val="008A240E"/>
    <w:rsid w:val="008E2629"/>
    <w:rsid w:val="008F7562"/>
    <w:rsid w:val="009370FC"/>
    <w:rsid w:val="009E6F08"/>
    <w:rsid w:val="00A00DEA"/>
    <w:rsid w:val="00A04DE6"/>
    <w:rsid w:val="00A244B4"/>
    <w:rsid w:val="00A31FBB"/>
    <w:rsid w:val="00A5671A"/>
    <w:rsid w:val="00AB4FE5"/>
    <w:rsid w:val="00BC4FAA"/>
    <w:rsid w:val="00BE338C"/>
    <w:rsid w:val="00CC3111"/>
    <w:rsid w:val="00D01196"/>
    <w:rsid w:val="00D833BE"/>
    <w:rsid w:val="00DB78F5"/>
    <w:rsid w:val="00DD64B3"/>
    <w:rsid w:val="00DE4E86"/>
    <w:rsid w:val="00E06221"/>
    <w:rsid w:val="00E24A0B"/>
    <w:rsid w:val="00E87652"/>
    <w:rsid w:val="00EA3FDB"/>
    <w:rsid w:val="00EA7778"/>
    <w:rsid w:val="00F12A3D"/>
    <w:rsid w:val="00F30D15"/>
    <w:rsid w:val="00F61C15"/>
    <w:rsid w:val="00F75952"/>
    <w:rsid w:val="00F837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2DA5B"/>
  <w15:chartTrackingRefBased/>
  <w15:docId w15:val="{338A4C4E-8BE0-4ECD-8326-F0ECC0284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778"/>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EA7778"/>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styleId="Cabealho">
    <w:name w:val="header"/>
    <w:basedOn w:val="Normal"/>
    <w:link w:val="CabealhoChar"/>
    <w:uiPriority w:val="99"/>
    <w:unhideWhenUsed/>
    <w:rsid w:val="009370F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370FC"/>
    <w:rPr>
      <w:rFonts w:ascii="Calibri" w:eastAsia="Calibri" w:hAnsi="Calibri" w:cs="Times New Roman"/>
    </w:rPr>
  </w:style>
  <w:style w:type="paragraph" w:styleId="Rodap">
    <w:name w:val="footer"/>
    <w:basedOn w:val="Normal"/>
    <w:link w:val="RodapChar"/>
    <w:uiPriority w:val="99"/>
    <w:unhideWhenUsed/>
    <w:rsid w:val="009370FC"/>
    <w:pPr>
      <w:tabs>
        <w:tab w:val="center" w:pos="4252"/>
        <w:tab w:val="right" w:pos="8504"/>
      </w:tabs>
      <w:spacing w:after="0" w:line="240" w:lineRule="auto"/>
    </w:pPr>
  </w:style>
  <w:style w:type="character" w:customStyle="1" w:styleId="RodapChar">
    <w:name w:val="Rodapé Char"/>
    <w:basedOn w:val="Fontepargpadro"/>
    <w:link w:val="Rodap"/>
    <w:uiPriority w:val="99"/>
    <w:rsid w:val="009370FC"/>
    <w:rPr>
      <w:rFonts w:ascii="Calibri" w:eastAsia="Calibri" w:hAnsi="Calibri" w:cs="Times New Roman"/>
    </w:rPr>
  </w:style>
  <w:style w:type="paragraph" w:styleId="Pr-formataoHTML">
    <w:name w:val="HTML Preformatted"/>
    <w:basedOn w:val="Normal"/>
    <w:link w:val="Pr-formataoHTMLChar"/>
    <w:uiPriority w:val="99"/>
    <w:semiHidden/>
    <w:unhideWhenUsed/>
    <w:rsid w:val="00937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9370FC"/>
    <w:rPr>
      <w:rFonts w:ascii="Courier New" w:eastAsia="Times New Roman" w:hAnsi="Courier New" w:cs="Courier New"/>
      <w:sz w:val="20"/>
      <w:szCs w:val="20"/>
      <w:lang w:eastAsia="pt-BR"/>
    </w:rPr>
  </w:style>
  <w:style w:type="character" w:customStyle="1" w:styleId="y2iqfc">
    <w:name w:val="y2iqfc"/>
    <w:basedOn w:val="Fontepargpadro"/>
    <w:rsid w:val="009370FC"/>
  </w:style>
  <w:style w:type="paragraph" w:styleId="PargrafodaLista">
    <w:name w:val="List Paragraph"/>
    <w:basedOn w:val="Normal"/>
    <w:uiPriority w:val="34"/>
    <w:qFormat/>
    <w:rsid w:val="009370FC"/>
    <w:pPr>
      <w:ind w:left="720"/>
      <w:contextualSpacing/>
    </w:pPr>
  </w:style>
  <w:style w:type="character" w:styleId="Hyperlink">
    <w:name w:val="Hyperlink"/>
    <w:basedOn w:val="Fontepargpadro"/>
    <w:uiPriority w:val="99"/>
    <w:semiHidden/>
    <w:unhideWhenUsed/>
    <w:rsid w:val="002F2DAD"/>
    <w:rPr>
      <w:color w:val="0000FF"/>
      <w:u w:val="single"/>
    </w:rPr>
  </w:style>
  <w:style w:type="paragraph" w:styleId="NormalWeb">
    <w:name w:val="Normal (Web)"/>
    <w:basedOn w:val="Normal"/>
    <w:uiPriority w:val="99"/>
    <w:unhideWhenUsed/>
    <w:rsid w:val="00DD64B3"/>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4E0AB0"/>
    <w:rPr>
      <w:b/>
      <w:bCs/>
    </w:rPr>
  </w:style>
  <w:style w:type="paragraph" w:styleId="Corpodetexto">
    <w:name w:val="Body Text"/>
    <w:basedOn w:val="Normal"/>
    <w:link w:val="CorpodetextoChar"/>
    <w:uiPriority w:val="1"/>
    <w:unhideWhenUsed/>
    <w:qFormat/>
    <w:rsid w:val="00436E62"/>
    <w:pPr>
      <w:widowControl w:val="0"/>
      <w:autoSpaceDE w:val="0"/>
      <w:autoSpaceDN w:val="0"/>
      <w:spacing w:after="0" w:line="240" w:lineRule="auto"/>
    </w:pPr>
    <w:rPr>
      <w:rFonts w:ascii="Times New Roman" w:eastAsia="Times New Roman" w:hAnsi="Times New Roman"/>
      <w:sz w:val="24"/>
      <w:szCs w:val="24"/>
      <w:lang w:val="pt-PT"/>
    </w:rPr>
  </w:style>
  <w:style w:type="character" w:customStyle="1" w:styleId="CorpodetextoChar">
    <w:name w:val="Corpo de texto Char"/>
    <w:basedOn w:val="Fontepargpadro"/>
    <w:link w:val="Corpodetexto"/>
    <w:uiPriority w:val="1"/>
    <w:rsid w:val="00436E62"/>
    <w:rPr>
      <w:rFonts w:ascii="Times New Roman" w:eastAsia="Times New Roman" w:hAnsi="Times New Roman" w:cs="Times New Roman"/>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3450">
      <w:bodyDiv w:val="1"/>
      <w:marLeft w:val="0"/>
      <w:marRight w:val="0"/>
      <w:marTop w:val="0"/>
      <w:marBottom w:val="0"/>
      <w:divBdr>
        <w:top w:val="none" w:sz="0" w:space="0" w:color="auto"/>
        <w:left w:val="none" w:sz="0" w:space="0" w:color="auto"/>
        <w:bottom w:val="none" w:sz="0" w:space="0" w:color="auto"/>
        <w:right w:val="none" w:sz="0" w:space="0" w:color="auto"/>
      </w:divBdr>
    </w:div>
    <w:div w:id="706029727">
      <w:bodyDiv w:val="1"/>
      <w:marLeft w:val="0"/>
      <w:marRight w:val="0"/>
      <w:marTop w:val="0"/>
      <w:marBottom w:val="0"/>
      <w:divBdr>
        <w:top w:val="none" w:sz="0" w:space="0" w:color="auto"/>
        <w:left w:val="none" w:sz="0" w:space="0" w:color="auto"/>
        <w:bottom w:val="none" w:sz="0" w:space="0" w:color="auto"/>
        <w:right w:val="none" w:sz="0" w:space="0" w:color="auto"/>
      </w:divBdr>
    </w:div>
    <w:div w:id="1090470252">
      <w:bodyDiv w:val="1"/>
      <w:marLeft w:val="0"/>
      <w:marRight w:val="0"/>
      <w:marTop w:val="0"/>
      <w:marBottom w:val="0"/>
      <w:divBdr>
        <w:top w:val="none" w:sz="0" w:space="0" w:color="auto"/>
        <w:left w:val="none" w:sz="0" w:space="0" w:color="auto"/>
        <w:bottom w:val="none" w:sz="0" w:space="0" w:color="auto"/>
        <w:right w:val="none" w:sz="0" w:space="0" w:color="auto"/>
      </w:divBdr>
    </w:div>
    <w:div w:id="1297492319">
      <w:bodyDiv w:val="1"/>
      <w:marLeft w:val="0"/>
      <w:marRight w:val="0"/>
      <w:marTop w:val="0"/>
      <w:marBottom w:val="0"/>
      <w:divBdr>
        <w:top w:val="none" w:sz="0" w:space="0" w:color="auto"/>
        <w:left w:val="none" w:sz="0" w:space="0" w:color="auto"/>
        <w:bottom w:val="none" w:sz="0" w:space="0" w:color="auto"/>
        <w:right w:val="none" w:sz="0" w:space="0" w:color="auto"/>
      </w:divBdr>
    </w:div>
    <w:div w:id="1304969063">
      <w:bodyDiv w:val="1"/>
      <w:marLeft w:val="0"/>
      <w:marRight w:val="0"/>
      <w:marTop w:val="0"/>
      <w:marBottom w:val="0"/>
      <w:divBdr>
        <w:top w:val="none" w:sz="0" w:space="0" w:color="auto"/>
        <w:left w:val="none" w:sz="0" w:space="0" w:color="auto"/>
        <w:bottom w:val="none" w:sz="0" w:space="0" w:color="auto"/>
        <w:right w:val="none" w:sz="0" w:space="0" w:color="auto"/>
      </w:divBdr>
    </w:div>
    <w:div w:id="1466313977">
      <w:bodyDiv w:val="1"/>
      <w:marLeft w:val="0"/>
      <w:marRight w:val="0"/>
      <w:marTop w:val="0"/>
      <w:marBottom w:val="0"/>
      <w:divBdr>
        <w:top w:val="none" w:sz="0" w:space="0" w:color="auto"/>
        <w:left w:val="none" w:sz="0" w:space="0" w:color="auto"/>
        <w:bottom w:val="none" w:sz="0" w:space="0" w:color="auto"/>
        <w:right w:val="none" w:sz="0" w:space="0" w:color="auto"/>
      </w:divBdr>
      <w:divsChild>
        <w:div w:id="1095370747">
          <w:marLeft w:val="124"/>
          <w:marRight w:val="0"/>
          <w:marTop w:val="0"/>
          <w:marBottom w:val="0"/>
          <w:divBdr>
            <w:top w:val="none" w:sz="0" w:space="0" w:color="auto"/>
            <w:left w:val="none" w:sz="0" w:space="0" w:color="auto"/>
            <w:bottom w:val="none" w:sz="0" w:space="0" w:color="auto"/>
            <w:right w:val="none" w:sz="0" w:space="0" w:color="auto"/>
          </w:divBdr>
        </w:div>
        <w:div w:id="948053083">
          <w:marLeft w:val="124"/>
          <w:marRight w:val="0"/>
          <w:marTop w:val="0"/>
          <w:marBottom w:val="0"/>
          <w:divBdr>
            <w:top w:val="none" w:sz="0" w:space="0" w:color="auto"/>
            <w:left w:val="none" w:sz="0" w:space="0" w:color="auto"/>
            <w:bottom w:val="none" w:sz="0" w:space="0" w:color="auto"/>
            <w:right w:val="none" w:sz="0" w:space="0" w:color="auto"/>
          </w:divBdr>
        </w:div>
      </w:divsChild>
    </w:div>
    <w:div w:id="2130585412">
      <w:bodyDiv w:val="1"/>
      <w:marLeft w:val="0"/>
      <w:marRight w:val="0"/>
      <w:marTop w:val="0"/>
      <w:marBottom w:val="0"/>
      <w:divBdr>
        <w:top w:val="none" w:sz="0" w:space="0" w:color="auto"/>
        <w:left w:val="none" w:sz="0" w:space="0" w:color="auto"/>
        <w:bottom w:val="none" w:sz="0" w:space="0" w:color="auto"/>
        <w:right w:val="none" w:sz="0" w:space="0" w:color="auto"/>
      </w:divBdr>
      <w:divsChild>
        <w:div w:id="1702124524">
          <w:marLeft w:val="12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_rels/header1.xml.rels><?xml version="1.0" encoding="UTF-8" standalone="yes"?>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2055</Words>
  <Characters>11101</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ediney ferreira da silva</dc:creator>
  <cp:keywords/>
  <dc:description/>
  <cp:lastModifiedBy>Neto França</cp:lastModifiedBy>
  <cp:revision>2</cp:revision>
  <dcterms:created xsi:type="dcterms:W3CDTF">2021-10-09T19:24:00Z</dcterms:created>
  <dcterms:modified xsi:type="dcterms:W3CDTF">2021-10-09T19:24:00Z</dcterms:modified>
</cp:coreProperties>
</file>