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2FE43" w14:textId="3C661317" w:rsidR="00884EFD" w:rsidRDefault="00111A7A" w:rsidP="00884EFD">
      <w:pPr>
        <w:pStyle w:val="Ttulo1"/>
        <w:jc w:val="center"/>
        <w:rPr>
          <w:lang w:eastAsia="pt-BR"/>
        </w:rPr>
      </w:pPr>
      <w:r w:rsidRPr="00111A7A">
        <w:rPr>
          <w:lang w:eastAsia="pt-BR"/>
        </w:rPr>
        <w:t xml:space="preserve">DO </w:t>
      </w:r>
      <w:r>
        <w:rPr>
          <w:lang w:eastAsia="pt-BR"/>
        </w:rPr>
        <w:t>“</w:t>
      </w:r>
      <w:r w:rsidRPr="00111A7A">
        <w:rPr>
          <w:lang w:eastAsia="pt-BR"/>
        </w:rPr>
        <w:t>CORPO ANÁTOMO CLÍNICO</w:t>
      </w:r>
      <w:r>
        <w:rPr>
          <w:lang w:eastAsia="pt-BR"/>
        </w:rPr>
        <w:t xml:space="preserve">” AO CORPO </w:t>
      </w:r>
      <w:r w:rsidR="0003353E">
        <w:rPr>
          <w:lang w:eastAsia="pt-BR"/>
        </w:rPr>
        <w:t>“</w:t>
      </w:r>
      <w:r>
        <w:rPr>
          <w:lang w:eastAsia="pt-BR"/>
        </w:rPr>
        <w:t>UNIDADE-CÓSMICA”: OS VIVENTES DAS RUAS E A CLÍNICA DO CORPO-RUA.</w:t>
      </w:r>
      <w:r w:rsidRPr="00111A7A">
        <w:rPr>
          <w:lang w:eastAsia="pt-BR"/>
        </w:rPr>
        <w:t xml:space="preserve"> </w:t>
      </w:r>
      <w:bookmarkStart w:id="0" w:name="_GoBack"/>
      <w:bookmarkEnd w:id="0"/>
    </w:p>
    <w:p w14:paraId="43035B69" w14:textId="77777777" w:rsidR="001A37C3" w:rsidRPr="001A37C3" w:rsidRDefault="001A37C3" w:rsidP="001A37C3">
      <w:pPr>
        <w:rPr>
          <w:lang w:val="pt-BR" w:eastAsia="pt-BR" w:bidi="ar-SA"/>
        </w:rPr>
      </w:pPr>
    </w:p>
    <w:p w14:paraId="58A70444" w14:textId="77777777" w:rsidR="00111A7A" w:rsidRPr="001A37C3" w:rsidRDefault="00111A7A" w:rsidP="00111A7A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1A37C3">
        <w:rPr>
          <w:rFonts w:eastAsia="Times New Roman" w:cs="Times New Roman"/>
          <w:sz w:val="20"/>
          <w:szCs w:val="20"/>
          <w:lang w:eastAsia="pt-BR"/>
        </w:rPr>
        <w:t>Pedro Victorino Carvalho de Souza - 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(Doutorando)</w:t>
      </w:r>
      <w:r w:rsidRPr="001A37C3">
        <w:t xml:space="preserve"> </w:t>
      </w:r>
      <w:r w:rsidRPr="001A37C3">
        <w:rPr>
          <w:rFonts w:eastAsia="Times New Roman" w:cs="Times New Roman"/>
          <w:sz w:val="20"/>
          <w:szCs w:val="20"/>
          <w:lang w:eastAsia="pt-BR"/>
        </w:rPr>
        <w:t>pedrovictorino@id.uff.br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580AE749" w14:textId="2A425371" w:rsidR="00230AC4" w:rsidRDefault="00230AC4" w:rsidP="00884EFD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230AC4">
        <w:rPr>
          <w:rFonts w:eastAsia="Times New Roman" w:cs="Times New Roman"/>
          <w:sz w:val="20"/>
          <w:szCs w:val="20"/>
          <w:lang w:eastAsia="pt-BR"/>
        </w:rPr>
        <w:t>Túlio Batista Franco - 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(Doutor)</w:t>
      </w:r>
      <w:r w:rsidRPr="000234F4">
        <w:rPr>
          <w:rFonts w:eastAsia="Times New Roman" w:cs="Times New Roman"/>
          <w:sz w:val="20"/>
          <w:szCs w:val="20"/>
          <w:lang w:eastAsia="pt-BR"/>
        </w:rPr>
        <w:t xml:space="preserve"> </w:t>
      </w:r>
      <w:hyperlink r:id="rId7" w:history="1">
        <w:r w:rsidRPr="000234F4">
          <w:rPr>
            <w:rStyle w:val="Hyperlink"/>
            <w:rFonts w:eastAsia="Times New Roman" w:cs="Times New Roman"/>
            <w:color w:val="auto"/>
            <w:sz w:val="20"/>
            <w:szCs w:val="20"/>
            <w:lang w:eastAsia="pt-BR"/>
          </w:rPr>
          <w:t>tuliofranco@id.uff.br</w:t>
        </w:r>
      </w:hyperlink>
    </w:p>
    <w:p w14:paraId="440B0C3E" w14:textId="4ACFF6D5" w:rsidR="001A37C3" w:rsidRPr="0003353E" w:rsidRDefault="001A37C3" w:rsidP="001A37C3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1A37C3">
        <w:rPr>
          <w:rFonts w:eastAsia="Times New Roman" w:cs="Times New Roman"/>
          <w:sz w:val="20"/>
          <w:szCs w:val="20"/>
          <w:lang w:eastAsia="pt-BR"/>
        </w:rPr>
        <w:t>Mírian Ribeiro Conceição - 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(Doutora)</w:t>
      </w:r>
      <w:r w:rsidR="00FC50E0">
        <w:rPr>
          <w:rFonts w:eastAsia="Times New Roman" w:cs="Times New Roman"/>
          <w:sz w:val="20"/>
          <w:szCs w:val="20"/>
          <w:lang w:eastAsia="pt-BR"/>
        </w:rPr>
        <w:t xml:space="preserve"> </w:t>
      </w:r>
      <w:hyperlink r:id="rId8" w:history="1">
        <w:r w:rsidR="00111A7A" w:rsidRPr="0003353E">
          <w:rPr>
            <w:rStyle w:val="Hyperlink"/>
            <w:rFonts w:eastAsia="Times New Roman" w:cs="Times New Roman"/>
            <w:color w:val="auto"/>
            <w:sz w:val="20"/>
            <w:szCs w:val="20"/>
            <w:lang w:eastAsia="pt-BR"/>
          </w:rPr>
          <w:t>mirianrcon@gmail.com</w:t>
        </w:r>
      </w:hyperlink>
    </w:p>
    <w:p w14:paraId="4D3A106B" w14:textId="0E76ED3A" w:rsidR="00111A7A" w:rsidRDefault="0003353E" w:rsidP="001A37C3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03353E">
        <w:rPr>
          <w:rFonts w:eastAsia="Times New Roman" w:cs="Times New Roman"/>
          <w:sz w:val="20"/>
          <w:szCs w:val="20"/>
          <w:lang w:eastAsia="pt-BR"/>
        </w:rPr>
        <w:t>Kamilly Souza</w:t>
      </w:r>
      <w:r>
        <w:rPr>
          <w:rFonts w:eastAsia="Times New Roman" w:cs="Times New Roman"/>
          <w:sz w:val="20"/>
          <w:szCs w:val="20"/>
          <w:lang w:eastAsia="pt-BR"/>
        </w:rPr>
        <w:t xml:space="preserve"> -</w:t>
      </w:r>
      <w:r w:rsidRPr="0003353E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Pr="00230AC4">
        <w:rPr>
          <w:rFonts w:eastAsia="Times New Roman" w:cs="Times New Roman"/>
          <w:sz w:val="20"/>
          <w:szCs w:val="20"/>
          <w:lang w:eastAsia="pt-BR"/>
        </w:rPr>
        <w:t>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</w:t>
      </w:r>
      <w:r w:rsidRPr="0003353E">
        <w:rPr>
          <w:rFonts w:eastAsia="Times New Roman" w:cs="Times New Roman"/>
          <w:sz w:val="20"/>
          <w:szCs w:val="20"/>
          <w:lang w:eastAsia="pt-BR"/>
        </w:rPr>
        <w:t>Mestranda</w:t>
      </w:r>
      <w:r>
        <w:rPr>
          <w:rFonts w:eastAsia="Times New Roman" w:cs="Times New Roman"/>
          <w:sz w:val="20"/>
          <w:szCs w:val="20"/>
          <w:lang w:eastAsia="pt-BR"/>
        </w:rPr>
        <w:t>)</w:t>
      </w:r>
      <w:r w:rsidRPr="0003353E">
        <w:rPr>
          <w:rFonts w:eastAsia="Times New Roman" w:cs="Times New Roman"/>
          <w:sz w:val="20"/>
          <w:szCs w:val="20"/>
          <w:lang w:eastAsia="pt-BR"/>
        </w:rPr>
        <w:t xml:space="preserve"> </w:t>
      </w:r>
      <w:hyperlink r:id="rId9" w:history="1">
        <w:r w:rsidRPr="0003353E">
          <w:rPr>
            <w:rStyle w:val="Hyperlink"/>
            <w:rFonts w:eastAsia="Times New Roman" w:cs="Times New Roman"/>
            <w:color w:val="auto"/>
            <w:sz w:val="20"/>
            <w:szCs w:val="20"/>
            <w:lang w:eastAsia="pt-BR"/>
          </w:rPr>
          <w:t>kamilly.araujo.1@cp2.edu.br</w:t>
        </w:r>
      </w:hyperlink>
    </w:p>
    <w:p w14:paraId="632B8882" w14:textId="77777777" w:rsidR="0003353E" w:rsidRDefault="0003353E" w:rsidP="001A37C3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03353E">
        <w:rPr>
          <w:rFonts w:eastAsia="Times New Roman" w:cs="Times New Roman"/>
          <w:sz w:val="20"/>
          <w:szCs w:val="20"/>
          <w:lang w:eastAsia="pt-BR"/>
        </w:rPr>
        <w:t>Giovanna Fachada Abrahão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0"/>
          <w:szCs w:val="20"/>
          <w:lang w:eastAsia="pt-BR"/>
        </w:rPr>
        <w:t>-</w:t>
      </w:r>
      <w:r w:rsidRPr="0003353E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Pr="00230AC4">
        <w:rPr>
          <w:rFonts w:eastAsia="Times New Roman" w:cs="Times New Roman"/>
          <w:sz w:val="20"/>
          <w:szCs w:val="20"/>
          <w:lang w:eastAsia="pt-BR"/>
        </w:rPr>
        <w:t>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</w:t>
      </w:r>
      <w:r w:rsidRPr="0003353E">
        <w:rPr>
          <w:rFonts w:eastAsia="Times New Roman" w:cs="Times New Roman"/>
          <w:sz w:val="20"/>
          <w:szCs w:val="20"/>
          <w:lang w:eastAsia="pt-BR"/>
        </w:rPr>
        <w:t>Mestranda</w:t>
      </w:r>
      <w:r>
        <w:rPr>
          <w:rFonts w:eastAsia="Times New Roman" w:cs="Times New Roman"/>
          <w:sz w:val="20"/>
          <w:szCs w:val="20"/>
          <w:lang w:eastAsia="pt-BR"/>
        </w:rPr>
        <w:t>)</w:t>
      </w:r>
      <w:r w:rsidRPr="0003353E">
        <w:rPr>
          <w:rFonts w:eastAsia="Times New Roman" w:cs="Times New Roman"/>
          <w:sz w:val="20"/>
          <w:szCs w:val="20"/>
          <w:lang w:eastAsia="pt-BR"/>
        </w:rPr>
        <w:t xml:space="preserve"> </w:t>
      </w:r>
      <w:hyperlink r:id="rId10" w:history="1">
        <w:r w:rsidRPr="00312C35">
          <w:rPr>
            <w:rStyle w:val="Hyperlink"/>
            <w:rFonts w:eastAsia="Times New Roman" w:cs="Times New Roman"/>
            <w:sz w:val="20"/>
            <w:szCs w:val="20"/>
            <w:lang w:eastAsia="pt-BR"/>
          </w:rPr>
          <w:t>giovannafachada@gmail.com</w:t>
        </w:r>
      </w:hyperlink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444FBFC6" w14:textId="6D5493C3" w:rsidR="0003353E" w:rsidRPr="001A37C3" w:rsidRDefault="0003353E" w:rsidP="001A37C3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Luis Eduardo Ribeiro Ferreira </w:t>
      </w:r>
      <w:r w:rsidRPr="001A37C3">
        <w:rPr>
          <w:rFonts w:eastAsia="Times New Roman" w:cs="Times New Roman"/>
          <w:sz w:val="20"/>
          <w:szCs w:val="20"/>
          <w:lang w:eastAsia="pt-BR"/>
        </w:rPr>
        <w:t>- 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(Doutorando)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Pr="0003353E">
        <w:rPr>
          <w:rFonts w:eastAsia="Times New Roman" w:cs="Times New Roman"/>
          <w:sz w:val="20"/>
          <w:szCs w:val="20"/>
          <w:lang w:eastAsia="pt-BR"/>
        </w:rPr>
        <w:t>lerfduda@hotmail.com</w:t>
      </w:r>
    </w:p>
    <w:p w14:paraId="5E875C09" w14:textId="1AD6ED2E" w:rsidR="00884EFD" w:rsidRPr="00254F45" w:rsidRDefault="00884EFD" w:rsidP="00884EFD">
      <w:pPr>
        <w:spacing w:after="240"/>
        <w:jc w:val="right"/>
        <w:rPr>
          <w:rFonts w:eastAsia="Times New Roman" w:cs="Times New Roman"/>
          <w:szCs w:val="20"/>
          <w:lang w:eastAsia="pt-BR"/>
        </w:rPr>
      </w:pPr>
    </w:p>
    <w:p w14:paraId="0772986C" w14:textId="2AC0B51A" w:rsidR="001A37C3" w:rsidRDefault="00884EFD" w:rsidP="001A37C3">
      <w:pPr>
        <w:pStyle w:val="Ttulo1"/>
        <w:jc w:val="both"/>
        <w:rPr>
          <w:sz w:val="20"/>
          <w:szCs w:val="20"/>
          <w:lang w:eastAsia="pt-BR"/>
        </w:rPr>
      </w:pPr>
      <w:r w:rsidRPr="008974F4">
        <w:rPr>
          <w:lang w:eastAsia="pt-BR"/>
        </w:rPr>
        <w:t>PALAVRAS-CHAVE:</w:t>
      </w:r>
      <w:r>
        <w:rPr>
          <w:lang w:eastAsia="pt-BR"/>
        </w:rPr>
        <w:t xml:space="preserve"> </w:t>
      </w:r>
      <w:proofErr w:type="spellStart"/>
      <w:r w:rsidR="001A37C3" w:rsidRPr="001A37C3">
        <w:rPr>
          <w:sz w:val="20"/>
          <w:szCs w:val="20"/>
          <w:lang w:eastAsia="pt-BR"/>
        </w:rPr>
        <w:t>corpo-rua</w:t>
      </w:r>
      <w:proofErr w:type="spellEnd"/>
      <w:r w:rsidR="001A37C3" w:rsidRPr="001A37C3">
        <w:rPr>
          <w:sz w:val="20"/>
          <w:szCs w:val="20"/>
          <w:lang w:eastAsia="pt-BR"/>
        </w:rPr>
        <w:t xml:space="preserve">; </w:t>
      </w:r>
      <w:r w:rsidR="00111A7A">
        <w:rPr>
          <w:sz w:val="20"/>
          <w:szCs w:val="20"/>
          <w:lang w:eastAsia="pt-BR"/>
        </w:rPr>
        <w:t>unidade cósmica</w:t>
      </w:r>
      <w:r w:rsidR="001A37C3" w:rsidRPr="001A37C3">
        <w:rPr>
          <w:sz w:val="20"/>
          <w:szCs w:val="20"/>
          <w:lang w:eastAsia="pt-BR"/>
        </w:rPr>
        <w:t xml:space="preserve">; </w:t>
      </w:r>
      <w:r w:rsidR="00111A7A">
        <w:rPr>
          <w:sz w:val="20"/>
          <w:szCs w:val="20"/>
          <w:lang w:eastAsia="pt-BR"/>
        </w:rPr>
        <w:t>sensível</w:t>
      </w:r>
      <w:r w:rsidR="001A37C3" w:rsidRPr="001A37C3">
        <w:rPr>
          <w:sz w:val="20"/>
          <w:szCs w:val="20"/>
          <w:lang w:eastAsia="pt-BR"/>
        </w:rPr>
        <w:t xml:space="preserve"> </w:t>
      </w:r>
      <w:proofErr w:type="gramStart"/>
      <w:r w:rsidR="001A37C3" w:rsidRPr="001A37C3">
        <w:rPr>
          <w:sz w:val="20"/>
          <w:szCs w:val="20"/>
          <w:lang w:eastAsia="pt-BR"/>
        </w:rPr>
        <w:t>rua</w:t>
      </w:r>
      <w:proofErr w:type="gramEnd"/>
      <w:r w:rsidR="001A37C3" w:rsidRPr="001A37C3">
        <w:rPr>
          <w:sz w:val="20"/>
          <w:szCs w:val="20"/>
          <w:lang w:eastAsia="pt-BR"/>
        </w:rPr>
        <w:t xml:space="preserve"> </w:t>
      </w:r>
    </w:p>
    <w:p w14:paraId="58B387AD" w14:textId="524E1743" w:rsidR="00884EFD" w:rsidRDefault="00884EFD" w:rsidP="001A37C3">
      <w:pPr>
        <w:pStyle w:val="Ttulo1"/>
        <w:jc w:val="both"/>
        <w:rPr>
          <w:lang w:eastAsia="pt-BR"/>
        </w:rPr>
      </w:pPr>
      <w:r w:rsidRPr="00132EF0">
        <w:rPr>
          <w:lang w:eastAsia="pt-BR"/>
        </w:rPr>
        <w:t>INTRODUÇÃO</w:t>
      </w:r>
    </w:p>
    <w:p w14:paraId="2BEE7FFB" w14:textId="3A1F16CD" w:rsidR="00084878" w:rsidRDefault="00084878" w:rsidP="00884EFD">
      <w:pPr>
        <w:jc w:val="both"/>
        <w:rPr>
          <w:lang w:val="pt-BR" w:eastAsia="pt-BR"/>
        </w:rPr>
      </w:pPr>
      <w:r w:rsidRPr="00084878">
        <w:rPr>
          <w:lang w:val="pt-BR" w:eastAsia="pt-BR"/>
        </w:rPr>
        <w:t xml:space="preserve">Essa narrativa diz respeito ao projeto de pesquisa em doutoramento no Programa de Pós- Graduação em Bioética, </w:t>
      </w:r>
      <w:r>
        <w:rPr>
          <w:lang w:val="pt-BR" w:eastAsia="pt-BR"/>
        </w:rPr>
        <w:t xml:space="preserve">Ética Aplicada e Saúde Coletiva, na interface com as discussões oriundas </w:t>
      </w:r>
      <w:r w:rsidRPr="00084878">
        <w:rPr>
          <w:lang w:val="pt-BR" w:eastAsia="pt-BR"/>
        </w:rPr>
        <w:t>da pesquisa nacional "Práticas e saberes que vêm das margens: encontros e desencontros com a atenção e a formação em saúde"</w:t>
      </w:r>
      <w:r>
        <w:rPr>
          <w:lang w:val="pt-BR" w:eastAsia="pt-BR"/>
        </w:rPr>
        <w:t>. Descrevemos</w:t>
      </w:r>
      <w:r w:rsidRPr="00084878">
        <w:rPr>
          <w:lang w:val="pt-BR" w:eastAsia="pt-BR"/>
        </w:rPr>
        <w:t xml:space="preserve"> um pouco do nosso percurso pesquisador </w:t>
      </w:r>
      <w:r>
        <w:rPr>
          <w:lang w:val="pt-BR" w:eastAsia="pt-BR"/>
        </w:rPr>
        <w:t>orientado na investigação</w:t>
      </w:r>
      <w:r w:rsidRPr="00084878">
        <w:rPr>
          <w:lang w:val="pt-BR" w:eastAsia="pt-BR"/>
        </w:rPr>
        <w:t xml:space="preserve"> </w:t>
      </w:r>
      <w:r>
        <w:rPr>
          <w:lang w:val="pt-BR" w:eastAsia="pt-BR"/>
        </w:rPr>
        <w:t>d</w:t>
      </w:r>
      <w:r w:rsidRPr="00084878">
        <w:rPr>
          <w:lang w:val="pt-BR" w:eastAsia="pt-BR"/>
        </w:rPr>
        <w:t>a clínica a partir do encontro com corpos nômades, àqueles que vivem das/nas ruas</w:t>
      </w:r>
      <w:r>
        <w:rPr>
          <w:lang w:val="pt-BR" w:eastAsia="pt-BR"/>
        </w:rPr>
        <w:t xml:space="preserve"> no qual nos convida uma segunda questão, não menos importante:</w:t>
      </w:r>
      <w:r w:rsidRPr="00084878">
        <w:rPr>
          <w:lang w:val="pt-BR" w:eastAsia="pt-BR"/>
        </w:rPr>
        <w:t xml:space="preserve"> que clínica nece</w:t>
      </w:r>
      <w:r>
        <w:rPr>
          <w:lang w:val="pt-BR" w:eastAsia="pt-BR"/>
        </w:rPr>
        <w:t>ssária nos convida esses corpos?</w:t>
      </w:r>
    </w:p>
    <w:p w14:paraId="22D3B804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METODOLOGIA</w:t>
      </w:r>
    </w:p>
    <w:p w14:paraId="24B372D4" w14:textId="06CBC3CA" w:rsidR="000F1A82" w:rsidRPr="00651BE5" w:rsidRDefault="00195B57" w:rsidP="00884EFD">
      <w:pPr>
        <w:jc w:val="both"/>
        <w:rPr>
          <w:lang w:val="pt-BR" w:eastAsia="pt-BR"/>
        </w:rPr>
      </w:pPr>
      <w:r>
        <w:rPr>
          <w:lang w:val="pt-BR" w:eastAsia="pt-BR"/>
        </w:rPr>
        <w:t>Utiliz</w:t>
      </w:r>
      <w:r w:rsidR="000F1A82">
        <w:rPr>
          <w:lang w:val="pt-BR" w:eastAsia="pt-BR"/>
        </w:rPr>
        <w:t xml:space="preserve">amos a pesquisa bibliográfica e </w:t>
      </w:r>
      <w:r w:rsidR="000F1A82" w:rsidRPr="000F1A82">
        <w:rPr>
          <w:lang w:val="pt-BR" w:eastAsia="pt-BR"/>
        </w:rPr>
        <w:t xml:space="preserve">o texto Em Busca da Clínica dos Afetos (Franco &amp; </w:t>
      </w:r>
      <w:proofErr w:type="spellStart"/>
      <w:r w:rsidR="000F1A82" w:rsidRPr="000F1A82">
        <w:rPr>
          <w:lang w:val="pt-BR" w:eastAsia="pt-BR"/>
        </w:rPr>
        <w:t>Galavote</w:t>
      </w:r>
      <w:proofErr w:type="spellEnd"/>
      <w:r w:rsidR="000F1A82" w:rsidRPr="000F1A82">
        <w:rPr>
          <w:lang w:val="pt-BR" w:eastAsia="pt-BR"/>
        </w:rPr>
        <w:t>, 20</w:t>
      </w:r>
      <w:r w:rsidR="000F1A82">
        <w:rPr>
          <w:lang w:val="pt-BR" w:eastAsia="pt-BR"/>
        </w:rPr>
        <w:t>10) como guia nesse processo pensante produzindo articulações com outros pensadores nas discussões</w:t>
      </w:r>
      <w:r w:rsidR="000F1A82" w:rsidRPr="000F1A82">
        <w:rPr>
          <w:lang w:val="pt-BR" w:eastAsia="pt-BR"/>
        </w:rPr>
        <w:t xml:space="preserve">. Partindo de uma atitude de produzir reflexões sobre corpo e clínica, ou a clínica do encontro de corpos, utilizaremos nesse trabalho um pouco </w:t>
      </w:r>
      <w:r w:rsidR="000F1A82">
        <w:rPr>
          <w:lang w:val="pt-BR" w:eastAsia="pt-BR"/>
        </w:rPr>
        <w:t>das inquietações produzidas em nós na medida em que avançamos nas trocas.</w:t>
      </w:r>
    </w:p>
    <w:p w14:paraId="5A51AE40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RESULTADOS E DISCUSSÃO</w:t>
      </w:r>
    </w:p>
    <w:p w14:paraId="0A96A119" w14:textId="5C3F4697" w:rsidR="00884EFD" w:rsidRPr="009417C2" w:rsidRDefault="009417C2" w:rsidP="009417C2">
      <w:pPr>
        <w:jc w:val="both"/>
        <w:rPr>
          <w:lang w:eastAsia="pt-BR"/>
        </w:rPr>
      </w:pPr>
      <w:r>
        <w:rPr>
          <w:lang w:eastAsia="pt-BR"/>
        </w:rPr>
        <w:t xml:space="preserve">Partimos da análise sobre a </w:t>
      </w:r>
      <w:r>
        <w:rPr>
          <w:lang w:eastAsia="pt-BR"/>
        </w:rPr>
        <w:t xml:space="preserve">transformação histórica na concepção de cuidado e de corpo, especialmente a partir da medicina ocidental moderna. Franco &amp; Galavote (2010) destacam que, antes da medicina científica, o cuidado era um saber coletivo, transmitido entre gerações. Com base em Foucault (2003), </w:t>
      </w:r>
      <w:r>
        <w:rPr>
          <w:lang w:eastAsia="pt-BR"/>
        </w:rPr>
        <w:t xml:space="preserve">enchergamos o </w:t>
      </w:r>
      <w:r>
        <w:rPr>
          <w:lang w:eastAsia="pt-BR"/>
        </w:rPr>
        <w:t>"corpo anátomo-clínico", que representa a medicalização e privatização do corpo, desconsi</w:t>
      </w:r>
      <w:r>
        <w:rPr>
          <w:lang w:eastAsia="pt-BR"/>
        </w:rPr>
        <w:t xml:space="preserve">derando o sujeito que o habita. </w:t>
      </w:r>
      <w:r>
        <w:rPr>
          <w:lang w:eastAsia="pt-BR"/>
        </w:rPr>
        <w:t xml:space="preserve">Rolnik (2006) critica esse "olhar retina", que enxerga apenas o corpo físico, e </w:t>
      </w:r>
      <w:r>
        <w:rPr>
          <w:lang w:eastAsia="pt-BR"/>
        </w:rPr>
        <w:lastRenderedPageBreak/>
        <w:t xml:space="preserve">propõe a ideia de um corpo vibrátil, sensível e afetado por presenças vivas. </w:t>
      </w:r>
      <w:r>
        <w:rPr>
          <w:lang w:eastAsia="pt-BR"/>
        </w:rPr>
        <w:t>D</w:t>
      </w:r>
      <w:r>
        <w:rPr>
          <w:lang w:eastAsia="pt-BR"/>
        </w:rPr>
        <w:t>enuncia as formas como o capitalismo bloqueia essa sensibilidade, impondo modos de subjetivação que dificultam a</w:t>
      </w:r>
      <w:r>
        <w:rPr>
          <w:lang w:eastAsia="pt-BR"/>
        </w:rPr>
        <w:t xml:space="preserve"> relação autêntica com o outro. </w:t>
      </w:r>
      <w:r>
        <w:rPr>
          <w:lang w:eastAsia="pt-BR"/>
        </w:rPr>
        <w:t>Inspirada por essa visão, a autora propõe uma busca por novos significados para o corpo, indo além do visível e do normativo, em direção a corpos plurais, histórico</w:t>
      </w:r>
      <w:r>
        <w:rPr>
          <w:lang w:eastAsia="pt-BR"/>
        </w:rPr>
        <w:t>s e sociais – como os corpos-</w:t>
      </w:r>
      <w:r>
        <w:rPr>
          <w:lang w:eastAsia="pt-BR"/>
        </w:rPr>
        <w:t>rua, marcados por</w:t>
      </w:r>
      <w:r>
        <w:rPr>
          <w:lang w:eastAsia="pt-BR"/>
        </w:rPr>
        <w:t xml:space="preserve"> questões raciais</w:t>
      </w:r>
      <w:r>
        <w:rPr>
          <w:lang w:eastAsia="pt-BR"/>
        </w:rPr>
        <w:t xml:space="preserve">, </w:t>
      </w:r>
      <w:r>
        <w:rPr>
          <w:lang w:eastAsia="pt-BR"/>
        </w:rPr>
        <w:t xml:space="preserve">de </w:t>
      </w:r>
      <w:r>
        <w:rPr>
          <w:lang w:eastAsia="pt-BR"/>
        </w:rPr>
        <w:t>classe e</w:t>
      </w:r>
      <w:r>
        <w:rPr>
          <w:lang w:eastAsia="pt-BR"/>
        </w:rPr>
        <w:t xml:space="preserve"> de processos de exclusão. Abrindo fendas nas nossas práticas e reflexões, convidamos para essa conversa a</w:t>
      </w:r>
      <w:r>
        <w:rPr>
          <w:lang w:eastAsia="pt-BR"/>
        </w:rPr>
        <w:t xml:space="preserve"> perspectiva amplia</w:t>
      </w:r>
      <w:r>
        <w:rPr>
          <w:lang w:eastAsia="pt-BR"/>
        </w:rPr>
        <w:t>da</w:t>
      </w:r>
      <w:r>
        <w:rPr>
          <w:lang w:eastAsia="pt-BR"/>
        </w:rPr>
        <w:t xml:space="preserve"> </w:t>
      </w:r>
      <w:r>
        <w:rPr>
          <w:lang w:eastAsia="pt-BR"/>
        </w:rPr>
        <w:t>n</w:t>
      </w:r>
      <w:r>
        <w:rPr>
          <w:lang w:eastAsia="pt-BR"/>
        </w:rPr>
        <w:t>a visão cosmológica dos povos indígenas do Alto Rio Negro (BARRETO, 2022), que veem o corpo como uma "unidade-cósmica", constituída por forças vitais como kahtise e nirowe, expressando uma ligação viva entre o corpo e os elementos naturais. Essa visão decolonial propõe um entendimento mais amplo e sensível do que é o corpo.</w:t>
      </w:r>
    </w:p>
    <w:p w14:paraId="4FAEF95F" w14:textId="77777777" w:rsidR="00884EFD" w:rsidRDefault="00884EFD" w:rsidP="00884EFD">
      <w:pPr>
        <w:pStyle w:val="Ttulo1"/>
      </w:pPr>
      <w:r w:rsidRPr="00AA2ED7">
        <w:t>CONSIDERAÇÕES FINAIS</w:t>
      </w:r>
    </w:p>
    <w:p w14:paraId="57514397" w14:textId="0C78C4E5" w:rsidR="009417C2" w:rsidRDefault="004A41A4" w:rsidP="00884EFD">
      <w:pPr>
        <w:jc w:val="both"/>
        <w:rPr>
          <w:lang w:val="pt-BR" w:eastAsia="pt-BR"/>
        </w:rPr>
      </w:pPr>
      <w:r>
        <w:rPr>
          <w:lang w:val="pt-BR" w:eastAsia="pt-BR"/>
        </w:rPr>
        <w:t xml:space="preserve">Nossa consideração final diz muito mais sobre um percurso inicial, que nos possibilita refletir sobre o lugar da ciência, sobre as práticas de pesquisa. Estabelece em nossas discussões a possibilidade de considerar esse momento de reunião de pensamentos que antecedem a pesquisa de campo como um grande preparo. Reconhecendo ampliação do entendimento de corpo, para novas possibilidades para o cuidado. Numa atitude que num mesmo giro fortalece o reconhecimento da vivência desses corpos narrado pelos próprios numa expansão de outras possibilidades para o cuidado. Numa tessitura </w:t>
      </w:r>
      <w:proofErr w:type="spellStart"/>
      <w:r w:rsidR="009417C2" w:rsidRPr="009417C2">
        <w:rPr>
          <w:lang w:val="pt-BR" w:eastAsia="pt-BR"/>
        </w:rPr>
        <w:t>decolonial</w:t>
      </w:r>
      <w:proofErr w:type="spellEnd"/>
      <w:r w:rsidR="009417C2" w:rsidRPr="009417C2">
        <w:rPr>
          <w:lang w:val="pt-BR" w:eastAsia="pt-BR"/>
        </w:rPr>
        <w:t xml:space="preserve"> que percebe ou busca novos sensíveis do outro e do encontro experimentados por forças vivas</w:t>
      </w:r>
      <w:r>
        <w:rPr>
          <w:lang w:val="pt-BR" w:eastAsia="pt-BR"/>
        </w:rPr>
        <w:t xml:space="preserve"> que sejam capazes de produzir ruídos n</w:t>
      </w:r>
      <w:r w:rsidRPr="004A41A4">
        <w:rPr>
          <w:lang w:val="pt-BR" w:eastAsia="pt-BR"/>
        </w:rPr>
        <w:t>a</w:t>
      </w:r>
      <w:r>
        <w:rPr>
          <w:lang w:val="pt-BR" w:eastAsia="pt-BR"/>
        </w:rPr>
        <w:t>s</w:t>
      </w:r>
      <w:r w:rsidRPr="004A41A4">
        <w:rPr>
          <w:lang w:val="pt-BR" w:eastAsia="pt-BR"/>
        </w:rPr>
        <w:t xml:space="preserve"> </w:t>
      </w:r>
      <w:proofErr w:type="spellStart"/>
      <w:r w:rsidRPr="004A41A4">
        <w:rPr>
          <w:lang w:val="pt-BR" w:eastAsia="pt-BR"/>
        </w:rPr>
        <w:t>biopolítica</w:t>
      </w:r>
      <w:r>
        <w:rPr>
          <w:lang w:val="pt-BR" w:eastAsia="pt-BR"/>
        </w:rPr>
        <w:t>s</w:t>
      </w:r>
      <w:proofErr w:type="spellEnd"/>
      <w:r>
        <w:rPr>
          <w:lang w:val="pt-BR" w:eastAsia="pt-BR"/>
        </w:rPr>
        <w:t xml:space="preserve"> que insistem em</w:t>
      </w:r>
      <w:proofErr w:type="gramStart"/>
      <w:r>
        <w:rPr>
          <w:lang w:val="pt-BR" w:eastAsia="pt-BR"/>
        </w:rPr>
        <w:t xml:space="preserve"> </w:t>
      </w:r>
      <w:r w:rsidRPr="004A41A4">
        <w:rPr>
          <w:lang w:val="pt-BR" w:eastAsia="pt-BR"/>
        </w:rPr>
        <w:t xml:space="preserve"> </w:t>
      </w:r>
      <w:proofErr w:type="gramEnd"/>
      <w:r w:rsidRPr="004A41A4">
        <w:rPr>
          <w:lang w:val="pt-BR" w:eastAsia="pt-BR"/>
        </w:rPr>
        <w:t>regula</w:t>
      </w:r>
      <w:r>
        <w:rPr>
          <w:lang w:val="pt-BR" w:eastAsia="pt-BR"/>
        </w:rPr>
        <w:t>r a vida e os processos de subjetivação. Entre as</w:t>
      </w:r>
      <w:r w:rsidR="00111A7A">
        <w:rPr>
          <w:lang w:val="pt-BR" w:eastAsia="pt-BR"/>
        </w:rPr>
        <w:t xml:space="preserve"> reverberações em nossos corpos ressaltamos</w:t>
      </w:r>
      <w:r w:rsidRPr="004A41A4">
        <w:rPr>
          <w:lang w:val="pt-BR" w:eastAsia="pt-BR"/>
        </w:rPr>
        <w:t xml:space="preserve"> o paradoxo entre controle e potência vital. </w:t>
      </w:r>
      <w:r w:rsidR="00111A7A">
        <w:rPr>
          <w:lang w:val="pt-BR" w:eastAsia="pt-BR"/>
        </w:rPr>
        <w:t>Guiados na premissa: a</w:t>
      </w:r>
      <w:r w:rsidRPr="004A41A4">
        <w:rPr>
          <w:lang w:val="pt-BR" w:eastAsia="pt-BR"/>
        </w:rPr>
        <w:t xml:space="preserve"> partir dos encontros corporais, o que está sendo produzi</w:t>
      </w:r>
      <w:r w:rsidR="00111A7A">
        <w:rPr>
          <w:lang w:val="pt-BR" w:eastAsia="pt-BR"/>
        </w:rPr>
        <w:t>do de clínico nessas interações?</w:t>
      </w:r>
    </w:p>
    <w:p w14:paraId="6DF4CA72" w14:textId="63077A76" w:rsidR="00FC50E0" w:rsidRDefault="00884EFD" w:rsidP="00FC50E0">
      <w:pPr>
        <w:pStyle w:val="Ttulo1"/>
      </w:pPr>
      <w:r w:rsidRPr="00AA3A18">
        <w:t xml:space="preserve">REFERÊNCIAS </w:t>
      </w:r>
      <w:r>
        <w:t>BIBLIOGRÁFICAS</w:t>
      </w:r>
    </w:p>
    <w:p w14:paraId="7093E290" w14:textId="77777777" w:rsidR="00111A7A" w:rsidRDefault="00111A7A" w:rsidP="00111A7A">
      <w:r>
        <w:t xml:space="preserve">AGUIAR, K.F.; ROCHA, M.L. Micropolítica e o exercício da pesquisa-intervenção: referenciais e dispositivos em análise. Psicologia: ciência e profissão, </w:t>
      </w:r>
      <w:proofErr w:type="gramStart"/>
      <w:r>
        <w:t>4</w:t>
      </w:r>
      <w:proofErr w:type="gramEnd"/>
      <w:r>
        <w:t>, p. 648-663, 2007.</w:t>
      </w:r>
    </w:p>
    <w:p w14:paraId="7467AA51" w14:textId="77777777" w:rsidR="00111A7A" w:rsidRDefault="00111A7A" w:rsidP="00111A7A">
      <w:r>
        <w:t xml:space="preserve">ARTAUD, A. Van Gogh: o suicidado pela sociedade. </w:t>
      </w:r>
      <w:proofErr w:type="gramStart"/>
      <w:r>
        <w:t>2</w:t>
      </w:r>
      <w:proofErr w:type="gramEnd"/>
      <w:r>
        <w:t xml:space="preserve"> ed. Rio de Janeiro: Achiamé, 1947</w:t>
      </w:r>
    </w:p>
    <w:p w14:paraId="47FDD6F1" w14:textId="77777777" w:rsidR="00111A7A" w:rsidRDefault="00111A7A" w:rsidP="00111A7A">
      <w:r>
        <w:t xml:space="preserve">BRECHT, Bertolt. Antologia poética. Rio de Janeiro: ELO Editora, </w:t>
      </w:r>
      <w:proofErr w:type="gramStart"/>
      <w:r>
        <w:t>1982</w:t>
      </w:r>
      <w:proofErr w:type="gramEnd"/>
    </w:p>
    <w:p w14:paraId="702BBC95" w14:textId="77777777" w:rsidR="00111A7A" w:rsidRDefault="00111A7A" w:rsidP="00111A7A">
      <w:r>
        <w:t>FOUCAULT, M. O Nascimento da Clínica. Forense Universitária, São Paulo, 2003.</w:t>
      </w:r>
    </w:p>
    <w:p w14:paraId="58EE8295" w14:textId="77777777" w:rsidR="00111A7A" w:rsidRDefault="00111A7A" w:rsidP="00111A7A">
      <w:r>
        <w:t xml:space="preserve">FRANCO, T e GALAVOTE, H. Em Busca da Clínica dos Afetos, in, Franco, T.B. &amp; Ramos, V.C. “Semiótica, Afecção e Cuidado em Saúde”. Hucitec, São Paulo, 2010. </w:t>
      </w:r>
    </w:p>
    <w:p w14:paraId="5114820B" w14:textId="77777777" w:rsidR="00111A7A" w:rsidRDefault="00111A7A" w:rsidP="00111A7A">
      <w:r>
        <w:t>ROLNIK, S. Cartografia sentimental: transformações contemporâneas do desejo. Rio Grande do Sul: Sulina, 2006.</w:t>
      </w:r>
    </w:p>
    <w:p w14:paraId="17F46A08" w14:textId="772D4909" w:rsidR="00F30D5D" w:rsidRDefault="00111A7A" w:rsidP="00111A7A">
      <w:r>
        <w:t xml:space="preserve">BARRETO, J. P. L. </w:t>
      </w:r>
      <w:r>
        <w:t xml:space="preserve">O mundo em mim: uma teoria indígena e os cuidados sobre o corpo no Alto Rio Negro. 1. </w:t>
      </w:r>
      <w:proofErr w:type="gramStart"/>
      <w:r>
        <w:t>ed.</w:t>
      </w:r>
      <w:proofErr w:type="gramEnd"/>
      <w:r>
        <w:t xml:space="preserve"> Brasília: Mil Folhas, 2022.</w:t>
      </w:r>
    </w:p>
    <w:sectPr w:rsidR="00F30D5D" w:rsidSect="00884EFD">
      <w:headerReference w:type="default" r:id="rId11"/>
      <w:footerReference w:type="default" r:id="rId12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3D8D2" w14:textId="77777777" w:rsidR="00466E59" w:rsidRDefault="00466E59">
      <w:r>
        <w:separator/>
      </w:r>
    </w:p>
  </w:endnote>
  <w:endnote w:type="continuationSeparator" w:id="0">
    <w:p w14:paraId="4AABC843" w14:textId="77777777" w:rsidR="00466E59" w:rsidRDefault="0046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18D4C" w14:textId="77777777" w:rsidR="008928F8" w:rsidRDefault="00466E59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4FAB9" w14:textId="77777777" w:rsidR="00466E59" w:rsidRDefault="00466E59">
      <w:r>
        <w:separator/>
      </w:r>
    </w:p>
  </w:footnote>
  <w:footnote w:type="continuationSeparator" w:id="0">
    <w:p w14:paraId="6E691E2D" w14:textId="77777777" w:rsidR="00466E59" w:rsidRDefault="00466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DB20" w14:textId="77777777" w:rsidR="008928F8" w:rsidRPr="00F90532" w:rsidRDefault="00466E59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FD"/>
    <w:rsid w:val="000234F4"/>
    <w:rsid w:val="0003353E"/>
    <w:rsid w:val="00084878"/>
    <w:rsid w:val="000A7172"/>
    <w:rsid w:val="000F1A82"/>
    <w:rsid w:val="00111A7A"/>
    <w:rsid w:val="00195B57"/>
    <w:rsid w:val="001A37C3"/>
    <w:rsid w:val="00230AC4"/>
    <w:rsid w:val="0046082E"/>
    <w:rsid w:val="00466E59"/>
    <w:rsid w:val="00494C09"/>
    <w:rsid w:val="004A41A4"/>
    <w:rsid w:val="0068627E"/>
    <w:rsid w:val="00740BBD"/>
    <w:rsid w:val="00884EFD"/>
    <w:rsid w:val="008928F8"/>
    <w:rsid w:val="009417C2"/>
    <w:rsid w:val="00C35C6C"/>
    <w:rsid w:val="00DF7A0A"/>
    <w:rsid w:val="00E02564"/>
    <w:rsid w:val="00F30D5D"/>
    <w:rsid w:val="00F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0AC4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0AC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nrc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liofranco@id.uff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iovannafacha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ly.araujo.1@cp2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Andrade</dc:creator>
  <cp:lastModifiedBy>Pedro Victorino</cp:lastModifiedBy>
  <cp:revision>2</cp:revision>
  <dcterms:created xsi:type="dcterms:W3CDTF">2025-07-31T03:06:00Z</dcterms:created>
  <dcterms:modified xsi:type="dcterms:W3CDTF">2025-07-31T03:06:00Z</dcterms:modified>
</cp:coreProperties>
</file>