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CE7B7" w14:textId="77777777" w:rsidR="00033E01" w:rsidRDefault="00033E01">
      <w:pPr>
        <w:jc w:val="right"/>
        <w:rPr>
          <w:rFonts w:ascii="Times New Roman" w:eastAsia="Times New Roman" w:hAnsi="Times New Roman" w:cs="Times New Roman"/>
        </w:rPr>
      </w:pPr>
    </w:p>
    <w:p w14:paraId="0EB21C0B" w14:textId="5B745EB9" w:rsidR="00033E01" w:rsidRDefault="00992D90">
      <w:pPr>
        <w:jc w:val="center"/>
        <w:rPr>
          <w:rFonts w:ascii="Times New Roman" w:eastAsia="Times New Roman" w:hAnsi="Times New Roman" w:cs="Times New Roman"/>
          <w:b/>
        </w:rPr>
      </w:pPr>
      <w:r w:rsidRPr="00992D90">
        <w:rPr>
          <w:rFonts w:ascii="Times New Roman" w:eastAsia="Times New Roman" w:hAnsi="Times New Roman" w:cs="Times New Roman"/>
          <w:b/>
        </w:rPr>
        <w:t>ENSINAR MATEMÁTICA A PARTIR DA PANDEMIA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Pr="00992D90">
        <w:rPr>
          <w:rFonts w:ascii="Times New Roman" w:eastAsia="Times New Roman" w:hAnsi="Times New Roman" w:cs="Times New Roman"/>
          <w:b/>
        </w:rPr>
        <w:t xml:space="preserve">O QUE </w:t>
      </w:r>
      <w:r>
        <w:rPr>
          <w:rFonts w:ascii="Times New Roman" w:eastAsia="Times New Roman" w:hAnsi="Times New Roman" w:cs="Times New Roman"/>
          <w:b/>
        </w:rPr>
        <w:t xml:space="preserve">A PRÁTICA DOCENTE </w:t>
      </w:r>
      <w:r w:rsidR="00C37551">
        <w:rPr>
          <w:rFonts w:ascii="Times New Roman" w:eastAsia="Times New Roman" w:hAnsi="Times New Roman" w:cs="Times New Roman"/>
          <w:b/>
        </w:rPr>
        <w:t xml:space="preserve">E </w:t>
      </w:r>
      <w:r w:rsidR="0027168A">
        <w:rPr>
          <w:rFonts w:ascii="Times New Roman" w:eastAsia="Times New Roman" w:hAnsi="Times New Roman" w:cs="Times New Roman"/>
          <w:b/>
        </w:rPr>
        <w:t xml:space="preserve">A TECNOLOGIA </w:t>
      </w:r>
      <w:r w:rsidR="00C37551">
        <w:rPr>
          <w:rFonts w:ascii="Times New Roman" w:eastAsia="Times New Roman" w:hAnsi="Times New Roman" w:cs="Times New Roman"/>
          <w:b/>
        </w:rPr>
        <w:t xml:space="preserve">TEM </w:t>
      </w:r>
      <w:r>
        <w:rPr>
          <w:rFonts w:ascii="Times New Roman" w:eastAsia="Times New Roman" w:hAnsi="Times New Roman" w:cs="Times New Roman"/>
          <w:b/>
        </w:rPr>
        <w:t>NOS ENSIN</w:t>
      </w:r>
      <w:r w:rsidR="00C37551">
        <w:rPr>
          <w:rFonts w:ascii="Times New Roman" w:eastAsia="Times New Roman" w:hAnsi="Times New Roman" w:cs="Times New Roman"/>
          <w:b/>
        </w:rPr>
        <w:t>ADO</w:t>
      </w:r>
      <w:r>
        <w:rPr>
          <w:rFonts w:ascii="Times New Roman" w:eastAsia="Times New Roman" w:hAnsi="Times New Roman" w:cs="Times New Roman"/>
          <w:b/>
        </w:rPr>
        <w:t xml:space="preserve">? </w:t>
      </w:r>
    </w:p>
    <w:p w14:paraId="61EA8D30" w14:textId="77777777" w:rsidR="00033E01" w:rsidRDefault="00033E01">
      <w:pPr>
        <w:jc w:val="center"/>
        <w:rPr>
          <w:rFonts w:ascii="Times New Roman" w:eastAsia="Times New Roman" w:hAnsi="Times New Roman" w:cs="Times New Roman"/>
          <w:b/>
        </w:rPr>
      </w:pPr>
    </w:p>
    <w:p w14:paraId="4FE14D89" w14:textId="77777777" w:rsidR="00033E01" w:rsidRDefault="00033E01">
      <w:pPr>
        <w:rPr>
          <w:rFonts w:ascii="Times New Roman" w:eastAsia="Times New Roman" w:hAnsi="Times New Roman" w:cs="Times New Roman"/>
        </w:rPr>
      </w:pPr>
    </w:p>
    <w:p w14:paraId="40908491" w14:textId="77777777" w:rsidR="00B60DE6" w:rsidRDefault="00B60DE6">
      <w:pPr>
        <w:rPr>
          <w:rFonts w:ascii="Times New Roman" w:eastAsia="Times New Roman" w:hAnsi="Times New Roman" w:cs="Times New Roman"/>
        </w:rPr>
      </w:pPr>
    </w:p>
    <w:p w14:paraId="116870B7" w14:textId="77777777" w:rsidR="00033E01" w:rsidRDefault="00033E01">
      <w:pPr>
        <w:rPr>
          <w:rFonts w:ascii="Times New Roman" w:eastAsia="Times New Roman" w:hAnsi="Times New Roman" w:cs="Times New Roman"/>
        </w:rPr>
      </w:pPr>
    </w:p>
    <w:p w14:paraId="3F21D2FC" w14:textId="064E9EB4" w:rsidR="00F07EAB" w:rsidRPr="00F07EAB" w:rsidRDefault="009A7F93" w:rsidP="00F07EA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A355E6">
        <w:rPr>
          <w:rFonts w:ascii="Times New Roman" w:eastAsia="Times New Roman" w:hAnsi="Times New Roman" w:cs="Times New Roman"/>
          <w:b/>
          <w:bCs/>
        </w:rPr>
        <w:t>Resumo</w:t>
      </w:r>
      <w:r w:rsidR="00A355E6">
        <w:rPr>
          <w:rFonts w:ascii="Times New Roman" w:eastAsia="Times New Roman" w:hAnsi="Times New Roman" w:cs="Times New Roman"/>
          <w:b/>
          <w:bCs/>
        </w:rPr>
        <w:t xml:space="preserve">: </w:t>
      </w:r>
      <w:r w:rsidR="00F07EAB" w:rsidRPr="009347B9">
        <w:rPr>
          <w:rFonts w:ascii="Times New Roman" w:eastAsia="Times New Roman" w:hAnsi="Times New Roman" w:cs="Times New Roman"/>
          <w:bCs/>
        </w:rPr>
        <w:t xml:space="preserve">Este trabalho trata das experiências narradas por dez professoras que ensinaram matemática, nos anos iniciais, a partir do contexto pandêmico. É um recorte da pesquisa de doutorado, de caráter qualitativo, que busca compreender o lugar que o conhecimento, produzido pela experiência, ocupa no ensino de Matemática nos Anos Iniciais, a partir da pandemia da COVID-19. Ao destacar as narrativas dessas professoras, </w:t>
      </w:r>
      <w:r w:rsidR="00F07EAB" w:rsidRPr="009347B9">
        <w:rPr>
          <w:rFonts w:ascii="Times New Roman" w:eastAsia="Times New Roman" w:hAnsi="Times New Roman" w:cs="Times New Roman"/>
        </w:rPr>
        <w:t>é possível identificar</w:t>
      </w:r>
      <w:r w:rsidR="00F07EAB" w:rsidRPr="009347B9">
        <w:rPr>
          <w:rFonts w:ascii="Times New Roman" w:eastAsia="Times New Roman" w:hAnsi="Times New Roman" w:cs="Times New Roman"/>
          <w:bCs/>
        </w:rPr>
        <w:t xml:space="preserve"> </w:t>
      </w:r>
      <w:bookmarkStart w:id="0" w:name="_Hlk155981723"/>
      <w:r w:rsidR="00F07EAB" w:rsidRPr="009347B9">
        <w:rPr>
          <w:rFonts w:ascii="Times New Roman" w:eastAsia="Times New Roman" w:hAnsi="Times New Roman" w:cs="Times New Roman"/>
          <w:bCs/>
        </w:rPr>
        <w:t>suas estratégias para o enfrentamento, superação e produção de novos conhecimentos, em contexto adverso e de transformação.</w:t>
      </w:r>
      <w:bookmarkEnd w:id="0"/>
      <w:r w:rsidR="00F07EAB" w:rsidRPr="009347B9">
        <w:rPr>
          <w:rFonts w:ascii="Times New Roman" w:eastAsia="Times New Roman" w:hAnsi="Times New Roman" w:cs="Times New Roman"/>
          <w:bCs/>
        </w:rPr>
        <w:t xml:space="preserve">  É uma investigação que dialoga com a perspectiva teórico metodológica da narrativa, aprofunda os conceitos vinculados aos saberes da experiência e ensino de Matemática. Revela as complexidades enfrentadas pelas educadoras e as inovações surgidas nesse contexto, que emergiram a partir dos percursos individuais e com os pares contribuindo, assim, para a construção de um ensino de matemática menos hegemônico e mais possível a todos.</w:t>
      </w:r>
    </w:p>
    <w:p w14:paraId="38F420A9" w14:textId="77777777" w:rsidR="00F07EAB" w:rsidRPr="00F07EAB" w:rsidRDefault="00F07EAB" w:rsidP="00F07EAB">
      <w:pPr>
        <w:jc w:val="both"/>
        <w:rPr>
          <w:rFonts w:ascii="Times New Roman" w:eastAsia="Times New Roman" w:hAnsi="Times New Roman" w:cs="Times New Roman"/>
          <w:b/>
        </w:rPr>
      </w:pPr>
    </w:p>
    <w:p w14:paraId="3D6180FA" w14:textId="0895CF69" w:rsidR="00033E01" w:rsidRDefault="00F07EAB" w:rsidP="00F07EAB">
      <w:pPr>
        <w:jc w:val="both"/>
        <w:rPr>
          <w:rFonts w:ascii="Times New Roman" w:eastAsia="Times New Roman" w:hAnsi="Times New Roman" w:cs="Times New Roman"/>
        </w:rPr>
      </w:pPr>
      <w:r w:rsidRPr="00F07EAB">
        <w:rPr>
          <w:rFonts w:ascii="Times New Roman" w:eastAsia="Times New Roman" w:hAnsi="Times New Roman" w:cs="Times New Roman"/>
          <w:b/>
          <w:bCs/>
        </w:rPr>
        <w:t>Palavras-chave</w:t>
      </w:r>
      <w:r w:rsidRPr="00F07EAB">
        <w:rPr>
          <w:rFonts w:ascii="Times New Roman" w:eastAsia="Times New Roman" w:hAnsi="Times New Roman" w:cs="Times New Roman"/>
        </w:rPr>
        <w:t>: Ensino de Matemática, Pandemia, Narrativas Docentes, Anos Iniciais.</w:t>
      </w:r>
    </w:p>
    <w:p w14:paraId="609DCEC9" w14:textId="77777777" w:rsidR="00033E01" w:rsidRDefault="00033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70A20C6" w14:textId="77777777" w:rsidR="005E3D81" w:rsidRPr="005E3D81" w:rsidRDefault="005E3D81" w:rsidP="005E3D81">
      <w:pPr>
        <w:spacing w:line="360" w:lineRule="auto"/>
        <w:rPr>
          <w:rFonts w:ascii="Times New Roman" w:eastAsia="Arial" w:hAnsi="Times New Roman" w:cs="Times New Roman"/>
          <w:b/>
          <w:bCs/>
        </w:rPr>
      </w:pPr>
      <w:r w:rsidRPr="005E3D81">
        <w:rPr>
          <w:rFonts w:ascii="Times New Roman" w:eastAsia="Arial" w:hAnsi="Times New Roman" w:cs="Times New Roman"/>
          <w:b/>
          <w:bCs/>
        </w:rPr>
        <w:t>INTRODUÇÃO</w:t>
      </w:r>
    </w:p>
    <w:p w14:paraId="450B607F" w14:textId="71160455" w:rsidR="005E3D81" w:rsidRPr="005E3D81" w:rsidRDefault="005E3D81" w:rsidP="005E3D81">
      <w:pPr>
        <w:spacing w:line="360" w:lineRule="auto"/>
        <w:ind w:firstLine="709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>A pandemia de COVID-19, que teve início no final de 2019, trouxe consigo uma série de desafios e transformações para diversos setores da sociedade, sendo a educação um dos mais impactados tanto no Brasil quanto no mundo. A necessidade de conter a propagação do vírus levou à implementação de medidas rigorosas de distanciamento social, o que resultou no fechamento de escolas e universidades em larga escala e reforçou o aumento de um número alarmante de alunos fora da escola. No Brasil, o fechamento das instituições de ensino</w:t>
      </w:r>
      <w:r w:rsidRPr="005E3D81">
        <w:rPr>
          <w:rFonts w:ascii="Times New Roman" w:eastAsia="Aptos" w:hAnsi="Times New Roman" w:cs="Times New Roman"/>
          <w:vertAlign w:val="superscript"/>
          <w:lang w:eastAsia="en-US"/>
        </w:rPr>
        <w:footnoteReference w:id="1"/>
      </w:r>
      <w:r w:rsidRPr="005E3D81">
        <w:rPr>
          <w:rFonts w:ascii="Times New Roman" w:eastAsia="Aptos" w:hAnsi="Times New Roman" w:cs="Times New Roman"/>
          <w:lang w:eastAsia="en-US"/>
        </w:rPr>
        <w:t xml:space="preserve">, ocorrido em março de 2020, trouxe desafios imediatos, como a transição abrupta do ensino presencial para o ensino emergencial </w:t>
      </w:r>
      <w:r w:rsidRPr="005E3D81">
        <w:rPr>
          <w:rFonts w:ascii="Times New Roman" w:eastAsia="Aptos" w:hAnsi="Times New Roman" w:cs="Times New Roman"/>
          <w:i/>
          <w:iCs/>
          <w:lang w:eastAsia="en-US"/>
        </w:rPr>
        <w:t>on-line</w:t>
      </w:r>
      <w:r w:rsidRPr="005E3D81">
        <w:rPr>
          <w:rFonts w:ascii="Times New Roman" w:eastAsia="Aptos" w:hAnsi="Times New Roman" w:cs="Times New Roman"/>
          <w:lang w:eastAsia="en-US"/>
        </w:rPr>
        <w:t xml:space="preserve">. </w:t>
      </w:r>
    </w:p>
    <w:p w14:paraId="6B5A983E" w14:textId="67CCF824" w:rsidR="005E3D81" w:rsidRPr="005E3D81" w:rsidRDefault="005E3D81" w:rsidP="005E3D81">
      <w:pPr>
        <w:spacing w:line="360" w:lineRule="auto"/>
        <w:ind w:firstLine="709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>A partir das necessidades advindas no ambiente escolar</w:t>
      </w:r>
      <w:r w:rsidR="001C7FED">
        <w:rPr>
          <w:rFonts w:ascii="Times New Roman" w:eastAsia="Aptos" w:hAnsi="Times New Roman" w:cs="Times New Roman"/>
          <w:lang w:eastAsia="en-US"/>
        </w:rPr>
        <w:t xml:space="preserve">, </w:t>
      </w:r>
      <w:r w:rsidRPr="005E3D81">
        <w:rPr>
          <w:rFonts w:ascii="Times New Roman" w:eastAsia="Aptos" w:hAnsi="Times New Roman" w:cs="Times New Roman"/>
          <w:lang w:eastAsia="en-US"/>
        </w:rPr>
        <w:t>surge a indagação sobre as questões de currículo e ensino</w:t>
      </w:r>
      <w:r w:rsidR="005E4402">
        <w:rPr>
          <w:rFonts w:ascii="Times New Roman" w:eastAsia="Aptos" w:hAnsi="Times New Roman" w:cs="Times New Roman"/>
          <w:lang w:eastAsia="en-US"/>
        </w:rPr>
        <w:t xml:space="preserve">, que </w:t>
      </w:r>
      <w:r w:rsidRPr="005E3D81">
        <w:rPr>
          <w:rFonts w:ascii="Times New Roman" w:eastAsia="Aptos" w:hAnsi="Times New Roman" w:cs="Times New Roman"/>
          <w:lang w:eastAsia="en-US"/>
        </w:rPr>
        <w:t xml:space="preserve">dialogam com as narrativas de dez docentes </w:t>
      </w:r>
      <w:r w:rsidRPr="005E3D81">
        <w:rPr>
          <w:rFonts w:ascii="Times New Roman" w:eastAsia="Aptos" w:hAnsi="Times New Roman" w:cs="Times New Roman"/>
          <w:lang w:eastAsia="en-US"/>
        </w:rPr>
        <w:lastRenderedPageBreak/>
        <w:t xml:space="preserve">participantes da pesquisa de doutorado </w:t>
      </w:r>
      <w:r w:rsidR="00876FA1">
        <w:rPr>
          <w:rFonts w:ascii="Times New Roman" w:eastAsia="Aptos" w:hAnsi="Times New Roman" w:cs="Times New Roman"/>
          <w:lang w:eastAsia="en-US"/>
        </w:rPr>
        <w:t xml:space="preserve">em curso. </w:t>
      </w:r>
      <w:r w:rsidR="00B527DF">
        <w:rPr>
          <w:rFonts w:ascii="Times New Roman" w:eastAsia="Aptos" w:hAnsi="Times New Roman" w:cs="Times New Roman"/>
          <w:lang w:eastAsia="en-US"/>
        </w:rPr>
        <w:t>Estas</w:t>
      </w:r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r w:rsidR="005E4402">
        <w:rPr>
          <w:rFonts w:ascii="Times New Roman" w:eastAsia="Aptos" w:hAnsi="Times New Roman" w:cs="Times New Roman"/>
          <w:lang w:eastAsia="en-US"/>
        </w:rPr>
        <w:t xml:space="preserve">docentes </w:t>
      </w:r>
      <w:r w:rsidRPr="005E3D81">
        <w:rPr>
          <w:rFonts w:ascii="Times New Roman" w:eastAsia="Aptos" w:hAnsi="Times New Roman" w:cs="Times New Roman"/>
          <w:lang w:eastAsia="en-US"/>
        </w:rPr>
        <w:t>são formadas em Pedagogia</w:t>
      </w:r>
      <w:r w:rsidR="00B91A8B">
        <w:rPr>
          <w:rFonts w:ascii="Times New Roman" w:eastAsia="Aptos" w:hAnsi="Times New Roman" w:cs="Times New Roman"/>
          <w:lang w:eastAsia="en-US"/>
        </w:rPr>
        <w:t xml:space="preserve"> e</w:t>
      </w:r>
      <w:r w:rsidRPr="005E3D81">
        <w:rPr>
          <w:rFonts w:ascii="Times New Roman" w:eastAsia="Aptos" w:hAnsi="Times New Roman" w:cs="Times New Roman"/>
          <w:lang w:eastAsia="en-US"/>
        </w:rPr>
        <w:t xml:space="preserve"> oito </w:t>
      </w:r>
      <w:r w:rsidR="005E2791">
        <w:rPr>
          <w:rFonts w:ascii="Times New Roman" w:eastAsia="Aptos" w:hAnsi="Times New Roman" w:cs="Times New Roman"/>
          <w:lang w:eastAsia="en-US"/>
        </w:rPr>
        <w:t>possuem</w:t>
      </w:r>
      <w:r w:rsidRPr="005E3D81">
        <w:rPr>
          <w:rFonts w:ascii="Times New Roman" w:eastAsia="Aptos" w:hAnsi="Times New Roman" w:cs="Times New Roman"/>
          <w:lang w:eastAsia="en-US"/>
        </w:rPr>
        <w:t xml:space="preserve"> especialização e/ou mestrado na área de Educação ou afins</w:t>
      </w:r>
      <w:r w:rsidR="00B91A8B">
        <w:rPr>
          <w:rFonts w:ascii="Times New Roman" w:eastAsia="Aptos" w:hAnsi="Times New Roman" w:cs="Times New Roman"/>
          <w:lang w:eastAsia="en-US"/>
        </w:rPr>
        <w:t xml:space="preserve">. </w:t>
      </w:r>
      <w:r w:rsidR="005E4402">
        <w:rPr>
          <w:rFonts w:ascii="Times New Roman" w:eastAsia="Aptos" w:hAnsi="Times New Roman" w:cs="Times New Roman"/>
          <w:lang w:eastAsia="en-US"/>
        </w:rPr>
        <w:t>Possuem</w:t>
      </w:r>
      <w:r w:rsidRPr="005E3D81">
        <w:rPr>
          <w:rFonts w:ascii="Times New Roman" w:eastAsia="Aptos" w:hAnsi="Times New Roman" w:cs="Times New Roman"/>
          <w:lang w:eastAsia="en-US"/>
        </w:rPr>
        <w:t>, pelo menos, cinco anos de experiência em sala de aula. São oriundas de diferentes estados da federação</w:t>
      </w:r>
      <w:r w:rsidR="0030047D">
        <w:rPr>
          <w:rFonts w:ascii="Times New Roman" w:eastAsia="Aptos" w:hAnsi="Times New Roman" w:cs="Times New Roman"/>
          <w:lang w:eastAsia="en-US"/>
        </w:rPr>
        <w:t xml:space="preserve"> e</w:t>
      </w:r>
      <w:r w:rsidRPr="005E3D81">
        <w:rPr>
          <w:rFonts w:ascii="Times New Roman" w:eastAsia="Aptos" w:hAnsi="Times New Roman" w:cs="Times New Roman"/>
          <w:lang w:eastAsia="en-US"/>
        </w:rPr>
        <w:t xml:space="preserve"> estão vinculadas à rede pública ou privada de ensino</w:t>
      </w:r>
      <w:r w:rsidR="0030047D">
        <w:rPr>
          <w:rFonts w:ascii="Times New Roman" w:eastAsia="Aptos" w:hAnsi="Times New Roman" w:cs="Times New Roman"/>
          <w:lang w:eastAsia="en-US"/>
        </w:rPr>
        <w:t xml:space="preserve">, </w:t>
      </w:r>
      <w:r w:rsidRPr="005E3D81">
        <w:rPr>
          <w:rFonts w:ascii="Times New Roman" w:eastAsia="Aptos" w:hAnsi="Times New Roman" w:cs="Times New Roman"/>
          <w:lang w:eastAsia="en-US"/>
        </w:rPr>
        <w:t xml:space="preserve"> lecio</w:t>
      </w:r>
      <w:r w:rsidR="0030047D">
        <w:rPr>
          <w:rFonts w:ascii="Times New Roman" w:eastAsia="Aptos" w:hAnsi="Times New Roman" w:cs="Times New Roman"/>
          <w:lang w:eastAsia="en-US"/>
        </w:rPr>
        <w:t>nando</w:t>
      </w:r>
      <w:r w:rsidRPr="005E3D81">
        <w:rPr>
          <w:rFonts w:ascii="Times New Roman" w:eastAsia="Aptos" w:hAnsi="Times New Roman" w:cs="Times New Roman"/>
          <w:lang w:eastAsia="en-US"/>
        </w:rPr>
        <w:t xml:space="preserve"> em turmas do</w:t>
      </w:r>
      <w:r w:rsidR="008B1746">
        <w:rPr>
          <w:rFonts w:ascii="Times New Roman" w:eastAsia="Aptos" w:hAnsi="Times New Roman" w:cs="Times New Roman"/>
          <w:lang w:eastAsia="en-US"/>
        </w:rPr>
        <w:t>s Anos Iniciais</w:t>
      </w:r>
      <w:r w:rsidRPr="005E3D81">
        <w:rPr>
          <w:rFonts w:ascii="Times New Roman" w:eastAsia="Aptos" w:hAnsi="Times New Roman" w:cs="Times New Roman"/>
          <w:lang w:eastAsia="en-US"/>
        </w:rPr>
        <w:t xml:space="preserve">. </w:t>
      </w:r>
      <w:r w:rsidR="00BC6E6F">
        <w:rPr>
          <w:rFonts w:ascii="Times New Roman" w:eastAsia="Aptos" w:hAnsi="Times New Roman" w:cs="Times New Roman"/>
          <w:lang w:eastAsia="en-US"/>
        </w:rPr>
        <w:t>A</w:t>
      </w:r>
      <w:r w:rsidRPr="005E3D81">
        <w:rPr>
          <w:rFonts w:ascii="Times New Roman" w:eastAsia="Aptos" w:hAnsi="Times New Roman" w:cs="Times New Roman"/>
          <w:lang w:eastAsia="en-US"/>
        </w:rPr>
        <w:t xml:space="preserve"> relevância e justificativa </w:t>
      </w:r>
      <w:r w:rsidR="00BC6E6F">
        <w:rPr>
          <w:rFonts w:ascii="Times New Roman" w:eastAsia="Aptos" w:hAnsi="Times New Roman" w:cs="Times New Roman"/>
          <w:lang w:eastAsia="en-US"/>
        </w:rPr>
        <w:t>dest</w:t>
      </w:r>
      <w:r w:rsidR="006017AD">
        <w:rPr>
          <w:rFonts w:ascii="Times New Roman" w:eastAsia="Aptos" w:hAnsi="Times New Roman" w:cs="Times New Roman"/>
          <w:lang w:eastAsia="en-US"/>
        </w:rPr>
        <w:t xml:space="preserve">a pesquisa </w:t>
      </w:r>
      <w:r w:rsidR="00BC6E6F">
        <w:rPr>
          <w:rFonts w:ascii="Times New Roman" w:eastAsia="Aptos" w:hAnsi="Times New Roman" w:cs="Times New Roman"/>
          <w:lang w:eastAsia="en-US"/>
        </w:rPr>
        <w:t>se evid</w:t>
      </w:r>
      <w:r w:rsidR="002268BB">
        <w:rPr>
          <w:rFonts w:ascii="Times New Roman" w:eastAsia="Aptos" w:hAnsi="Times New Roman" w:cs="Times New Roman"/>
          <w:lang w:eastAsia="en-US"/>
        </w:rPr>
        <w:t>e</w:t>
      </w:r>
      <w:r w:rsidR="00BC6E6F">
        <w:rPr>
          <w:rFonts w:ascii="Times New Roman" w:eastAsia="Aptos" w:hAnsi="Times New Roman" w:cs="Times New Roman"/>
          <w:lang w:eastAsia="en-US"/>
        </w:rPr>
        <w:t>ncia frente à</w:t>
      </w:r>
      <w:r w:rsidRPr="005E3D81">
        <w:rPr>
          <w:rFonts w:ascii="Times New Roman" w:eastAsia="Aptos" w:hAnsi="Times New Roman" w:cs="Times New Roman"/>
          <w:lang w:eastAsia="en-US"/>
        </w:rPr>
        <w:t xml:space="preserve"> escassez de estudos sobre o ensino de Matemática durante a pandemia, nos primeiros anos escolares, com ênfase nos conhecimentos gerados pela prática docente em tal realidade. </w:t>
      </w:r>
    </w:p>
    <w:p w14:paraId="0D8F7205" w14:textId="7F47E280" w:rsidR="005E3D81" w:rsidRDefault="005E3D81" w:rsidP="005E3D81">
      <w:pPr>
        <w:spacing w:line="360" w:lineRule="auto"/>
        <w:ind w:firstLine="709"/>
        <w:jc w:val="both"/>
        <w:rPr>
          <w:rFonts w:ascii="Times New Roman" w:eastAsia="Aptos" w:hAnsi="Times New Roman" w:cs="Times New Roman"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Assim, este </w:t>
      </w:r>
      <w:r w:rsidR="006017AD">
        <w:rPr>
          <w:rFonts w:ascii="Times New Roman" w:eastAsia="Aptos" w:hAnsi="Times New Roman" w:cs="Times New Roman"/>
          <w:lang w:eastAsia="en-US"/>
        </w:rPr>
        <w:t>trabalho</w:t>
      </w:r>
      <w:r w:rsidRPr="005E3D81">
        <w:rPr>
          <w:rFonts w:ascii="Times New Roman" w:eastAsia="Aptos" w:hAnsi="Times New Roman" w:cs="Times New Roman"/>
          <w:lang w:eastAsia="en-US"/>
        </w:rPr>
        <w:t xml:space="preserve"> busca aprofundar os conceitos relacionados aos saberes da experiência, </w:t>
      </w:r>
      <w:r w:rsidR="006017AD">
        <w:rPr>
          <w:rFonts w:ascii="Times New Roman" w:eastAsia="Aptos" w:hAnsi="Times New Roman" w:cs="Times New Roman"/>
          <w:lang w:eastAsia="en-US"/>
        </w:rPr>
        <w:t>segundo</w:t>
      </w:r>
      <w:r w:rsidRPr="005E3D81">
        <w:rPr>
          <w:rFonts w:ascii="Times New Roman" w:eastAsia="Aptos" w:hAnsi="Times New Roman" w:cs="Times New Roman"/>
          <w:lang w:eastAsia="en-US"/>
        </w:rPr>
        <w:t xml:space="preserve"> Josso (2010), objetivando compreender o lugar que o conhecimento, produzido pela experiência, ocupa no ensino de Matemática nos Anos Iniciais, a partir da pandemia da COVID-19. Adota uma abordagem qualitativa, com uma perspectiva teórico-metodológica narrativa. Utilizou-se a entrevista narrativa como fonte de produção de dados e</w:t>
      </w:r>
      <w:r w:rsidR="00AC767D">
        <w:rPr>
          <w:rFonts w:ascii="Times New Roman" w:eastAsia="Aptos" w:hAnsi="Times New Roman" w:cs="Times New Roman"/>
          <w:lang w:eastAsia="en-US"/>
        </w:rPr>
        <w:t>,</w:t>
      </w:r>
      <w:r w:rsidRPr="005E3D81">
        <w:rPr>
          <w:rFonts w:ascii="Times New Roman" w:eastAsia="Aptos" w:hAnsi="Times New Roman" w:cs="Times New Roman"/>
          <w:lang w:eastAsia="en-US"/>
        </w:rPr>
        <w:t xml:space="preserve"> a Tematização, conforme proposta por Fontoura (2011), como referencial de análise. </w:t>
      </w:r>
      <w:r w:rsidR="00F74C43">
        <w:rPr>
          <w:rFonts w:ascii="Times New Roman" w:eastAsia="Aptos" w:hAnsi="Times New Roman" w:cs="Times New Roman"/>
          <w:lang w:eastAsia="en-US"/>
        </w:rPr>
        <w:t xml:space="preserve">Dentre as </w:t>
      </w:r>
      <w:r w:rsidR="009329B0">
        <w:rPr>
          <w:rFonts w:ascii="Times New Roman" w:eastAsia="Aptos" w:hAnsi="Times New Roman" w:cs="Times New Roman"/>
          <w:lang w:eastAsia="en-US"/>
        </w:rPr>
        <w:t>contribuições</w:t>
      </w:r>
      <w:r w:rsidR="00F74C43">
        <w:rPr>
          <w:rFonts w:ascii="Times New Roman" w:eastAsia="Aptos" w:hAnsi="Times New Roman" w:cs="Times New Roman"/>
          <w:lang w:eastAsia="en-US"/>
        </w:rPr>
        <w:t xml:space="preserve"> do trabalho, intenciona-se</w:t>
      </w:r>
      <w:r w:rsidRPr="005E3D81">
        <w:rPr>
          <w:rFonts w:ascii="Times New Roman" w:eastAsia="Aptos" w:hAnsi="Times New Roman" w:cs="Times New Roman"/>
          <w:lang w:eastAsia="en-US"/>
        </w:rPr>
        <w:t xml:space="preserve"> compreender</w:t>
      </w:r>
      <w:r w:rsidR="009329B0">
        <w:rPr>
          <w:rFonts w:ascii="Times New Roman" w:eastAsia="Aptos" w:hAnsi="Times New Roman" w:cs="Times New Roman"/>
          <w:lang w:eastAsia="en-US"/>
        </w:rPr>
        <w:t xml:space="preserve"> </w:t>
      </w:r>
      <w:r w:rsidRPr="005E3D81">
        <w:rPr>
          <w:rFonts w:ascii="Times New Roman" w:eastAsia="Aptos" w:hAnsi="Times New Roman" w:cs="Times New Roman"/>
          <w:lang w:eastAsia="en-US"/>
        </w:rPr>
        <w:t>e transformar as reflexões docentes em propostas de ações formativas, em prol de uma Matemática mais inclusiva, flexível e resiliente para enfrentar os desafios presentes e futuros.</w:t>
      </w:r>
    </w:p>
    <w:p w14:paraId="0A705301" w14:textId="77777777" w:rsidR="0068036E" w:rsidRPr="005E3D81" w:rsidRDefault="0068036E" w:rsidP="005E3D81">
      <w:pPr>
        <w:spacing w:line="360" w:lineRule="auto"/>
        <w:ind w:firstLine="709"/>
        <w:jc w:val="both"/>
        <w:rPr>
          <w:rFonts w:ascii="Times New Roman" w:eastAsia="Aptos" w:hAnsi="Times New Roman" w:cs="Times New Roman"/>
          <w:b/>
          <w:lang w:eastAsia="en-US"/>
        </w:rPr>
      </w:pPr>
    </w:p>
    <w:p w14:paraId="0A75454C" w14:textId="77777777" w:rsidR="005E3D81" w:rsidRPr="005E3D81" w:rsidRDefault="005E3D81" w:rsidP="005E3D81">
      <w:pPr>
        <w:spacing w:line="360" w:lineRule="auto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b/>
          <w:lang w:eastAsia="en-US"/>
        </w:rPr>
        <w:t xml:space="preserve">O EU E O NÓS:  O ENSINO DE MATEMÁTICA </w:t>
      </w:r>
      <w:r w:rsidRPr="005E3D81">
        <w:rPr>
          <w:rFonts w:ascii="Times New Roman" w:eastAsia="Aptos" w:hAnsi="Times New Roman" w:cs="Times New Roman"/>
          <w:b/>
          <w:i/>
          <w:iCs/>
          <w:lang w:eastAsia="en-US"/>
        </w:rPr>
        <w:t>ON-LINE</w:t>
      </w:r>
      <w:r w:rsidRPr="005E3D81">
        <w:rPr>
          <w:rFonts w:ascii="Times New Roman" w:eastAsia="Aptos" w:hAnsi="Times New Roman" w:cs="Times New Roman"/>
          <w:b/>
          <w:lang w:eastAsia="en-US"/>
        </w:rPr>
        <w:t xml:space="preserve"> E/OU REMOTO</w:t>
      </w:r>
    </w:p>
    <w:p w14:paraId="52904B10" w14:textId="51833F22" w:rsidR="005E3D81" w:rsidRPr="005E3D81" w:rsidRDefault="005E3D81" w:rsidP="005E3D81">
      <w:pPr>
        <w:spacing w:line="360" w:lineRule="auto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ab/>
      </w:r>
      <w:r w:rsidR="00894F12">
        <w:rPr>
          <w:rFonts w:ascii="Times New Roman" w:eastAsia="Aptos" w:hAnsi="Times New Roman" w:cs="Times New Roman"/>
          <w:lang w:eastAsia="en-US"/>
        </w:rPr>
        <w:t xml:space="preserve">As </w:t>
      </w:r>
      <w:r w:rsidRPr="005E3D81">
        <w:rPr>
          <w:rFonts w:ascii="Times New Roman" w:eastAsia="Aptos" w:hAnsi="Times New Roman" w:cs="Times New Roman"/>
          <w:lang w:eastAsia="en-US"/>
        </w:rPr>
        <w:t>demandas</w:t>
      </w:r>
      <w:r w:rsidR="003E28C0">
        <w:rPr>
          <w:rFonts w:ascii="Times New Roman" w:eastAsia="Aptos" w:hAnsi="Times New Roman" w:cs="Times New Roman"/>
          <w:lang w:eastAsia="en-US"/>
        </w:rPr>
        <w:t xml:space="preserve"> impostas pela pandemia, para o ensino de Matemática, nos Anos Iniciais,</w:t>
      </w:r>
      <w:r w:rsidRPr="005E3D81">
        <w:rPr>
          <w:rFonts w:ascii="Times New Roman" w:eastAsia="Aptos" w:hAnsi="Times New Roman" w:cs="Times New Roman"/>
          <w:lang w:eastAsia="en-US"/>
        </w:rPr>
        <w:t xml:space="preserve"> foram além do trato com o conhecimento, implicando uma perspectiva outra sobre a prática docente, a interação entre pares</w:t>
      </w:r>
      <w:r w:rsidR="00001B2D">
        <w:rPr>
          <w:rFonts w:ascii="Times New Roman" w:eastAsia="Aptos" w:hAnsi="Times New Roman" w:cs="Times New Roman"/>
          <w:lang w:eastAsia="en-US"/>
        </w:rPr>
        <w:t xml:space="preserve"> e</w:t>
      </w:r>
      <w:r w:rsidRPr="005E3D81">
        <w:rPr>
          <w:rFonts w:ascii="Times New Roman" w:eastAsia="Aptos" w:hAnsi="Times New Roman" w:cs="Times New Roman"/>
          <w:lang w:eastAsia="en-US"/>
        </w:rPr>
        <w:t xml:space="preserve"> o modo de pensar as rotinas pedagógicas</w:t>
      </w:r>
      <w:r w:rsidR="00C6271A">
        <w:rPr>
          <w:rFonts w:ascii="Times New Roman" w:eastAsia="Aptos" w:hAnsi="Times New Roman" w:cs="Times New Roman"/>
          <w:lang w:eastAsia="en-US"/>
        </w:rPr>
        <w:t xml:space="preserve">. </w:t>
      </w:r>
      <w:r w:rsidRPr="005E3D81">
        <w:rPr>
          <w:rFonts w:ascii="Times New Roman" w:eastAsia="Aptos" w:hAnsi="Times New Roman" w:cs="Times New Roman"/>
          <w:lang w:eastAsia="en-US"/>
        </w:rPr>
        <w:t>A esse respeito, uma das interlocutoras da pesquisa relata:</w:t>
      </w:r>
    </w:p>
    <w:p w14:paraId="049C89F8" w14:textId="77777777" w:rsidR="005E3D81" w:rsidRPr="005E3D81" w:rsidRDefault="005E3D81" w:rsidP="005E3D81">
      <w:pPr>
        <w:ind w:firstLine="709"/>
        <w:jc w:val="both"/>
        <w:rPr>
          <w:rFonts w:ascii="Times New Roman" w:eastAsia="Aptos" w:hAnsi="Times New Roman" w:cs="Times New Roman"/>
          <w:b/>
          <w:sz w:val="22"/>
          <w:szCs w:val="22"/>
          <w:lang w:eastAsia="en-US"/>
        </w:rPr>
      </w:pPr>
    </w:p>
    <w:p w14:paraId="0465AAD1" w14:textId="77777777" w:rsidR="005E3D81" w:rsidRPr="005E3D81" w:rsidRDefault="005E3D81" w:rsidP="005E3D81">
      <w:pPr>
        <w:ind w:left="2268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sz w:val="20"/>
          <w:szCs w:val="20"/>
          <w:lang w:eastAsia="en-US"/>
        </w:rPr>
        <w:t xml:space="preserve">A gente teve que se adaptar ao novo e a uma nova proposta. Então as práticas elas foram reinventadas. Tudo novo nessa questão. Eu pensava: “como vou ensinar usando algo que eu não sei? Pra onde eu me viro, tudo é desconhecido dentro da realidade da tecnologia e da sala de aula... e se eu não souber usar, não der conta desse mundo remoto, eu não dou aula, não vou conseguir seguir com os meus alunos” ...  A gente usava no dia a dia para estudar, redigir trabalhos acadêmicos..., mas não como recurso pedagógico. </w:t>
      </w:r>
      <w:bookmarkStart w:id="1" w:name="_Hlk155797735"/>
      <w:r w:rsidRPr="005E3D81">
        <w:rPr>
          <w:rFonts w:ascii="Times New Roman" w:eastAsia="Aptos" w:hAnsi="Times New Roman" w:cs="Times New Roman"/>
          <w:sz w:val="20"/>
          <w:szCs w:val="20"/>
          <w:lang w:eastAsia="en-US"/>
        </w:rPr>
        <w:t xml:space="preserve">Como vou </w:t>
      </w:r>
      <w:r w:rsidRPr="005E3D81">
        <w:rPr>
          <w:rFonts w:ascii="Times New Roman" w:eastAsia="Aptos" w:hAnsi="Times New Roman" w:cs="Times New Roman"/>
          <w:sz w:val="20"/>
          <w:szCs w:val="20"/>
          <w:lang w:eastAsia="en-US"/>
        </w:rPr>
        <w:lastRenderedPageBreak/>
        <w:t xml:space="preserve">interagir com os alunos, trazê-los para as atividades? Como se faz isso? </w:t>
      </w:r>
      <w:bookmarkEnd w:id="1"/>
      <w:r w:rsidRPr="005E3D81">
        <w:rPr>
          <w:rFonts w:ascii="Times New Roman" w:eastAsia="Aptos" w:hAnsi="Times New Roman" w:cs="Times New Roman"/>
          <w:sz w:val="20"/>
          <w:szCs w:val="20"/>
          <w:lang w:eastAsia="en-US"/>
        </w:rPr>
        <w:t>(LARISSA, PB).</w:t>
      </w:r>
    </w:p>
    <w:p w14:paraId="4B56BE7C" w14:textId="77777777" w:rsidR="005E3D81" w:rsidRPr="005E3D81" w:rsidRDefault="005E3D81" w:rsidP="005E3D81">
      <w:pPr>
        <w:ind w:firstLine="709"/>
        <w:jc w:val="both"/>
        <w:rPr>
          <w:rFonts w:ascii="Times New Roman" w:eastAsia="Aptos" w:hAnsi="Times New Roman" w:cs="Times New Roman"/>
          <w:b/>
          <w:sz w:val="22"/>
          <w:szCs w:val="22"/>
          <w:lang w:eastAsia="en-US"/>
        </w:rPr>
      </w:pPr>
    </w:p>
    <w:p w14:paraId="7F2DDEEC" w14:textId="51CA130B" w:rsidR="005E3D81" w:rsidRPr="005E3D81" w:rsidRDefault="005E3D81" w:rsidP="005E3D81">
      <w:pPr>
        <w:spacing w:line="360" w:lineRule="auto"/>
        <w:ind w:firstLine="708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A narrativa acima sinaliza a preocupação da professora frente à responsabilidade posta. Assim como ela, muitos docentes se viram diante do imperativo em realizar um processo de autoformação digital, de maneira a atender </w:t>
      </w:r>
      <w:r w:rsidR="000F607E">
        <w:rPr>
          <w:rFonts w:ascii="Times New Roman" w:eastAsia="Aptos" w:hAnsi="Times New Roman" w:cs="Times New Roman"/>
          <w:lang w:eastAsia="en-US"/>
        </w:rPr>
        <w:t>à</w:t>
      </w:r>
      <w:r w:rsidRPr="005E3D81">
        <w:rPr>
          <w:rFonts w:ascii="Times New Roman" w:eastAsia="Aptos" w:hAnsi="Times New Roman" w:cs="Times New Roman"/>
          <w:lang w:eastAsia="en-US"/>
        </w:rPr>
        <w:t>s exigências postas e em função da compreensão sobre sua própria limitação quanto ao uso das tecnologias digitais (FRANÇA; LEITE, 2023). A</w:t>
      </w:r>
      <w:r w:rsidR="00B511FA">
        <w:rPr>
          <w:rFonts w:ascii="Times New Roman" w:eastAsia="Aptos" w:hAnsi="Times New Roman" w:cs="Times New Roman"/>
          <w:lang w:eastAsia="en-US"/>
        </w:rPr>
        <w:t>daptar as práticas</w:t>
      </w:r>
      <w:r w:rsidRPr="005E3D81">
        <w:rPr>
          <w:rFonts w:ascii="Times New Roman" w:eastAsia="Aptos" w:hAnsi="Times New Roman" w:cs="Times New Roman"/>
          <w:lang w:eastAsia="en-US"/>
        </w:rPr>
        <w:t xml:space="preserve"> também se mostrou crucial</w:t>
      </w:r>
      <w:r w:rsidR="00F05E81">
        <w:rPr>
          <w:rFonts w:ascii="Times New Roman" w:eastAsia="Aptos" w:hAnsi="Times New Roman" w:cs="Times New Roman"/>
          <w:lang w:eastAsia="en-US"/>
        </w:rPr>
        <w:t>:</w:t>
      </w:r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</w:p>
    <w:p w14:paraId="1DCDF002" w14:textId="77777777" w:rsidR="005E3D81" w:rsidRPr="005E3D81" w:rsidRDefault="005E3D81" w:rsidP="005E3D81">
      <w:pPr>
        <w:ind w:firstLine="709"/>
        <w:jc w:val="both"/>
        <w:rPr>
          <w:rFonts w:ascii="Times New Roman" w:eastAsia="Aptos" w:hAnsi="Times New Roman" w:cs="Times New Roman"/>
          <w:b/>
          <w:sz w:val="22"/>
          <w:szCs w:val="22"/>
          <w:lang w:eastAsia="en-US"/>
        </w:rPr>
      </w:pPr>
    </w:p>
    <w:p w14:paraId="007D4257" w14:textId="527DFBB9" w:rsidR="005E3D81" w:rsidRPr="005E3D81" w:rsidRDefault="005E3D81" w:rsidP="005E3D81">
      <w:pPr>
        <w:ind w:left="2268"/>
        <w:jc w:val="both"/>
        <w:rPr>
          <w:rFonts w:ascii="Times New Roman" w:eastAsia="Aptos" w:hAnsi="Times New Roman" w:cs="Times New Roman"/>
          <w:b/>
          <w:sz w:val="22"/>
          <w:szCs w:val="22"/>
          <w:lang w:eastAsia="en-US"/>
        </w:rPr>
      </w:pPr>
      <w:r w:rsidRPr="005E3D81">
        <w:rPr>
          <w:rFonts w:ascii="Times New Roman" w:eastAsia="Aptos" w:hAnsi="Times New Roman" w:cs="Times New Roman"/>
          <w:sz w:val="20"/>
          <w:szCs w:val="20"/>
          <w:lang w:eastAsia="en-US"/>
        </w:rPr>
        <w:t>Tinha hora que eles não estavam entendendo nada do que eu estava dizendo, eu dizia assim, vamos fazer o seguinte? Por exemplo: para fazer ideia da multiplicação, aí eu fazia, “agora é o seguinte, vocês vão ter que pegar quatro lápis”, aí eles pegavam quatro lápis. “E se eu colocar... e se eu tivesse agora, imagina que vocês têm três potes. Vocês têm quatro lápis na mão, né?” Aí eles “é!”. Então imagina agora três potes. Aí ela: “não estou conseguindo imaginar”. “Desenha! Desenha.” “Pega papel” [...].  Aí vinha fazer assim, “mas, Bela, se eu peguei três meias, eu tenho que pegar duas blusas?”, aí eu disse, “vamos parar</w:t>
      </w:r>
      <w:r w:rsidR="00B511FA">
        <w:rPr>
          <w:rFonts w:ascii="Times New Roman" w:eastAsia="Aptos" w:hAnsi="Times New Roman" w:cs="Times New Roman"/>
          <w:sz w:val="20"/>
          <w:szCs w:val="20"/>
          <w:lang w:eastAsia="en-US"/>
        </w:rPr>
        <w:t xml:space="preserve"> [...]. </w:t>
      </w:r>
      <w:r w:rsidRPr="005E3D81">
        <w:rPr>
          <w:rFonts w:ascii="Times New Roman" w:eastAsia="Aptos" w:hAnsi="Times New Roman" w:cs="Times New Roman"/>
          <w:sz w:val="20"/>
          <w:szCs w:val="20"/>
          <w:lang w:eastAsia="en-US"/>
        </w:rPr>
        <w:t>Isso é, para mim, saber o que eles sabem, como eles estão aprendendo. É adaptar o modo de ensinar, de explicar (ISABELA, PE).</w:t>
      </w:r>
    </w:p>
    <w:p w14:paraId="6066AD44" w14:textId="77777777" w:rsidR="005E3D81" w:rsidRPr="005E3D81" w:rsidRDefault="005E3D81" w:rsidP="005E3D81">
      <w:pPr>
        <w:ind w:firstLine="709"/>
        <w:jc w:val="both"/>
        <w:rPr>
          <w:rFonts w:ascii="Times New Roman" w:eastAsia="Aptos" w:hAnsi="Times New Roman" w:cs="Times New Roman"/>
          <w:b/>
          <w:sz w:val="22"/>
          <w:szCs w:val="22"/>
          <w:lang w:eastAsia="en-US"/>
        </w:rPr>
      </w:pPr>
    </w:p>
    <w:p w14:paraId="5E11E33E" w14:textId="439AD991" w:rsidR="005E3D81" w:rsidRPr="005E3D81" w:rsidRDefault="005E3D81" w:rsidP="005E3D81">
      <w:pPr>
        <w:spacing w:line="360" w:lineRule="auto"/>
        <w:ind w:firstLine="708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A </w:t>
      </w:r>
      <w:r w:rsidR="00F05E81">
        <w:rPr>
          <w:rFonts w:ascii="Times New Roman" w:eastAsia="Aptos" w:hAnsi="Times New Roman" w:cs="Times New Roman"/>
          <w:lang w:eastAsia="en-US"/>
        </w:rPr>
        <w:t>professora relata</w:t>
      </w:r>
      <w:r w:rsidRPr="005E3D81">
        <w:rPr>
          <w:rFonts w:ascii="Times New Roman" w:eastAsia="Aptos" w:hAnsi="Times New Roman" w:cs="Times New Roman"/>
          <w:lang w:eastAsia="en-US"/>
        </w:rPr>
        <w:t xml:space="preserve"> aspectos fundamentais </w:t>
      </w:r>
      <w:r w:rsidR="00B375E7">
        <w:rPr>
          <w:rFonts w:ascii="Times New Roman" w:eastAsia="Aptos" w:hAnsi="Times New Roman" w:cs="Times New Roman"/>
          <w:lang w:eastAsia="en-US"/>
        </w:rPr>
        <w:t>sobre</w:t>
      </w:r>
      <w:r w:rsidRPr="005E3D81">
        <w:rPr>
          <w:rFonts w:ascii="Times New Roman" w:eastAsia="Aptos" w:hAnsi="Times New Roman" w:cs="Times New Roman"/>
          <w:lang w:eastAsia="en-US"/>
        </w:rPr>
        <w:t xml:space="preserve"> a prática</w:t>
      </w:r>
      <w:r w:rsidR="00B51B25">
        <w:rPr>
          <w:rFonts w:ascii="Times New Roman" w:eastAsia="Aptos" w:hAnsi="Times New Roman" w:cs="Times New Roman"/>
          <w:lang w:eastAsia="en-US"/>
        </w:rPr>
        <w:t>:</w:t>
      </w:r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r w:rsidR="00B51B25">
        <w:rPr>
          <w:rFonts w:ascii="Times New Roman" w:eastAsia="Aptos" w:hAnsi="Times New Roman" w:cs="Times New Roman"/>
          <w:lang w:eastAsia="en-US"/>
        </w:rPr>
        <w:t>o</w:t>
      </w:r>
      <w:r w:rsidRPr="005E3D81">
        <w:rPr>
          <w:rFonts w:ascii="Times New Roman" w:eastAsia="Aptos" w:hAnsi="Times New Roman" w:cs="Times New Roman"/>
          <w:lang w:eastAsia="en-US"/>
        </w:rPr>
        <w:t xml:space="preserve"> primeiro enfatiza a importância da conexão com os alunos; o segundo, aborda a relevância do domínio dos conceitos da Matemática e a </w:t>
      </w:r>
      <w:r w:rsidR="00DD2451">
        <w:rPr>
          <w:rFonts w:ascii="Times New Roman" w:eastAsia="Aptos" w:hAnsi="Times New Roman" w:cs="Times New Roman"/>
          <w:lang w:eastAsia="en-US"/>
        </w:rPr>
        <w:t>relação</w:t>
      </w:r>
      <w:r w:rsidRPr="005E3D81">
        <w:rPr>
          <w:rFonts w:ascii="Times New Roman" w:eastAsia="Aptos" w:hAnsi="Times New Roman" w:cs="Times New Roman"/>
          <w:lang w:eastAsia="en-US"/>
        </w:rPr>
        <w:t xml:space="preserve"> com o conteúdo; por fim, ressalta a necessidade de adotar estratégias eficazes para ensinar Matemática. </w:t>
      </w:r>
      <w:r w:rsidR="00DD2451">
        <w:rPr>
          <w:rFonts w:ascii="Times New Roman" w:eastAsia="Aptos" w:hAnsi="Times New Roman" w:cs="Times New Roman"/>
          <w:lang w:eastAsia="en-US"/>
        </w:rPr>
        <w:t>Destaca</w:t>
      </w:r>
      <w:r w:rsidRPr="005E3D81">
        <w:rPr>
          <w:rFonts w:ascii="Times New Roman" w:eastAsia="Aptos" w:hAnsi="Times New Roman" w:cs="Times New Roman"/>
          <w:lang w:eastAsia="en-US"/>
        </w:rPr>
        <w:t xml:space="preserve">, ainda, a relevância de compreender como os alunos organizavam suas estratégias para resolver os problemas propostos. </w:t>
      </w:r>
      <w:r w:rsidR="004E6929">
        <w:rPr>
          <w:rFonts w:ascii="Times New Roman" w:eastAsia="Aptos" w:hAnsi="Times New Roman" w:cs="Times New Roman"/>
          <w:lang w:eastAsia="en-US"/>
        </w:rPr>
        <w:t>E</w:t>
      </w:r>
      <w:r w:rsidRPr="005E3D81">
        <w:rPr>
          <w:rFonts w:ascii="Times New Roman" w:eastAsia="Aptos" w:hAnsi="Times New Roman" w:cs="Times New Roman"/>
          <w:lang w:eastAsia="en-US"/>
        </w:rPr>
        <w:t>ssa compreensão é essencial, pois permite contribuir para a estruturação do pensamento dos discentes.</w:t>
      </w:r>
    </w:p>
    <w:p w14:paraId="2B30F8AA" w14:textId="666A9633" w:rsidR="005E3D81" w:rsidRPr="005E3D81" w:rsidRDefault="005E3D81" w:rsidP="005E3D81">
      <w:pPr>
        <w:spacing w:line="360" w:lineRule="auto"/>
        <w:ind w:firstLine="708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Muitos </w:t>
      </w:r>
      <w:r w:rsidR="00843CF1">
        <w:rPr>
          <w:rFonts w:ascii="Times New Roman" w:eastAsia="Aptos" w:hAnsi="Times New Roman" w:cs="Times New Roman"/>
          <w:lang w:eastAsia="en-US"/>
        </w:rPr>
        <w:t>docentes</w:t>
      </w:r>
      <w:r w:rsidRPr="005E3D81">
        <w:rPr>
          <w:rFonts w:ascii="Times New Roman" w:eastAsia="Aptos" w:hAnsi="Times New Roman" w:cs="Times New Roman"/>
          <w:lang w:eastAsia="en-US"/>
        </w:rPr>
        <w:t>, ao se apropriarem de alguns ou vários recursos digitais, pediram ajuda, tiraram dúvidas</w:t>
      </w:r>
      <w:r w:rsidR="004F42DB">
        <w:rPr>
          <w:rFonts w:ascii="Times New Roman" w:eastAsia="Aptos" w:hAnsi="Times New Roman" w:cs="Times New Roman"/>
          <w:lang w:eastAsia="en-US"/>
        </w:rPr>
        <w:t xml:space="preserve"> entre si</w:t>
      </w:r>
      <w:r w:rsidRPr="005E3D81">
        <w:rPr>
          <w:rFonts w:ascii="Times New Roman" w:eastAsia="Aptos" w:hAnsi="Times New Roman" w:cs="Times New Roman"/>
          <w:lang w:eastAsia="en-US"/>
        </w:rPr>
        <w:t xml:space="preserve">, saindo da “escola” do eu-sozinho (FRANÇA, 2023) para uma prática docente colaborativa (FULLAN E HARGREAVES,1991), no qual foi possível apropriarem-se de novas estratégias, ressignificar conceitos, e  desenvolver “novos modos de ensinar e de registrar suas experiências em sala de aula” (204, 2018), a partir do cenário de isolamento social. Esse movimento de colaboração, foi sendo estruturado a partir da concepção particular do ser docente e da importância </w:t>
      </w:r>
      <w:r w:rsidRPr="005E3D81">
        <w:rPr>
          <w:rFonts w:ascii="Times New Roman" w:eastAsia="Aptos" w:hAnsi="Times New Roman" w:cs="Times New Roman"/>
          <w:lang w:eastAsia="en-US"/>
        </w:rPr>
        <w:lastRenderedPageBreak/>
        <w:t>compreendida de que a realidade exigia algo maior que o currículo e o conteúdo (HARGREAVES, 2021, sobretudo no tocante à Matemática</w:t>
      </w:r>
      <w:r w:rsidR="00B51DE0">
        <w:rPr>
          <w:rFonts w:ascii="Times New Roman" w:eastAsia="Aptos" w:hAnsi="Times New Roman" w:cs="Times New Roman"/>
          <w:lang w:eastAsia="en-US"/>
        </w:rPr>
        <w:t>:</w:t>
      </w:r>
    </w:p>
    <w:p w14:paraId="10C04DEE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sz w:val="22"/>
          <w:szCs w:val="22"/>
          <w:lang w:eastAsia="en-US"/>
        </w:rPr>
      </w:pPr>
    </w:p>
    <w:p w14:paraId="3C7A5178" w14:textId="77777777" w:rsidR="005E3D81" w:rsidRPr="005E3D81" w:rsidRDefault="005E3D81" w:rsidP="005E3D81">
      <w:pPr>
        <w:ind w:left="2268"/>
        <w:jc w:val="both"/>
        <w:rPr>
          <w:rFonts w:ascii="Times New Roman" w:eastAsia="Aptos" w:hAnsi="Times New Roman" w:cs="Times New Roman"/>
          <w:b/>
          <w:sz w:val="22"/>
          <w:szCs w:val="22"/>
          <w:lang w:eastAsia="en-US"/>
        </w:rPr>
      </w:pPr>
      <w:r w:rsidRPr="005E3D81">
        <w:rPr>
          <w:rFonts w:ascii="Times New Roman" w:eastAsia="Aptos" w:hAnsi="Times New Roman" w:cs="Times New Roman"/>
          <w:sz w:val="20"/>
          <w:szCs w:val="20"/>
          <w:lang w:eastAsia="en-US"/>
        </w:rPr>
        <w:t>Eu só falava assim [para a outra colega de turma]: “como que a gente vai fazer para eles entenderem divisão?”, um exemplo. As ideias da multiplicação? . Porque aí eu e a colega, a gente pá: “não, a gente pode fazer assim”. Fizemos vídeos! Eu gravando vídeos! Eu péssima, detesto minha figura numa tela. E a gente todo dia tinha um vídeo. Vídeo da matemática (KÁTIA, RJ).</w:t>
      </w:r>
    </w:p>
    <w:p w14:paraId="3B94304D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sz w:val="22"/>
          <w:szCs w:val="22"/>
          <w:lang w:eastAsia="en-US"/>
        </w:rPr>
      </w:pPr>
      <w:r w:rsidRPr="005E3D81">
        <w:rPr>
          <w:rFonts w:ascii="Times New Roman" w:eastAsia="Aptos" w:hAnsi="Times New Roman" w:cs="Times New Roman"/>
          <w:sz w:val="22"/>
          <w:szCs w:val="22"/>
          <w:lang w:eastAsia="en-US"/>
        </w:rPr>
        <w:tab/>
      </w:r>
    </w:p>
    <w:p w14:paraId="2B526EB3" w14:textId="2E8E18BD" w:rsidR="005E3D81" w:rsidRPr="005E3D81" w:rsidRDefault="005E3D81" w:rsidP="005E3D81">
      <w:pPr>
        <w:spacing w:line="360" w:lineRule="auto"/>
        <w:ind w:firstLine="708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>Essas pontes e saberes</w:t>
      </w:r>
      <w:r w:rsidR="00B51DE0">
        <w:rPr>
          <w:rFonts w:ascii="Times New Roman" w:eastAsia="Aptos" w:hAnsi="Times New Roman" w:cs="Times New Roman"/>
          <w:lang w:eastAsia="en-US"/>
        </w:rPr>
        <w:t>, acima narrados,</w:t>
      </w:r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r w:rsidR="000E112E">
        <w:rPr>
          <w:rFonts w:ascii="Times New Roman" w:eastAsia="Aptos" w:hAnsi="Times New Roman" w:cs="Times New Roman"/>
          <w:lang w:eastAsia="en-US"/>
        </w:rPr>
        <w:t>se evidenciam</w:t>
      </w:r>
      <w:r w:rsidRPr="005E3D81">
        <w:rPr>
          <w:rFonts w:ascii="Times New Roman" w:eastAsia="Aptos" w:hAnsi="Times New Roman" w:cs="Times New Roman"/>
          <w:lang w:eastAsia="en-US"/>
        </w:rPr>
        <w:t xml:space="preserve"> na</w:t>
      </w:r>
      <w:r w:rsidR="000E112E">
        <w:rPr>
          <w:rFonts w:ascii="Times New Roman" w:eastAsia="Aptos" w:hAnsi="Times New Roman" w:cs="Times New Roman"/>
          <w:lang w:eastAsia="en-US"/>
        </w:rPr>
        <w:t>s</w:t>
      </w:r>
      <w:r w:rsidRPr="005E3D81">
        <w:rPr>
          <w:rFonts w:ascii="Times New Roman" w:eastAsia="Aptos" w:hAnsi="Times New Roman" w:cs="Times New Roman"/>
          <w:lang w:eastAsia="en-US"/>
        </w:rPr>
        <w:t xml:space="preserve"> análise</w:t>
      </w:r>
      <w:r w:rsidR="000E112E">
        <w:rPr>
          <w:rFonts w:ascii="Times New Roman" w:eastAsia="Aptos" w:hAnsi="Times New Roman" w:cs="Times New Roman"/>
          <w:lang w:eastAsia="en-US"/>
        </w:rPr>
        <w:t>s</w:t>
      </w:r>
      <w:r w:rsidRPr="005E3D81">
        <w:rPr>
          <w:rFonts w:ascii="Times New Roman" w:eastAsia="Aptos" w:hAnsi="Times New Roman" w:cs="Times New Roman"/>
          <w:lang w:eastAsia="en-US"/>
        </w:rPr>
        <w:t xml:space="preserve"> da  pesquisa, a partir de elementos em comum, sobre o ensino de Matemática, tecnologias e pandemia</w:t>
      </w:r>
      <w:r w:rsidR="009A7F93">
        <w:rPr>
          <w:rFonts w:ascii="Times New Roman" w:eastAsia="Aptos" w:hAnsi="Times New Roman" w:cs="Times New Roman"/>
          <w:lang w:eastAsia="en-US"/>
        </w:rPr>
        <w:t>, como</w:t>
      </w:r>
      <w:r w:rsidRPr="005E3D81">
        <w:rPr>
          <w:rFonts w:ascii="Times New Roman" w:eastAsia="Aptos" w:hAnsi="Times New Roman" w:cs="Times New Roman"/>
          <w:lang w:eastAsia="en-US"/>
        </w:rPr>
        <w:t xml:space="preserve">: </w:t>
      </w:r>
    </w:p>
    <w:p w14:paraId="146D9D06" w14:textId="6770B053" w:rsidR="005E3D81" w:rsidRPr="005E3D81" w:rsidRDefault="005E3D81" w:rsidP="005E3D81">
      <w:pPr>
        <w:spacing w:line="360" w:lineRule="auto"/>
        <w:ind w:firstLine="708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1) </w:t>
      </w:r>
      <w:r w:rsidRPr="005E3D81">
        <w:rPr>
          <w:rFonts w:ascii="Times New Roman" w:eastAsia="Aptos" w:hAnsi="Times New Roman" w:cs="Times New Roman"/>
          <w:bCs/>
          <w:i/>
          <w:iCs/>
          <w:lang w:eastAsia="en-US"/>
        </w:rPr>
        <w:t>A consciência pessoal do papel docente</w:t>
      </w:r>
      <w:r w:rsidRPr="005E3D81">
        <w:rPr>
          <w:rFonts w:ascii="Times New Roman" w:eastAsia="Aptos" w:hAnsi="Times New Roman" w:cs="Times New Roman"/>
          <w:lang w:eastAsia="en-US"/>
        </w:rPr>
        <w:t xml:space="preserve">: no cenário pandêmico, essa consciência foi determinante para o enfrentamento da adversidade imposta pela realidade da migração do ensino presencial ao ensino </w:t>
      </w:r>
      <w:r w:rsidRPr="005E3D81">
        <w:rPr>
          <w:rFonts w:ascii="Times New Roman" w:eastAsia="Aptos" w:hAnsi="Times New Roman" w:cs="Times New Roman"/>
          <w:i/>
          <w:iCs/>
          <w:lang w:eastAsia="en-US"/>
        </w:rPr>
        <w:t>on-line</w:t>
      </w:r>
      <w:r w:rsidRPr="005E3D81">
        <w:rPr>
          <w:rFonts w:ascii="Times New Roman" w:eastAsia="Aptos" w:hAnsi="Times New Roman" w:cs="Times New Roman"/>
          <w:lang w:eastAsia="en-US"/>
        </w:rPr>
        <w:t xml:space="preserve"> e/ou remoto. É fato que, na especificidade</w:t>
      </w:r>
      <w:r w:rsidR="00AD5F16">
        <w:rPr>
          <w:rFonts w:ascii="Times New Roman" w:eastAsia="Aptos" w:hAnsi="Times New Roman" w:cs="Times New Roman"/>
          <w:lang w:eastAsia="en-US"/>
        </w:rPr>
        <w:t xml:space="preserve"> da Matemática,</w:t>
      </w:r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r w:rsidR="00AD5F16">
        <w:rPr>
          <w:rFonts w:ascii="Times New Roman" w:eastAsia="Aptos" w:hAnsi="Times New Roman" w:cs="Times New Roman"/>
          <w:lang w:eastAsia="en-US"/>
        </w:rPr>
        <w:t>n</w:t>
      </w:r>
      <w:r w:rsidRPr="005E3D81">
        <w:rPr>
          <w:rFonts w:ascii="Times New Roman" w:eastAsia="Aptos" w:hAnsi="Times New Roman" w:cs="Times New Roman"/>
          <w:lang w:eastAsia="en-US"/>
        </w:rPr>
        <w:t xml:space="preserve">os Anos Iniciais, a urgência sobre o que e como fazer, significou um repensar ainda </w:t>
      </w:r>
      <w:r w:rsidR="00DF1F45">
        <w:rPr>
          <w:rFonts w:ascii="Times New Roman" w:eastAsia="Aptos" w:hAnsi="Times New Roman" w:cs="Times New Roman"/>
          <w:lang w:eastAsia="en-US"/>
        </w:rPr>
        <w:t>maior</w:t>
      </w:r>
      <w:r w:rsidRPr="005E3D81">
        <w:rPr>
          <w:rFonts w:ascii="Times New Roman" w:eastAsia="Aptos" w:hAnsi="Times New Roman" w:cs="Times New Roman"/>
          <w:lang w:eastAsia="en-US"/>
        </w:rPr>
        <w:t xml:space="preserve"> sobre prática, numa alusão à afirmativa de Freire: “é pensando criticamente a prática de hoje ou de ontem que se pode melhorar a próxima prática” (2007, p. 39); </w:t>
      </w:r>
    </w:p>
    <w:p w14:paraId="4C2DBA68" w14:textId="77777777" w:rsidR="005E3D81" w:rsidRPr="005E3D81" w:rsidRDefault="005E3D81" w:rsidP="005E3D81">
      <w:pPr>
        <w:spacing w:line="360" w:lineRule="auto"/>
        <w:ind w:firstLine="708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2) </w:t>
      </w:r>
      <w:r w:rsidRPr="005E3D81">
        <w:rPr>
          <w:rFonts w:ascii="Times New Roman" w:eastAsia="Aptos" w:hAnsi="Times New Roman" w:cs="Times New Roman"/>
          <w:bCs/>
          <w:i/>
          <w:iCs/>
          <w:lang w:eastAsia="en-US"/>
        </w:rPr>
        <w:t>Aprender Matemática remotamente não tem o mesmo significado que aprender virtualmente.</w:t>
      </w:r>
      <w:r w:rsidRPr="005E3D81">
        <w:rPr>
          <w:rFonts w:ascii="Times New Roman" w:eastAsia="Aptos" w:hAnsi="Times New Roman" w:cs="Times New Roman"/>
          <w:lang w:eastAsia="en-US"/>
        </w:rPr>
        <w:t xml:space="preserve"> A aprendizagem remota refere-se à capacidade de estudar ou trabalhar a partir de locais diferentes, muitas vezes fora de um ambiente tradicional de sala de aula. Esse formato flexível pode envolver métodos de ensino variados, incluindo materiais impressos, interações online e aulas transmitidas ao vivo. Enquanto a aprendizagem remota abrange uma gama mais ampla de abordagens, a aprendizagem virtual concentra-se especificamente na utilização de meios digitais para promover o conhecimento (BAIRRAL 2020);</w:t>
      </w:r>
    </w:p>
    <w:p w14:paraId="11550FB6" w14:textId="43C86E40" w:rsidR="005E3D81" w:rsidRPr="005E3D81" w:rsidRDefault="005E3D81" w:rsidP="005E3D81">
      <w:pPr>
        <w:spacing w:line="360" w:lineRule="auto"/>
        <w:ind w:firstLine="708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3) </w:t>
      </w:r>
      <w:r w:rsidRPr="005E3D81">
        <w:rPr>
          <w:rFonts w:ascii="Times New Roman" w:eastAsia="Aptos" w:hAnsi="Times New Roman" w:cs="Times New Roman"/>
          <w:bCs/>
          <w:i/>
          <w:iCs/>
          <w:lang w:eastAsia="en-US"/>
        </w:rPr>
        <w:t>Engajamento e apoio emocional:</w:t>
      </w:r>
      <w:r w:rsidRPr="005E3D81">
        <w:rPr>
          <w:rFonts w:ascii="Times New Roman" w:eastAsia="Aptos" w:hAnsi="Times New Roman" w:cs="Times New Roman"/>
          <w:lang w:eastAsia="en-US"/>
        </w:rPr>
        <w:t xml:space="preserve"> O ensino remoto também colocou diante das professor</w:t>
      </w:r>
      <w:r w:rsidR="00C87157">
        <w:rPr>
          <w:rFonts w:ascii="Times New Roman" w:eastAsia="Aptos" w:hAnsi="Times New Roman" w:cs="Times New Roman"/>
          <w:lang w:eastAsia="en-US"/>
        </w:rPr>
        <w:t>a</w:t>
      </w:r>
      <w:r w:rsidRPr="005E3D81">
        <w:rPr>
          <w:rFonts w:ascii="Times New Roman" w:eastAsia="Aptos" w:hAnsi="Times New Roman" w:cs="Times New Roman"/>
          <w:lang w:eastAsia="en-US"/>
        </w:rPr>
        <w:t xml:space="preserve">s desafios relacionados a manter vínculos e estabelecer conexões emocionais com os alunos, bem como garantir a participação ativa destes no processo de aprendizagem (HARGREAVES, 2021). Para tal, fez-se determinante reconhecer que elas também precisavam se manter apoiadas, encorajadas, com vínculos fortalecidos. Algo </w:t>
      </w:r>
      <w:r w:rsidRPr="005E3D81">
        <w:rPr>
          <w:rFonts w:ascii="Times New Roman" w:eastAsia="Aptos" w:hAnsi="Times New Roman" w:cs="Times New Roman"/>
          <w:lang w:eastAsia="en-US"/>
        </w:rPr>
        <w:lastRenderedPageBreak/>
        <w:t>que foi predominante no cenário pandêmico, mas que é aplicável nos tempos subsequentes, pois viabiliza um espaço colaborativo e resiliente;</w:t>
      </w:r>
    </w:p>
    <w:p w14:paraId="07486A20" w14:textId="3E7B87B5" w:rsidR="005E3D81" w:rsidRPr="005E3D81" w:rsidRDefault="005E3D81" w:rsidP="005E3D81">
      <w:pPr>
        <w:spacing w:line="360" w:lineRule="auto"/>
        <w:ind w:firstLine="708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 4) </w:t>
      </w:r>
      <w:r w:rsidRPr="005E3D81">
        <w:rPr>
          <w:rFonts w:ascii="Times New Roman" w:eastAsia="Aptos" w:hAnsi="Times New Roman" w:cs="Times New Roman"/>
          <w:bCs/>
          <w:i/>
          <w:iCs/>
          <w:lang w:eastAsia="en-US"/>
        </w:rPr>
        <w:t>O lugar do currículo de Matemática X a oferta de recursos digitais</w:t>
      </w:r>
      <w:r w:rsidRPr="005E3D81">
        <w:rPr>
          <w:rFonts w:ascii="Times New Roman" w:eastAsia="Aptos" w:hAnsi="Times New Roman" w:cs="Times New Roman"/>
          <w:lang w:eastAsia="en-US"/>
        </w:rPr>
        <w:t xml:space="preserve">:  Engajar alunos na faixa etária do 1º ao 5º ano, remotamente, além de ter sido um desafio </w:t>
      </w:r>
      <w:r w:rsidR="00B0675C">
        <w:rPr>
          <w:rFonts w:ascii="Times New Roman" w:eastAsia="Aptos" w:hAnsi="Times New Roman" w:cs="Times New Roman"/>
          <w:lang w:eastAsia="en-US"/>
        </w:rPr>
        <w:t>n</w:t>
      </w:r>
      <w:r w:rsidRPr="005E3D81">
        <w:rPr>
          <w:rFonts w:ascii="Times New Roman" w:eastAsia="Aptos" w:hAnsi="Times New Roman" w:cs="Times New Roman"/>
          <w:lang w:eastAsia="en-US"/>
        </w:rPr>
        <w:t>a Matemática, gerou o investimento de tempo, estudos e experiências, por parte das docentes. Realizar a curadoria dos recursos de qualidade, frente ao que havia disponível na internet, demandou a ampliação  da sua própria proficiência digital (HARGREAVES, 2021), algo para além do uso imediato das plataformas e de demais artefatos. Significou pôr em pauta o domínio conceitual que envolve a aprendizagem da Matemática (FRANÇA, LEITE; 2023</w:t>
      </w:r>
      <w:r w:rsidR="002A7A6A">
        <w:rPr>
          <w:rFonts w:ascii="Times New Roman" w:eastAsia="Aptos" w:hAnsi="Times New Roman" w:cs="Times New Roman"/>
          <w:lang w:eastAsia="en-US"/>
        </w:rPr>
        <w:t>);</w:t>
      </w:r>
    </w:p>
    <w:p w14:paraId="001BF92A" w14:textId="712F11D8" w:rsidR="005E3D81" w:rsidRPr="005E3D81" w:rsidRDefault="005E3D81" w:rsidP="005E3D81">
      <w:pPr>
        <w:spacing w:line="360" w:lineRule="auto"/>
        <w:ind w:firstLine="708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5) </w:t>
      </w:r>
      <w:r w:rsidRPr="005E3D81">
        <w:rPr>
          <w:rFonts w:ascii="Times New Roman" w:eastAsia="Aptos" w:hAnsi="Times New Roman" w:cs="Times New Roman"/>
          <w:bCs/>
          <w:i/>
          <w:iCs/>
          <w:lang w:eastAsia="en-US"/>
        </w:rPr>
        <w:t>A prática colaborativa e o Desenvolvimento Profissional</w:t>
      </w:r>
      <w:r w:rsidRPr="005E3D81">
        <w:rPr>
          <w:rFonts w:ascii="Times New Roman" w:eastAsia="Aptos" w:hAnsi="Times New Roman" w:cs="Times New Roman"/>
          <w:lang w:eastAsia="en-US"/>
        </w:rPr>
        <w:t xml:space="preserve">: as trocas, partilhas e engajamentos grupais, narradas pelas docentes, </w:t>
      </w:r>
      <w:r w:rsidR="000F4E77" w:rsidRPr="005E3D81">
        <w:rPr>
          <w:rFonts w:ascii="Times New Roman" w:eastAsia="Aptos" w:hAnsi="Times New Roman" w:cs="Times New Roman"/>
          <w:lang w:eastAsia="en-US"/>
        </w:rPr>
        <w:t>contribuí</w:t>
      </w:r>
      <w:r w:rsidR="000F4E77">
        <w:rPr>
          <w:rFonts w:ascii="Times New Roman" w:eastAsia="Aptos" w:hAnsi="Times New Roman" w:cs="Times New Roman"/>
          <w:lang w:eastAsia="en-US"/>
        </w:rPr>
        <w:t>ram</w:t>
      </w:r>
      <w:r w:rsidRPr="005E3D81">
        <w:rPr>
          <w:rFonts w:ascii="Times New Roman" w:eastAsia="Aptos" w:hAnsi="Times New Roman" w:cs="Times New Roman"/>
          <w:lang w:eastAsia="en-US"/>
        </w:rPr>
        <w:t xml:space="preserve"> não apenas para construir uma rede de apoio entre os professores, mas viabiliz</w:t>
      </w:r>
      <w:r w:rsidR="000F4E77">
        <w:rPr>
          <w:rFonts w:ascii="Times New Roman" w:eastAsia="Aptos" w:hAnsi="Times New Roman" w:cs="Times New Roman"/>
          <w:lang w:eastAsia="en-US"/>
        </w:rPr>
        <w:t>aram</w:t>
      </w:r>
      <w:r w:rsidRPr="005E3D81">
        <w:rPr>
          <w:rFonts w:ascii="Times New Roman" w:eastAsia="Aptos" w:hAnsi="Times New Roman" w:cs="Times New Roman"/>
          <w:lang w:eastAsia="en-US"/>
        </w:rPr>
        <w:t xml:space="preserve"> ainda, estudos, experimentos e colaboração na criação de recursos educacionais (HARGREAVES, 2021), ajustados às exigências do ensino remoto de </w:t>
      </w:r>
      <w:r w:rsidR="004173F2">
        <w:rPr>
          <w:rFonts w:ascii="Times New Roman" w:eastAsia="Aptos" w:hAnsi="Times New Roman" w:cs="Times New Roman"/>
          <w:lang w:eastAsia="en-US"/>
        </w:rPr>
        <w:t>M</w:t>
      </w:r>
      <w:r w:rsidRPr="005E3D81">
        <w:rPr>
          <w:rFonts w:ascii="Times New Roman" w:eastAsia="Aptos" w:hAnsi="Times New Roman" w:cs="Times New Roman"/>
          <w:lang w:eastAsia="en-US"/>
        </w:rPr>
        <w:t>atemática</w:t>
      </w:r>
      <w:r w:rsidRPr="005E3D81">
        <w:rPr>
          <w:rFonts w:ascii="Times New Roman" w:eastAsia="Aptos" w:hAnsi="Times New Roman" w:cs="Times New Roman"/>
          <w:b/>
          <w:lang w:eastAsia="en-US"/>
        </w:rPr>
        <w:t xml:space="preserve"> </w:t>
      </w:r>
      <w:r w:rsidRPr="005E3D81">
        <w:rPr>
          <w:rFonts w:ascii="Times New Roman" w:eastAsia="Aptos" w:hAnsi="Times New Roman" w:cs="Times New Roman"/>
          <w:lang w:eastAsia="en-US"/>
        </w:rPr>
        <w:t>nos anos iniciais. Dizer da sua experiência e ouvir a dos colegas também é formar-se, também se constitui em novas e ricas oportunidades de (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re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>)aprender, ainda que seja um processo de iniciativa pessoal</w:t>
      </w:r>
      <w:r w:rsidR="004173F2">
        <w:rPr>
          <w:rFonts w:ascii="Times New Roman" w:eastAsia="Aptos" w:hAnsi="Times New Roman" w:cs="Times New Roman"/>
          <w:lang w:eastAsia="en-US"/>
        </w:rPr>
        <w:t>.</w:t>
      </w:r>
    </w:p>
    <w:p w14:paraId="4C3261D3" w14:textId="77777777" w:rsidR="005E3D81" w:rsidRPr="005E3D81" w:rsidRDefault="005E3D81" w:rsidP="005E3D81">
      <w:pPr>
        <w:spacing w:line="360" w:lineRule="auto"/>
        <w:ind w:firstLine="708"/>
        <w:jc w:val="both"/>
        <w:rPr>
          <w:rFonts w:ascii="Times New Roman" w:eastAsia="Aptos" w:hAnsi="Times New Roman" w:cs="Times New Roman"/>
          <w:b/>
          <w:lang w:eastAsia="en-US"/>
        </w:rPr>
      </w:pPr>
    </w:p>
    <w:p w14:paraId="43DFC3E1" w14:textId="77777777" w:rsidR="005E3D81" w:rsidRPr="005E3D81" w:rsidRDefault="005E3D81" w:rsidP="005E3D81">
      <w:pPr>
        <w:spacing w:line="360" w:lineRule="auto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b/>
          <w:lang w:eastAsia="en-US"/>
        </w:rPr>
        <w:t>TECENDO ALGUMAS (IN)CONCLUSÕES</w:t>
      </w:r>
    </w:p>
    <w:p w14:paraId="5F7164FB" w14:textId="77777777" w:rsidR="005E3D81" w:rsidRPr="005E3D81" w:rsidRDefault="005E3D81" w:rsidP="005E3D81">
      <w:pPr>
        <w:spacing w:line="360" w:lineRule="auto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ab/>
        <w:t>Este trabalho buscou discutir  as estratégias adotadas por dez docentes dos anos iniciais, para ensinar matemática, através das partilhas, trocas e perspectivas colaborativas de suas práticas, a partir de um cenário marcado pela incerteza e transformação: o da pandemia e, a posteriori, o da pós-pandemia, quando do retorno às atividades presenciais.</w:t>
      </w:r>
    </w:p>
    <w:p w14:paraId="3C9DBA37" w14:textId="0CC5617C" w:rsidR="005E3D81" w:rsidRPr="005E3D81" w:rsidRDefault="005E3D81" w:rsidP="00C81388">
      <w:pPr>
        <w:spacing w:line="360" w:lineRule="auto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ab/>
        <w:t xml:space="preserve">Concordando com Hargreaves (2021, p. 1838) ao afirmar que “ensinar em um ambiente remoto e virtual também tem o potencial de estender e expandir as interações colegiadas dos professores além do ambiente escolar imediato” (2021, p. 1838); é que ratificamos a relevância advinda do entrelaçamento dessas vozes docentes. Nesse contexto, o ensino de matemática deixou de ser apenas um conjunto de conceitos e </w:t>
      </w:r>
      <w:r w:rsidRPr="005E3D81">
        <w:rPr>
          <w:rFonts w:ascii="Times New Roman" w:eastAsia="Aptos" w:hAnsi="Times New Roman" w:cs="Times New Roman"/>
          <w:lang w:eastAsia="en-US"/>
        </w:rPr>
        <w:lastRenderedPageBreak/>
        <w:t>fórmulas, mas seguiu uma perspectiva mais efetiva de uma abordagem centrada no aluno, do uso possível da tecnologia e dos artefatos digitais e da flexibilidade pedagógica, visando um ensino mais inclusivo e adaptável às especificidades do cotidiano da sala de aula: na realidade pandêmica e, em dias atuais, com todos os desdobramentos que essa realidade implicou para a educação.</w:t>
      </w:r>
    </w:p>
    <w:p w14:paraId="6226BD72" w14:textId="77777777" w:rsidR="005E3D81" w:rsidRPr="005E3D81" w:rsidRDefault="005E3D81" w:rsidP="005E3D81">
      <w:pPr>
        <w:spacing w:line="360" w:lineRule="auto"/>
        <w:ind w:firstLine="708"/>
        <w:jc w:val="both"/>
        <w:rPr>
          <w:rFonts w:ascii="Times New Roman" w:eastAsia="Aptos" w:hAnsi="Times New Roman" w:cs="Times New Roman"/>
          <w:b/>
          <w:lang w:eastAsia="en-US"/>
        </w:rPr>
      </w:pPr>
    </w:p>
    <w:p w14:paraId="033E9902" w14:textId="77777777" w:rsidR="005E3D81" w:rsidRPr="005E3D81" w:rsidRDefault="005E3D81" w:rsidP="005E3D81">
      <w:pPr>
        <w:spacing w:after="160" w:line="259" w:lineRule="auto"/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b/>
          <w:lang w:eastAsia="en-US"/>
        </w:rPr>
        <w:t>REFERÊNCIAS</w:t>
      </w:r>
    </w:p>
    <w:p w14:paraId="7C0BA4BF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BAIRRAL, Marcelo Almeida. Interagindo com interações: autorreflexões de um educador matemático instigado por tecnologia. </w:t>
      </w:r>
      <w:r w:rsidRPr="005E3D81">
        <w:rPr>
          <w:rFonts w:ascii="Times New Roman" w:eastAsia="Aptos" w:hAnsi="Times New Roman" w:cs="Times New Roman"/>
          <w:b/>
          <w:lang w:eastAsia="en-US"/>
        </w:rPr>
        <w:t>Educação Matemática Sem Fronteiras</w:t>
      </w:r>
      <w:r w:rsidRPr="005E3D81">
        <w:rPr>
          <w:rFonts w:ascii="Times New Roman" w:eastAsia="Aptos" w:hAnsi="Times New Roman" w:cs="Times New Roman"/>
          <w:lang w:eastAsia="en-US"/>
        </w:rPr>
        <w:t>, Chapecó , v. 1, n. 2, p. 114-144, jul./dez. 2020.</w:t>
      </w:r>
    </w:p>
    <w:p w14:paraId="65BC3EAD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</w:p>
    <w:p w14:paraId="0F4E999F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FONTOURA, Helena Amaral Tematização como proposta de análise de dados na pesquisa qualitativa. In: FONTOURA, Helena Amaral (Org.). </w:t>
      </w:r>
      <w:r w:rsidRPr="005E3D81">
        <w:rPr>
          <w:rFonts w:ascii="Times New Roman" w:eastAsia="Aptos" w:hAnsi="Times New Roman" w:cs="Times New Roman"/>
          <w:b/>
          <w:lang w:eastAsia="en-US"/>
        </w:rPr>
        <w:t>Formação de professores e diversidades culturais: múltiplos olhares em pesquisa</w:t>
      </w:r>
      <w:r w:rsidRPr="005E3D81">
        <w:rPr>
          <w:rFonts w:ascii="Times New Roman" w:eastAsia="Aptos" w:hAnsi="Times New Roman" w:cs="Times New Roman"/>
          <w:lang w:eastAsia="en-US"/>
        </w:rPr>
        <w:t>. Niterói: Intertexto, 2011, p. 61- 82.</w:t>
      </w:r>
    </w:p>
    <w:p w14:paraId="55681831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</w:p>
    <w:p w14:paraId="1574E8D2" w14:textId="0CC8D7ED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>FRANÇA, Simone de Miranda Oliveira. A Escola do “Eu-sozinho” ou do “Nós entretelas: experiências formadoras docente, em contexto de pandemia</w:t>
      </w:r>
      <w:r w:rsidRPr="005E3D81">
        <w:rPr>
          <w:rFonts w:ascii="Times New Roman" w:eastAsia="Aptos" w:hAnsi="Times New Roman" w:cs="Times New Roman"/>
          <w:b/>
          <w:lang w:eastAsia="en-US"/>
        </w:rPr>
        <w:t xml:space="preserve">, </w:t>
      </w:r>
      <w:r w:rsidRPr="005E3D81">
        <w:rPr>
          <w:rFonts w:ascii="Times New Roman" w:eastAsia="Aptos" w:hAnsi="Times New Roman" w:cs="Times New Roman"/>
          <w:bCs/>
          <w:lang w:eastAsia="en-US"/>
        </w:rPr>
        <w:t>2023</w:t>
      </w:r>
      <w:r w:rsidR="00B730F3">
        <w:rPr>
          <w:rFonts w:ascii="Times New Roman" w:eastAsia="Aptos" w:hAnsi="Times New Roman" w:cs="Times New Roman"/>
          <w:bCs/>
          <w:lang w:eastAsia="en-US"/>
        </w:rPr>
        <w:t>.</w:t>
      </w:r>
      <w:r w:rsidR="00B730F3">
        <w:rPr>
          <w:rFonts w:ascii="Times New Roman" w:eastAsia="Aptos" w:hAnsi="Times New Roman" w:cs="Times New Roman"/>
          <w:b/>
          <w:lang w:eastAsia="en-US"/>
        </w:rPr>
        <w:t xml:space="preserve"> </w:t>
      </w:r>
      <w:r w:rsidRPr="005E3D81">
        <w:rPr>
          <w:rFonts w:ascii="Times New Roman" w:eastAsia="Aptos" w:hAnsi="Times New Roman" w:cs="Times New Roman"/>
          <w:lang w:eastAsia="en-US"/>
        </w:rPr>
        <w:t xml:space="preserve">Disponível em: </w:t>
      </w:r>
      <w:r w:rsidRPr="005E3D81">
        <w:rPr>
          <w:rFonts w:ascii="Times New Roman" w:eastAsia="Aptos" w:hAnsi="Times New Roman" w:cs="Times New Roman"/>
          <w:sz w:val="22"/>
          <w:szCs w:val="22"/>
          <w:lang w:eastAsia="en-US"/>
        </w:rPr>
        <w:t>http://www.lab-eduimagem.pro.br/jornais/redes_cvs/atual/ano10_ed37/praticas.html</w:t>
      </w:r>
      <w:r w:rsidRPr="005E3D81">
        <w:rPr>
          <w:rFonts w:ascii="Times New Roman" w:eastAsia="Aptos" w:hAnsi="Times New Roman" w:cs="Times New Roman"/>
          <w:lang w:eastAsia="en-US"/>
        </w:rPr>
        <w:t>.</w:t>
      </w:r>
    </w:p>
    <w:p w14:paraId="41146BAC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</w:p>
    <w:p w14:paraId="477385D8" w14:textId="7F3C8F80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FRANÇA, Simone de Miranda Oliveira; LEITE, Vania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Finholdt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Angelo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. Por trás das telas: conectando experiências e tecnologia, na pandemia, sobre ensinar Matemática nos Anos Iniciais. </w:t>
      </w:r>
      <w:r w:rsidRPr="005E3D81">
        <w:rPr>
          <w:rFonts w:ascii="Times New Roman" w:eastAsia="Aptos" w:hAnsi="Times New Roman" w:cs="Times New Roman"/>
          <w:b/>
          <w:lang w:eastAsia="en-US"/>
        </w:rPr>
        <w:t>Educação Matemática Debate</w:t>
      </w:r>
      <w:r w:rsidRPr="005E3D81">
        <w:rPr>
          <w:rFonts w:ascii="Times New Roman" w:eastAsia="Aptos" w:hAnsi="Times New Roman" w:cs="Times New Roman"/>
          <w:lang w:eastAsia="en-US"/>
        </w:rPr>
        <w:t>, Montes Claros,</w:t>
      </w:r>
      <w:r w:rsidRPr="005E3D81">
        <w:rPr>
          <w:rFonts w:ascii="Times New Roman" w:eastAsia="Aptos" w:hAnsi="Times New Roman" w:cs="Times New Roman"/>
          <w:sz w:val="22"/>
          <w:szCs w:val="22"/>
          <w:lang w:eastAsia="en-US"/>
        </w:rPr>
        <w:t xml:space="preserve"> </w:t>
      </w:r>
      <w:r w:rsidRPr="005E3D81">
        <w:rPr>
          <w:rFonts w:ascii="Times New Roman" w:eastAsia="Aptos" w:hAnsi="Times New Roman" w:cs="Times New Roman"/>
          <w:lang w:eastAsia="en-US"/>
        </w:rPr>
        <w:t>v. 7, n. 13, p. 1-25, 2023</w:t>
      </w:r>
      <w:r>
        <w:rPr>
          <w:rFonts w:ascii="Times New Roman" w:eastAsia="Aptos" w:hAnsi="Times New Roman" w:cs="Times New Roman"/>
          <w:lang w:eastAsia="en-US"/>
        </w:rPr>
        <w:t>.</w:t>
      </w:r>
    </w:p>
    <w:p w14:paraId="35E27993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</w:p>
    <w:p w14:paraId="4C5EC887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FREIRE, Paulo. </w:t>
      </w:r>
      <w:r w:rsidRPr="005E3D81">
        <w:rPr>
          <w:rFonts w:ascii="Times New Roman" w:eastAsia="Aptos" w:hAnsi="Times New Roman" w:cs="Times New Roman"/>
          <w:b/>
          <w:lang w:eastAsia="en-US"/>
        </w:rPr>
        <w:t>Educação e mudança</w:t>
      </w:r>
      <w:r w:rsidRPr="005E3D81">
        <w:rPr>
          <w:rFonts w:ascii="Times New Roman" w:eastAsia="Aptos" w:hAnsi="Times New Roman" w:cs="Times New Roman"/>
          <w:lang w:eastAsia="en-US"/>
        </w:rPr>
        <w:t>. 30ª ed.; Rio de Janeiro: Paz e Terra, 2007.</w:t>
      </w:r>
    </w:p>
    <w:p w14:paraId="6B3FD1DC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</w:p>
    <w:p w14:paraId="2E14D44F" w14:textId="0ED49E16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FULLAN, Michel; HARGREAVES, Andy. </w:t>
      </w:r>
      <w:proofErr w:type="spellStart"/>
      <w:r w:rsidRPr="005E3D81">
        <w:rPr>
          <w:rFonts w:ascii="Times New Roman" w:eastAsia="Aptos" w:hAnsi="Times New Roman" w:cs="Times New Roman"/>
          <w:bCs/>
          <w:lang w:eastAsia="en-US"/>
        </w:rPr>
        <w:t>Working</w:t>
      </w:r>
      <w:proofErr w:type="spellEnd"/>
      <w:r w:rsidRPr="005E3D81">
        <w:rPr>
          <w:rFonts w:ascii="Times New Roman" w:eastAsia="Aptos" w:hAnsi="Times New Roman" w:cs="Times New Roman"/>
          <w:bCs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bCs/>
          <w:lang w:eastAsia="en-US"/>
        </w:rPr>
        <w:t>together</w:t>
      </w:r>
      <w:proofErr w:type="spellEnd"/>
      <w:r w:rsidRPr="005E3D81">
        <w:rPr>
          <w:rFonts w:ascii="Times New Roman" w:eastAsia="Aptos" w:hAnsi="Times New Roman" w:cs="Times New Roman"/>
          <w:bCs/>
          <w:lang w:eastAsia="en-US"/>
        </w:rPr>
        <w:t xml:space="preserve"> for </w:t>
      </w:r>
      <w:proofErr w:type="spellStart"/>
      <w:r w:rsidRPr="005E3D81">
        <w:rPr>
          <w:rFonts w:ascii="Times New Roman" w:eastAsia="Aptos" w:hAnsi="Times New Roman" w:cs="Times New Roman"/>
          <w:bCs/>
          <w:lang w:eastAsia="en-US"/>
        </w:rPr>
        <w:t>your</w:t>
      </w:r>
      <w:proofErr w:type="spellEnd"/>
      <w:r w:rsidRPr="005E3D81">
        <w:rPr>
          <w:rFonts w:ascii="Times New Roman" w:eastAsia="Aptos" w:hAnsi="Times New Roman" w:cs="Times New Roman"/>
          <w:bCs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bCs/>
          <w:lang w:eastAsia="en-US"/>
        </w:rPr>
        <w:t>school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: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Strategies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for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developing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interactive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professionalism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in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your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school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>. Melbourne</w:t>
      </w:r>
      <w:r>
        <w:rPr>
          <w:rFonts w:ascii="Times New Roman" w:eastAsia="Aptos" w:hAnsi="Times New Roman" w:cs="Times New Roman"/>
          <w:lang w:eastAsia="en-US"/>
        </w:rPr>
        <w:t>.</w:t>
      </w:r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r w:rsidRPr="005E3D81">
        <w:rPr>
          <w:rFonts w:ascii="Times New Roman" w:eastAsia="Aptos" w:hAnsi="Times New Roman" w:cs="Times New Roman"/>
          <w:b/>
          <w:bCs/>
          <w:lang w:eastAsia="en-US"/>
        </w:rPr>
        <w:t xml:space="preserve">Australian </w:t>
      </w:r>
      <w:proofErr w:type="spellStart"/>
      <w:r w:rsidRPr="005E3D81">
        <w:rPr>
          <w:rFonts w:ascii="Times New Roman" w:eastAsia="Aptos" w:hAnsi="Times New Roman" w:cs="Times New Roman"/>
          <w:b/>
          <w:bCs/>
          <w:lang w:eastAsia="en-US"/>
        </w:rPr>
        <w:t>Council</w:t>
      </w:r>
      <w:proofErr w:type="spellEnd"/>
      <w:r w:rsidRPr="005E3D81">
        <w:rPr>
          <w:rFonts w:ascii="Times New Roman" w:eastAsia="Aptos" w:hAnsi="Times New Roman" w:cs="Times New Roman"/>
          <w:b/>
          <w:bCs/>
          <w:lang w:eastAsia="en-US"/>
        </w:rPr>
        <w:t xml:space="preserve"> for </w:t>
      </w:r>
      <w:proofErr w:type="spellStart"/>
      <w:r w:rsidRPr="005E3D81">
        <w:rPr>
          <w:rFonts w:ascii="Times New Roman" w:eastAsia="Aptos" w:hAnsi="Times New Roman" w:cs="Times New Roman"/>
          <w:b/>
          <w:bCs/>
          <w:lang w:eastAsia="en-US"/>
        </w:rPr>
        <w:t>Educational</w:t>
      </w:r>
      <w:proofErr w:type="spellEnd"/>
      <w:r w:rsidRPr="005E3D81">
        <w:rPr>
          <w:rFonts w:ascii="Times New Roman" w:eastAsia="Aptos" w:hAnsi="Times New Roman" w:cs="Times New Roman"/>
          <w:b/>
          <w:bCs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b/>
          <w:bCs/>
          <w:lang w:eastAsia="en-US"/>
        </w:rPr>
        <w:t>Administration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>. 1991.</w:t>
      </w:r>
    </w:p>
    <w:p w14:paraId="70219870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</w:p>
    <w:p w14:paraId="4CD8F621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  <w:r w:rsidRPr="005E3D81">
        <w:rPr>
          <w:rFonts w:ascii="Times New Roman" w:eastAsia="Aptos" w:hAnsi="Times New Roman" w:cs="Times New Roman"/>
          <w:lang w:eastAsia="en-US"/>
        </w:rPr>
        <w:t xml:space="preserve">HARGREAVES, Andy.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What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the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COVID-19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pandemic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has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taught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us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about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teachers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and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 xml:space="preserve"> </w:t>
      </w:r>
      <w:proofErr w:type="spellStart"/>
      <w:r w:rsidRPr="005E3D81">
        <w:rPr>
          <w:rFonts w:ascii="Times New Roman" w:eastAsia="Aptos" w:hAnsi="Times New Roman" w:cs="Times New Roman"/>
          <w:lang w:eastAsia="en-US"/>
        </w:rPr>
        <w:t>teaching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>. </w:t>
      </w:r>
      <w:proofErr w:type="spellStart"/>
      <w:r w:rsidRPr="005E3D81">
        <w:rPr>
          <w:rFonts w:ascii="Times New Roman" w:eastAsia="Aptos" w:hAnsi="Times New Roman" w:cs="Times New Roman"/>
          <w:bCs/>
          <w:lang w:eastAsia="en-US"/>
        </w:rPr>
        <w:t>Facets</w:t>
      </w:r>
      <w:proofErr w:type="spellEnd"/>
      <w:r w:rsidRPr="005E3D81">
        <w:rPr>
          <w:rFonts w:ascii="Times New Roman" w:eastAsia="Aptos" w:hAnsi="Times New Roman" w:cs="Times New Roman"/>
          <w:lang w:eastAsia="en-US"/>
        </w:rPr>
        <w:t>, v. 6, n. 1, p. 1835-1863, 2021.</w:t>
      </w:r>
    </w:p>
    <w:p w14:paraId="3A6727E1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lang w:eastAsia="en-US"/>
        </w:rPr>
      </w:pPr>
    </w:p>
    <w:p w14:paraId="2271BF0D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shd w:val="clear" w:color="auto" w:fill="FFFFFF"/>
          <w:lang w:eastAsia="en-US"/>
        </w:rPr>
      </w:pPr>
      <w:r w:rsidRPr="005E3D81">
        <w:rPr>
          <w:rFonts w:ascii="Times New Roman" w:eastAsia="Aptos" w:hAnsi="Times New Roman" w:cs="Times New Roman"/>
          <w:shd w:val="clear" w:color="auto" w:fill="FFFFFF"/>
          <w:lang w:eastAsia="en-US"/>
        </w:rPr>
        <w:t>JOSSO, Marie-</w:t>
      </w:r>
      <w:proofErr w:type="spellStart"/>
      <w:r w:rsidRPr="005E3D81">
        <w:rPr>
          <w:rFonts w:ascii="Times New Roman" w:eastAsia="Aptos" w:hAnsi="Times New Roman" w:cs="Times New Roman"/>
          <w:shd w:val="clear" w:color="auto" w:fill="FFFFFF"/>
          <w:lang w:eastAsia="en-US"/>
        </w:rPr>
        <w:t>Chistine</w:t>
      </w:r>
      <w:proofErr w:type="spellEnd"/>
      <w:r w:rsidRPr="005E3D81">
        <w:rPr>
          <w:rFonts w:ascii="Times New Roman" w:eastAsia="Aptos" w:hAnsi="Times New Roman" w:cs="Times New Roman"/>
          <w:shd w:val="clear" w:color="auto" w:fill="FFFFFF"/>
          <w:lang w:eastAsia="en-US"/>
        </w:rPr>
        <w:t>.</w:t>
      </w:r>
      <w:r w:rsidRPr="005E3D81">
        <w:rPr>
          <w:rFonts w:ascii="Times New Roman" w:eastAsia="Aptos" w:hAnsi="Times New Roman" w:cs="Times New Roman"/>
          <w:bCs/>
          <w:shd w:val="clear" w:color="auto" w:fill="FFFFFF"/>
          <w:lang w:eastAsia="en-US"/>
        </w:rPr>
        <w:t xml:space="preserve"> </w:t>
      </w:r>
      <w:r w:rsidRPr="005E3D81">
        <w:rPr>
          <w:rFonts w:ascii="Times New Roman" w:eastAsia="Aptos" w:hAnsi="Times New Roman" w:cs="Times New Roman"/>
          <w:b/>
          <w:shd w:val="clear" w:color="auto" w:fill="FFFFFF"/>
          <w:lang w:eastAsia="en-US"/>
        </w:rPr>
        <w:t>Experiências de vida e formação</w:t>
      </w:r>
      <w:r w:rsidRPr="005E3D81">
        <w:rPr>
          <w:rFonts w:ascii="Times New Roman" w:eastAsia="Aptos" w:hAnsi="Times New Roman" w:cs="Times New Roman"/>
          <w:shd w:val="clear" w:color="auto" w:fill="FFFFFF"/>
          <w:lang w:eastAsia="en-US"/>
        </w:rPr>
        <w:t>. Natal: EDUFRN; São Paulo: Paulus, 2010.</w:t>
      </w:r>
    </w:p>
    <w:p w14:paraId="00BB272D" w14:textId="77777777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shd w:val="clear" w:color="auto" w:fill="FFFFFF"/>
          <w:lang w:eastAsia="en-US"/>
        </w:rPr>
      </w:pPr>
    </w:p>
    <w:p w14:paraId="567E8DD2" w14:textId="08B5C532" w:rsidR="005E3D81" w:rsidRPr="005E3D81" w:rsidRDefault="005E3D81" w:rsidP="005E3D81">
      <w:pPr>
        <w:jc w:val="both"/>
        <w:rPr>
          <w:rFonts w:ascii="Times New Roman" w:eastAsia="Aptos" w:hAnsi="Times New Roman" w:cs="Times New Roman"/>
          <w:b/>
          <w:shd w:val="clear" w:color="auto" w:fill="FFFFFF"/>
          <w:lang w:eastAsia="en-US"/>
        </w:rPr>
      </w:pPr>
      <w:r w:rsidRPr="005E3D81">
        <w:rPr>
          <w:rFonts w:ascii="Times New Roman" w:eastAsia="Aptos" w:hAnsi="Times New Roman" w:cs="Times New Roman"/>
          <w:shd w:val="clear" w:color="auto" w:fill="FFFFFF"/>
          <w:lang w:eastAsia="en-US"/>
        </w:rPr>
        <w:t xml:space="preserve">NACARATO, Adair. Mendes; MENGALI, Brenda Leme da Silva; PASSOS, </w:t>
      </w:r>
      <w:proofErr w:type="spellStart"/>
      <w:r w:rsidRPr="005E3D81">
        <w:rPr>
          <w:rFonts w:ascii="Times New Roman" w:eastAsia="Aptos" w:hAnsi="Times New Roman" w:cs="Times New Roman"/>
          <w:shd w:val="clear" w:color="auto" w:fill="FFFFFF"/>
          <w:lang w:eastAsia="en-US"/>
        </w:rPr>
        <w:t>Caŕmen</w:t>
      </w:r>
      <w:proofErr w:type="spellEnd"/>
      <w:r w:rsidRPr="005E3D81">
        <w:rPr>
          <w:rFonts w:ascii="Times New Roman" w:eastAsia="Aptos" w:hAnsi="Times New Roman" w:cs="Times New Roman"/>
          <w:shd w:val="clear" w:color="auto" w:fill="FFFFFF"/>
          <w:lang w:eastAsia="en-US"/>
        </w:rPr>
        <w:t xml:space="preserve"> Lucia </w:t>
      </w:r>
      <w:proofErr w:type="spellStart"/>
      <w:r w:rsidRPr="005E3D81">
        <w:rPr>
          <w:rFonts w:ascii="Times New Roman" w:eastAsia="Aptos" w:hAnsi="Times New Roman" w:cs="Times New Roman"/>
          <w:shd w:val="clear" w:color="auto" w:fill="FFFFFF"/>
          <w:lang w:eastAsia="en-US"/>
        </w:rPr>
        <w:t>Brancaglion</w:t>
      </w:r>
      <w:proofErr w:type="spellEnd"/>
      <w:r w:rsidRPr="005E3D81">
        <w:rPr>
          <w:rFonts w:ascii="Times New Roman" w:eastAsia="Aptos" w:hAnsi="Times New Roman" w:cs="Times New Roman"/>
          <w:shd w:val="clear" w:color="auto" w:fill="FFFFFF"/>
          <w:lang w:eastAsia="en-US"/>
        </w:rPr>
        <w:t xml:space="preserve">. </w:t>
      </w:r>
      <w:r w:rsidRPr="005E3D81">
        <w:rPr>
          <w:rFonts w:ascii="Times New Roman" w:eastAsia="Aptos" w:hAnsi="Times New Roman" w:cs="Times New Roman"/>
          <w:b/>
          <w:shd w:val="clear" w:color="auto" w:fill="FFFFFF"/>
          <w:lang w:eastAsia="en-US"/>
        </w:rPr>
        <w:t>A matemática nos anos iniciais do ensino fundamental</w:t>
      </w:r>
      <w:r w:rsidRPr="005E3D81">
        <w:rPr>
          <w:rFonts w:ascii="Times New Roman" w:eastAsia="Aptos" w:hAnsi="Times New Roman" w:cs="Times New Roman"/>
          <w:shd w:val="clear" w:color="auto" w:fill="FFFFFF"/>
          <w:lang w:eastAsia="en-US"/>
        </w:rPr>
        <w:t>: tecendo fios do ensinar e do aprender. Belo Horizonte: Autêntica, 2009.</w:t>
      </w:r>
    </w:p>
    <w:sectPr w:rsidR="005E3D81" w:rsidRPr="005E3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F5A7D" w14:textId="77777777" w:rsidR="001B2D9A" w:rsidRDefault="001B2D9A">
      <w:r>
        <w:separator/>
      </w:r>
    </w:p>
  </w:endnote>
  <w:endnote w:type="continuationSeparator" w:id="0">
    <w:p w14:paraId="174A649C" w14:textId="77777777" w:rsidR="001B2D9A" w:rsidRDefault="001B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11AC" w14:textId="77777777" w:rsidR="00033E01" w:rsidRDefault="00033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5BAB6" w14:textId="77777777" w:rsidR="00033E01" w:rsidRDefault="00033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7E310" w14:textId="77777777" w:rsidR="00033E01" w:rsidRDefault="00033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2888C" w14:textId="77777777" w:rsidR="001B2D9A" w:rsidRDefault="001B2D9A">
      <w:r>
        <w:separator/>
      </w:r>
    </w:p>
  </w:footnote>
  <w:footnote w:type="continuationSeparator" w:id="0">
    <w:p w14:paraId="38F64937" w14:textId="77777777" w:rsidR="001B2D9A" w:rsidRDefault="001B2D9A">
      <w:r>
        <w:continuationSeparator/>
      </w:r>
    </w:p>
  </w:footnote>
  <w:footnote w:id="1">
    <w:p w14:paraId="1D2E503A" w14:textId="77777777" w:rsidR="005E3D81" w:rsidRPr="00114FFC" w:rsidRDefault="005E3D81" w:rsidP="005E3D81">
      <w:pPr>
        <w:pStyle w:val="Textodenotaderodap1"/>
        <w:rPr>
          <w:b/>
          <w:bCs/>
        </w:rPr>
      </w:pPr>
      <w:r w:rsidRPr="00114FFC">
        <w:rPr>
          <w:rStyle w:val="Refdenotaderodap"/>
        </w:rPr>
        <w:footnoteRef/>
      </w:r>
      <w:r w:rsidRPr="00114FFC">
        <w:t xml:space="preserve"> </w:t>
      </w:r>
      <w:r>
        <w:t xml:space="preserve">Portaria 188 - </w:t>
      </w:r>
      <w:r w:rsidRPr="00114FFC">
        <w:t>Declara Emergência em Saúde Pública de importância Nacional (ESPIN) em decorrência da Infecção Humana pelo novo Coronavírus (2019-nCoV).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59A28" w14:textId="77777777" w:rsidR="00033E01" w:rsidRDefault="00033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780D9" w14:textId="77777777" w:rsidR="00033E01" w:rsidRDefault="009A7F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E217D80" wp14:editId="35D84B6D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0520E" w14:textId="77777777" w:rsidR="00033E01" w:rsidRDefault="00033E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B2D37"/>
    <w:multiLevelType w:val="multilevel"/>
    <w:tmpl w:val="C4F6B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62172"/>
    <w:multiLevelType w:val="multilevel"/>
    <w:tmpl w:val="73620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08022915">
    <w:abstractNumId w:val="1"/>
  </w:num>
  <w:num w:numId="2" w16cid:durableId="16220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01"/>
    <w:rsid w:val="00001B2D"/>
    <w:rsid w:val="00033E01"/>
    <w:rsid w:val="000E112E"/>
    <w:rsid w:val="000F4E77"/>
    <w:rsid w:val="000F607E"/>
    <w:rsid w:val="00114994"/>
    <w:rsid w:val="00161B82"/>
    <w:rsid w:val="00181B09"/>
    <w:rsid w:val="00194629"/>
    <w:rsid w:val="001B2D9A"/>
    <w:rsid w:val="001C7FED"/>
    <w:rsid w:val="001D7ABD"/>
    <w:rsid w:val="002268BB"/>
    <w:rsid w:val="0024730B"/>
    <w:rsid w:val="00266039"/>
    <w:rsid w:val="00271638"/>
    <w:rsid w:val="0027168A"/>
    <w:rsid w:val="002A7A6A"/>
    <w:rsid w:val="0030047D"/>
    <w:rsid w:val="0032758F"/>
    <w:rsid w:val="0037230C"/>
    <w:rsid w:val="0037635A"/>
    <w:rsid w:val="00392C98"/>
    <w:rsid w:val="003E28C0"/>
    <w:rsid w:val="004173F2"/>
    <w:rsid w:val="004B6E68"/>
    <w:rsid w:val="004C7464"/>
    <w:rsid w:val="004D22DA"/>
    <w:rsid w:val="004E6929"/>
    <w:rsid w:val="004F063B"/>
    <w:rsid w:val="004F42DB"/>
    <w:rsid w:val="004F6048"/>
    <w:rsid w:val="0050168A"/>
    <w:rsid w:val="0052733A"/>
    <w:rsid w:val="0057114F"/>
    <w:rsid w:val="005B2AAC"/>
    <w:rsid w:val="005C00D4"/>
    <w:rsid w:val="005E2791"/>
    <w:rsid w:val="005E3D81"/>
    <w:rsid w:val="005E4402"/>
    <w:rsid w:val="006017AD"/>
    <w:rsid w:val="00624719"/>
    <w:rsid w:val="006459F2"/>
    <w:rsid w:val="0068036E"/>
    <w:rsid w:val="006F2D84"/>
    <w:rsid w:val="00764310"/>
    <w:rsid w:val="007826FB"/>
    <w:rsid w:val="00785F8F"/>
    <w:rsid w:val="007C4A69"/>
    <w:rsid w:val="00803179"/>
    <w:rsid w:val="00820FBD"/>
    <w:rsid w:val="00832257"/>
    <w:rsid w:val="00843CF1"/>
    <w:rsid w:val="00876FA1"/>
    <w:rsid w:val="00894F12"/>
    <w:rsid w:val="008B1746"/>
    <w:rsid w:val="008D3DDB"/>
    <w:rsid w:val="009329B0"/>
    <w:rsid w:val="009347B9"/>
    <w:rsid w:val="009771CB"/>
    <w:rsid w:val="009818B1"/>
    <w:rsid w:val="00992D90"/>
    <w:rsid w:val="009A7F93"/>
    <w:rsid w:val="00A1309F"/>
    <w:rsid w:val="00A26D16"/>
    <w:rsid w:val="00A355E6"/>
    <w:rsid w:val="00A50881"/>
    <w:rsid w:val="00AC767D"/>
    <w:rsid w:val="00AD5F16"/>
    <w:rsid w:val="00AE0C12"/>
    <w:rsid w:val="00B0675C"/>
    <w:rsid w:val="00B375E7"/>
    <w:rsid w:val="00B511FA"/>
    <w:rsid w:val="00B51B25"/>
    <w:rsid w:val="00B51DE0"/>
    <w:rsid w:val="00B527DF"/>
    <w:rsid w:val="00B60DE6"/>
    <w:rsid w:val="00B730F3"/>
    <w:rsid w:val="00B91A8B"/>
    <w:rsid w:val="00BC6E6F"/>
    <w:rsid w:val="00C06919"/>
    <w:rsid w:val="00C37551"/>
    <w:rsid w:val="00C6271A"/>
    <w:rsid w:val="00C81388"/>
    <w:rsid w:val="00C87157"/>
    <w:rsid w:val="00D35CD8"/>
    <w:rsid w:val="00D36E7D"/>
    <w:rsid w:val="00D916AA"/>
    <w:rsid w:val="00DD2451"/>
    <w:rsid w:val="00DF1F45"/>
    <w:rsid w:val="00E06BB7"/>
    <w:rsid w:val="00E07B80"/>
    <w:rsid w:val="00E5193B"/>
    <w:rsid w:val="00E57FE3"/>
    <w:rsid w:val="00E610DD"/>
    <w:rsid w:val="00EC73C0"/>
    <w:rsid w:val="00F05E81"/>
    <w:rsid w:val="00F07EAB"/>
    <w:rsid w:val="00F11863"/>
    <w:rsid w:val="00F12A37"/>
    <w:rsid w:val="00F61F9B"/>
    <w:rsid w:val="00F74C43"/>
    <w:rsid w:val="00FC3363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7882"/>
  <w15:docId w15:val="{D8C72819-4651-4E3E-A976-3E2450C5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semiHidden/>
    <w:unhideWhenUsed/>
    <w:rsid w:val="005E3D81"/>
    <w:rPr>
      <w:rFonts w:ascii="Times New Roman" w:eastAsia="Times New Roman" w:hAnsi="Times New Roman" w:cs="Times New Roman"/>
      <w:sz w:val="20"/>
      <w:szCs w:val="20"/>
      <w:vertAlign w:val="subscript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rsid w:val="005E3D81"/>
    <w:rPr>
      <w:rFonts w:ascii="Times New Roman" w:eastAsia="Times New Roman" w:hAnsi="Times New Roman" w:cs="Times New Roman"/>
      <w:sz w:val="20"/>
      <w:szCs w:val="20"/>
      <w:vertAlign w:val="subscript"/>
    </w:rPr>
  </w:style>
  <w:style w:type="character" w:styleId="Refdenotaderodap">
    <w:name w:val="footnote reference"/>
    <w:uiPriority w:val="99"/>
    <w:rsid w:val="005E3D81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5E3D81"/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5E3D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2041</Words>
  <Characters>11027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Simone de Miranda Oliveira França</cp:lastModifiedBy>
  <cp:revision>4</cp:revision>
  <dcterms:created xsi:type="dcterms:W3CDTF">2024-05-14T00:14:00Z</dcterms:created>
  <dcterms:modified xsi:type="dcterms:W3CDTF">2024-05-14T00:16:00Z</dcterms:modified>
</cp:coreProperties>
</file>