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F5A" w:rsidRDefault="004E7AA7" w:rsidP="002A439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INTERAÇÕES MEDICAMENTOSAS</w:t>
      </w:r>
      <w:r w:rsidR="00CA25CC">
        <w:rPr>
          <w:b/>
          <w:sz w:val="28"/>
        </w:rPr>
        <w:t xml:space="preserve"> POTENCIAIS</w:t>
      </w:r>
      <w:r>
        <w:rPr>
          <w:b/>
          <w:sz w:val="28"/>
        </w:rPr>
        <w:t xml:space="preserve"> EM PACIENTES PORTADORES DE </w:t>
      </w:r>
      <w:r w:rsidR="002A439E">
        <w:rPr>
          <w:b/>
          <w:sz w:val="28"/>
        </w:rPr>
        <w:t>ASMA E DPOC</w:t>
      </w:r>
    </w:p>
    <w:p w:rsidR="002A439E" w:rsidRDefault="002A439E" w:rsidP="002A439E">
      <w:pPr>
        <w:spacing w:line="276" w:lineRule="auto"/>
        <w:jc w:val="center"/>
        <w:rPr>
          <w:b/>
          <w:sz w:val="28"/>
        </w:rPr>
      </w:pPr>
    </w:p>
    <w:p w:rsidR="00F47A3F" w:rsidRDefault="00F47A3F" w:rsidP="00F47A3F">
      <w:pPr>
        <w:spacing w:after="120"/>
        <w:jc w:val="center"/>
        <w:rPr>
          <w:vertAlign w:val="superscript"/>
        </w:rPr>
      </w:pPr>
      <w:r>
        <w:t>URIEL OLIVEIRA MASSULA CARVALHO</w:t>
      </w:r>
      <w:r w:rsidR="00264C72">
        <w:t xml:space="preserve"> </w:t>
      </w:r>
      <w:r>
        <w:t>DE MELLO</w:t>
      </w:r>
      <w:r w:rsidRPr="002B6F5A">
        <w:rPr>
          <w:vertAlign w:val="superscript"/>
        </w:rPr>
        <w:t>1</w:t>
      </w:r>
      <w:r>
        <w:t>; MARIA TEREZA FERREIRA DUENHAS MONREAL</w:t>
      </w:r>
      <w:r w:rsidRPr="00097153">
        <w:rPr>
          <w:vertAlign w:val="superscript"/>
        </w:rPr>
        <w:t>2</w:t>
      </w:r>
      <w:r>
        <w:t>; KAUÊ CEZAR JUSTO</w:t>
      </w:r>
      <w:r w:rsidRPr="00A61E2F">
        <w:rPr>
          <w:vertAlign w:val="superscript"/>
        </w:rPr>
        <w:t>3</w:t>
      </w:r>
      <w:r>
        <w:t>; ANTONIO MARCOS HONORATO</w:t>
      </w:r>
      <w:r>
        <w:rPr>
          <w:vertAlign w:val="superscript"/>
        </w:rPr>
        <w:t>4</w:t>
      </w:r>
      <w:r>
        <w:t xml:space="preserve">; </w:t>
      </w:r>
    </w:p>
    <w:p w:rsidR="00F47A3F" w:rsidRDefault="00F47A3F" w:rsidP="00F47A3F">
      <w:pPr>
        <w:jc w:val="center"/>
      </w:pPr>
      <w:r>
        <w:rPr>
          <w:vertAlign w:val="superscript"/>
        </w:rPr>
        <w:t xml:space="preserve">1 </w:t>
      </w:r>
      <w:r>
        <w:t>Universidade Federal de Mato Grosso do Sul</w:t>
      </w:r>
      <w:r w:rsidRPr="00932045">
        <w:t xml:space="preserve">, </w:t>
      </w:r>
      <w:r>
        <w:t>urielmassula@</w:t>
      </w:r>
      <w:r w:rsidR="00E111FA">
        <w:t>hotmail.com</w:t>
      </w:r>
      <w:r>
        <w:t xml:space="preserve">; </w:t>
      </w:r>
    </w:p>
    <w:p w:rsidR="00F47A3F" w:rsidRDefault="00F47A3F" w:rsidP="00F47A3F">
      <w:pPr>
        <w:jc w:val="center"/>
        <w:rPr>
          <w:rStyle w:val="Hyperlink"/>
          <w:color w:val="auto"/>
          <w:u w:val="none"/>
        </w:rPr>
      </w:pPr>
      <w:r w:rsidRPr="00932045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Universidade Federal de Mato Grosso do Sul</w:t>
      </w:r>
      <w:r w:rsidRPr="00932045">
        <w:t>,</w:t>
      </w:r>
      <w:r>
        <w:t xml:space="preserve"> </w:t>
      </w:r>
      <w:r w:rsidRPr="004E7AA7">
        <w:t>maitemonreal@gmail.com</w:t>
      </w:r>
      <w:r>
        <w:rPr>
          <w:rStyle w:val="Hyperlink"/>
          <w:color w:val="auto"/>
          <w:u w:val="none"/>
        </w:rPr>
        <w:t xml:space="preserve">; </w:t>
      </w:r>
    </w:p>
    <w:p w:rsidR="00F47A3F" w:rsidRDefault="00F47A3F" w:rsidP="00F47A3F">
      <w:pPr>
        <w:jc w:val="center"/>
      </w:pPr>
      <w:r>
        <w:t>³</w:t>
      </w:r>
      <w:r w:rsidR="00013AF8">
        <w:t xml:space="preserve">Universidade Federal de </w:t>
      </w:r>
      <w:r>
        <w:t>Mato Grosso do Sul</w:t>
      </w:r>
      <w:r w:rsidRPr="00932045">
        <w:t xml:space="preserve">, </w:t>
      </w:r>
      <w:r w:rsidRPr="0028402D">
        <w:t>kauecezarjusto@gmail.com</w:t>
      </w:r>
      <w:r>
        <w:t>;</w:t>
      </w:r>
    </w:p>
    <w:p w:rsidR="00F47A3F" w:rsidRPr="004467FD" w:rsidRDefault="00F47A3F" w:rsidP="00F47A3F">
      <w:pPr>
        <w:jc w:val="center"/>
        <w:rPr>
          <w:rStyle w:val="Hyperlink"/>
          <w:color w:val="auto"/>
          <w:u w:val="none"/>
        </w:rPr>
      </w:pPr>
      <w:r>
        <w:rPr>
          <w:vertAlign w:val="superscript"/>
        </w:rPr>
        <w:t xml:space="preserve">4 </w:t>
      </w:r>
      <w:r>
        <w:t>Universidade Federal de Mato Grosso do Sul</w:t>
      </w:r>
      <w:r w:rsidRPr="00932045">
        <w:t xml:space="preserve">, </w:t>
      </w:r>
      <w:r w:rsidRPr="0028402D">
        <w:t>honorato1990@gmail.com</w:t>
      </w:r>
      <w:r w:rsidR="00E111FA">
        <w:t>.</w:t>
      </w:r>
      <w:bookmarkStart w:id="0" w:name="_GoBack"/>
      <w:bookmarkEnd w:id="0"/>
      <w:r>
        <w:t xml:space="preserve"> </w:t>
      </w:r>
    </w:p>
    <w:p w:rsidR="00F47A3F" w:rsidRPr="002B6F5A" w:rsidRDefault="00F47A3F" w:rsidP="00F47A3F">
      <w:pPr>
        <w:rPr>
          <w:rStyle w:val="Hyperlink"/>
          <w:sz w:val="16"/>
          <w:szCs w:val="16"/>
        </w:rPr>
      </w:pPr>
    </w:p>
    <w:p w:rsidR="002B6F5A" w:rsidRPr="002B6F5A" w:rsidRDefault="002B6F5A" w:rsidP="002B6F5A">
      <w:pPr>
        <w:rPr>
          <w:rStyle w:val="Hyperlink"/>
          <w:sz w:val="16"/>
          <w:szCs w:val="16"/>
        </w:rPr>
      </w:pPr>
    </w:p>
    <w:p w:rsidR="002B6F5A" w:rsidRPr="002B6F5A" w:rsidRDefault="002B6F5A" w:rsidP="002B6F5A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:rsidR="002B6F5A" w:rsidRDefault="009F5ACC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Introdução: </w:t>
      </w:r>
      <w:r w:rsidR="004E7AA7">
        <w:rPr>
          <w:color w:val="000000"/>
          <w:bdr w:val="none" w:sz="0" w:space="0" w:color="auto" w:frame="1"/>
        </w:rPr>
        <w:t xml:space="preserve">Interações medicamentosas ocorrem quando dois ou mais medicamentos interagem entre si resultando assim em alterações de eficácia ou </w:t>
      </w:r>
      <w:r w:rsidR="00F47A3F" w:rsidRPr="00676BF9">
        <w:rPr>
          <w:color w:val="000000"/>
          <w:bdr w:val="none" w:sz="0" w:space="0" w:color="auto" w:frame="1"/>
        </w:rPr>
        <w:t>toxicidade</w:t>
      </w:r>
      <w:r w:rsidR="00F47A3F">
        <w:rPr>
          <w:color w:val="000000"/>
          <w:bdr w:val="none" w:sz="0" w:space="0" w:color="auto" w:frame="1"/>
        </w:rPr>
        <w:t>, e t</w:t>
      </w:r>
      <w:r w:rsidR="005A71CD">
        <w:rPr>
          <w:color w:val="000000"/>
          <w:bdr w:val="none" w:sz="0" w:space="0" w:color="auto" w:frame="1"/>
        </w:rPr>
        <w:t>ê</w:t>
      </w:r>
      <w:r w:rsidR="004E7AA7">
        <w:rPr>
          <w:color w:val="000000"/>
          <w:bdr w:val="none" w:sz="0" w:space="0" w:color="auto" w:frame="1"/>
        </w:rPr>
        <w:t xml:space="preserve">m o potencial de causar sérios danos aos pacientes </w:t>
      </w:r>
      <w:r w:rsidR="004E7AA7" w:rsidRPr="00676BF9">
        <w:rPr>
          <w:color w:val="000000"/>
          <w:bdr w:val="none" w:sz="0" w:space="0" w:color="auto" w:frame="1"/>
        </w:rPr>
        <w:t xml:space="preserve">(ZHENG </w:t>
      </w:r>
      <w:r w:rsidR="002A439E">
        <w:rPr>
          <w:i/>
          <w:color w:val="000000"/>
          <w:bdr w:val="none" w:sz="0" w:space="0" w:color="auto" w:frame="1"/>
        </w:rPr>
        <w:t>et al,</w:t>
      </w:r>
      <w:r w:rsidR="004E7AA7" w:rsidRPr="00676BF9">
        <w:rPr>
          <w:color w:val="000000"/>
          <w:bdr w:val="none" w:sz="0" w:space="0" w:color="auto" w:frame="1"/>
        </w:rPr>
        <w:t xml:space="preserve"> 2017).</w:t>
      </w:r>
      <w:r w:rsidR="004E7AA7">
        <w:rPr>
          <w:color w:val="000000"/>
          <w:bdr w:val="none" w:sz="0" w:space="0" w:color="auto" w:frame="1"/>
        </w:rPr>
        <w:t xml:space="preserve"> </w:t>
      </w:r>
      <w:r>
        <w:rPr>
          <w:b/>
          <w:color w:val="000000"/>
          <w:bdr w:val="none" w:sz="0" w:space="0" w:color="auto" w:frame="1"/>
        </w:rPr>
        <w:t>Obje</w:t>
      </w:r>
      <w:r w:rsidR="004D6DAC">
        <w:rPr>
          <w:b/>
          <w:color w:val="000000"/>
          <w:bdr w:val="none" w:sz="0" w:space="0" w:color="auto" w:frame="1"/>
        </w:rPr>
        <w:t>ti</w:t>
      </w:r>
      <w:r>
        <w:rPr>
          <w:b/>
          <w:color w:val="000000"/>
          <w:bdr w:val="none" w:sz="0" w:space="0" w:color="auto" w:frame="1"/>
        </w:rPr>
        <w:t>v</w:t>
      </w:r>
      <w:r w:rsidR="004D6DAC">
        <w:rPr>
          <w:b/>
          <w:color w:val="000000"/>
          <w:bdr w:val="none" w:sz="0" w:space="0" w:color="auto" w:frame="1"/>
        </w:rPr>
        <w:t>o</w:t>
      </w:r>
      <w:r>
        <w:rPr>
          <w:b/>
          <w:color w:val="000000"/>
          <w:bdr w:val="none" w:sz="0" w:space="0" w:color="auto" w:frame="1"/>
        </w:rPr>
        <w:t xml:space="preserve">: </w:t>
      </w:r>
      <w:r w:rsidR="00F47A3F">
        <w:rPr>
          <w:color w:val="000000"/>
          <w:bdr w:val="none" w:sz="0" w:space="0" w:color="auto" w:frame="1"/>
        </w:rPr>
        <w:t>Q</w:t>
      </w:r>
      <w:r w:rsidR="005A71CD">
        <w:rPr>
          <w:color w:val="000000"/>
          <w:bdr w:val="none" w:sz="0" w:space="0" w:color="auto" w:frame="1"/>
        </w:rPr>
        <w:t>uantificar</w:t>
      </w:r>
      <w:r w:rsidR="004E7AA7">
        <w:rPr>
          <w:color w:val="000000"/>
          <w:bdr w:val="none" w:sz="0" w:space="0" w:color="auto" w:frame="1"/>
        </w:rPr>
        <w:t xml:space="preserve"> e </w:t>
      </w:r>
      <w:r w:rsidR="005A71CD">
        <w:rPr>
          <w:color w:val="000000"/>
          <w:bdr w:val="none" w:sz="0" w:space="0" w:color="auto" w:frame="1"/>
        </w:rPr>
        <w:t>avaliar</w:t>
      </w:r>
      <w:r w:rsidR="004E7AA7">
        <w:rPr>
          <w:color w:val="000000"/>
          <w:bdr w:val="none" w:sz="0" w:space="0" w:color="auto" w:frame="1"/>
        </w:rPr>
        <w:t xml:space="preserve"> as interações medicamentosas</w:t>
      </w:r>
      <w:r w:rsidR="00676BF9">
        <w:rPr>
          <w:color w:val="000000"/>
          <w:bdr w:val="none" w:sz="0" w:space="0" w:color="auto" w:frame="1"/>
        </w:rPr>
        <w:t xml:space="preserve"> potenciais</w:t>
      </w:r>
      <w:r w:rsidR="0042597F">
        <w:rPr>
          <w:color w:val="000000"/>
          <w:bdr w:val="none" w:sz="0" w:space="0" w:color="auto" w:frame="1"/>
        </w:rPr>
        <w:t xml:space="preserve"> (medicamento-medicamento, medicamento-alimento)</w:t>
      </w:r>
      <w:r w:rsidR="005A71CD">
        <w:rPr>
          <w:color w:val="000000"/>
          <w:bdr w:val="none" w:sz="0" w:space="0" w:color="auto" w:frame="1"/>
        </w:rPr>
        <w:t>,</w:t>
      </w:r>
      <w:r w:rsidR="004E7AA7">
        <w:rPr>
          <w:color w:val="000000"/>
          <w:bdr w:val="none" w:sz="0" w:space="0" w:color="auto" w:frame="1"/>
        </w:rPr>
        <w:t xml:space="preserve"> </w:t>
      </w:r>
      <w:r w:rsidR="00F47A3F">
        <w:rPr>
          <w:color w:val="000000"/>
          <w:bdr w:val="none" w:sz="0" w:space="0" w:color="auto" w:frame="1"/>
        </w:rPr>
        <w:t>de pacientes assistidos</w:t>
      </w:r>
      <w:r w:rsidR="004E7AA7">
        <w:rPr>
          <w:color w:val="000000"/>
          <w:bdr w:val="none" w:sz="0" w:space="0" w:color="auto" w:frame="1"/>
        </w:rPr>
        <w:t xml:space="preserve"> </w:t>
      </w:r>
      <w:r w:rsidR="004E7AA7" w:rsidRPr="00676BF9">
        <w:rPr>
          <w:color w:val="000000"/>
          <w:bdr w:val="none" w:sz="0" w:space="0" w:color="auto" w:frame="1"/>
        </w:rPr>
        <w:t>por uma farmácia especializada</w:t>
      </w:r>
      <w:r w:rsidR="004E7AA7">
        <w:rPr>
          <w:color w:val="000000"/>
          <w:bdr w:val="none" w:sz="0" w:space="0" w:color="auto" w:frame="1"/>
        </w:rPr>
        <w:t xml:space="preserve"> de </w:t>
      </w:r>
      <w:r w:rsidR="00264C72">
        <w:rPr>
          <w:color w:val="000000"/>
          <w:bdr w:val="none" w:sz="0" w:space="0" w:color="auto" w:frame="1"/>
        </w:rPr>
        <w:t>M</w:t>
      </w:r>
      <w:r w:rsidR="004E7AA7">
        <w:rPr>
          <w:color w:val="000000"/>
          <w:bdr w:val="none" w:sz="0" w:space="0" w:color="auto" w:frame="1"/>
        </w:rPr>
        <w:t xml:space="preserve">ato </w:t>
      </w:r>
      <w:r w:rsidR="00264C72">
        <w:rPr>
          <w:color w:val="000000"/>
          <w:bdr w:val="none" w:sz="0" w:space="0" w:color="auto" w:frame="1"/>
        </w:rPr>
        <w:t>G</w:t>
      </w:r>
      <w:r w:rsidR="004E7AA7">
        <w:rPr>
          <w:color w:val="000000"/>
          <w:bdr w:val="none" w:sz="0" w:space="0" w:color="auto" w:frame="1"/>
        </w:rPr>
        <w:t xml:space="preserve">rosso do </w:t>
      </w:r>
      <w:r w:rsidR="00264C72">
        <w:rPr>
          <w:color w:val="000000"/>
          <w:bdr w:val="none" w:sz="0" w:space="0" w:color="auto" w:frame="1"/>
        </w:rPr>
        <w:t>S</w:t>
      </w:r>
      <w:r w:rsidR="004E7AA7">
        <w:rPr>
          <w:color w:val="000000"/>
          <w:bdr w:val="none" w:sz="0" w:space="0" w:color="auto" w:frame="1"/>
        </w:rPr>
        <w:t>ul.</w:t>
      </w:r>
      <w:r>
        <w:rPr>
          <w:color w:val="000000"/>
          <w:bdr w:val="none" w:sz="0" w:space="0" w:color="auto" w:frame="1"/>
        </w:rPr>
        <w:t xml:space="preserve"> </w:t>
      </w:r>
      <w:r>
        <w:rPr>
          <w:b/>
          <w:color w:val="000000"/>
          <w:bdr w:val="none" w:sz="0" w:space="0" w:color="auto" w:frame="1"/>
        </w:rPr>
        <w:t>Metodologia</w:t>
      </w:r>
      <w:r w:rsidR="0042597F">
        <w:rPr>
          <w:b/>
          <w:color w:val="000000"/>
          <w:bdr w:val="none" w:sz="0" w:space="0" w:color="auto" w:frame="1"/>
        </w:rPr>
        <w:t>:</w:t>
      </w:r>
      <w:r w:rsidRPr="009F5ACC">
        <w:t xml:space="preserve"> </w:t>
      </w:r>
      <w:r w:rsidR="002A439E" w:rsidRPr="00731026">
        <w:t xml:space="preserve">Foi realizado estudo de corte </w:t>
      </w:r>
      <w:r w:rsidR="002A439E" w:rsidRPr="00733FDF">
        <w:t>transversal no qual, os pacientes foram convidados a participar de um programa de cuidado farmacêutico.</w:t>
      </w:r>
      <w:r w:rsidR="002A439E">
        <w:t xml:space="preserve"> </w:t>
      </w:r>
      <w:r w:rsidR="00872A8E">
        <w:t>As interações</w:t>
      </w:r>
      <w:r w:rsidR="004E7AA7">
        <w:rPr>
          <w:color w:val="000000"/>
          <w:bdr w:val="none" w:sz="0" w:space="0" w:color="auto" w:frame="1"/>
        </w:rPr>
        <w:t xml:space="preserve"> foram </w:t>
      </w:r>
      <w:r w:rsidR="002F7FED">
        <w:rPr>
          <w:color w:val="000000"/>
          <w:bdr w:val="none" w:sz="0" w:space="0" w:color="auto" w:frame="1"/>
        </w:rPr>
        <w:t xml:space="preserve">analisadas com auxílio dos softwares de rastreio para interações medicamentosas </w:t>
      </w:r>
      <w:r w:rsidR="00264C72">
        <w:rPr>
          <w:color w:val="000000"/>
          <w:bdr w:val="none" w:sz="0" w:space="0" w:color="auto" w:frame="1"/>
        </w:rPr>
        <w:t>(</w:t>
      </w:r>
      <w:r w:rsidR="002F7FED">
        <w:rPr>
          <w:color w:val="000000"/>
          <w:bdr w:val="none" w:sz="0" w:space="0" w:color="auto" w:frame="1"/>
        </w:rPr>
        <w:t>MICROMEDEX, MEDSCAPE e DRUGS</w:t>
      </w:r>
      <w:r w:rsidR="00264C72">
        <w:rPr>
          <w:color w:val="000000"/>
          <w:bdr w:val="none" w:sz="0" w:space="0" w:color="auto" w:frame="1"/>
        </w:rPr>
        <w:t>)</w:t>
      </w:r>
      <w:r w:rsidR="002F7FED">
        <w:rPr>
          <w:color w:val="000000"/>
          <w:bdr w:val="none" w:sz="0" w:space="0" w:color="auto" w:frame="1"/>
        </w:rPr>
        <w:t xml:space="preserve">, que as </w:t>
      </w:r>
      <w:r w:rsidR="00DC0BBB">
        <w:rPr>
          <w:color w:val="000000"/>
          <w:bdr w:val="none" w:sz="0" w:space="0" w:color="auto" w:frame="1"/>
        </w:rPr>
        <w:t>classificam</w:t>
      </w:r>
      <w:r w:rsidR="002F7FED">
        <w:rPr>
          <w:color w:val="000000"/>
          <w:bdr w:val="none" w:sz="0" w:space="0" w:color="auto" w:frame="1"/>
        </w:rPr>
        <w:t xml:space="preserve"> conforme gravidade</w:t>
      </w:r>
      <w:r w:rsidR="00F47A3F">
        <w:rPr>
          <w:color w:val="000000"/>
          <w:bdr w:val="none" w:sz="0" w:space="0" w:color="auto" w:frame="1"/>
        </w:rPr>
        <w:t>.</w:t>
      </w:r>
      <w:r>
        <w:t xml:space="preserve"> </w:t>
      </w:r>
      <w:r w:rsidRPr="00753C00">
        <w:t>A pesquisa foi</w:t>
      </w:r>
      <w:r w:rsidR="00264C72">
        <w:t xml:space="preserve"> aprovada pelo</w:t>
      </w:r>
      <w:r w:rsidRPr="00753C00">
        <w:t xml:space="preserve"> Comitê de Ética em Pesquisa</w:t>
      </w:r>
      <w:r w:rsidR="00264C72">
        <w:t xml:space="preserve"> com Seres Humanos da Universidade Federal de Mato Grosso do Sul</w:t>
      </w:r>
      <w:r w:rsidRPr="00753C00">
        <w:t xml:space="preserve"> e obteve parecer favorável (</w:t>
      </w:r>
      <w:r>
        <w:t xml:space="preserve">CAAE: </w:t>
      </w:r>
      <w:r w:rsidRPr="00753C00">
        <w:t>73173617.4.0000.0021)</w:t>
      </w:r>
      <w:r>
        <w:t>.</w:t>
      </w:r>
      <w:r w:rsidR="00F47A3F">
        <w:t xml:space="preserve"> </w:t>
      </w:r>
      <w:r w:rsidR="00F47A3F">
        <w:rPr>
          <w:b/>
        </w:rPr>
        <w:t>Resultados:</w:t>
      </w:r>
      <w:r w:rsidRPr="009F5ACC">
        <w:t xml:space="preserve"> </w:t>
      </w:r>
      <w:r w:rsidRPr="009F5ACC">
        <w:rPr>
          <w:color w:val="000000"/>
          <w:bdr w:val="none" w:sz="0" w:space="0" w:color="auto" w:frame="1"/>
        </w:rPr>
        <w:t xml:space="preserve">Foram atendidos 18 pacientes, 27,8% (5/18) eram </w:t>
      </w:r>
      <w:r w:rsidR="00694EDD">
        <w:rPr>
          <w:color w:val="000000"/>
          <w:bdr w:val="none" w:sz="0" w:space="0" w:color="auto" w:frame="1"/>
        </w:rPr>
        <w:t xml:space="preserve">do </w:t>
      </w:r>
      <w:r w:rsidRPr="009F5ACC">
        <w:rPr>
          <w:color w:val="000000"/>
          <w:bdr w:val="none" w:sz="0" w:space="0" w:color="auto" w:frame="1"/>
        </w:rPr>
        <w:t>sexo feminino, a média de idade foi de 67,05 (±6,9)</w:t>
      </w:r>
      <w:r w:rsidR="00B345D8">
        <w:rPr>
          <w:color w:val="000000"/>
          <w:bdr w:val="none" w:sz="0" w:space="0" w:color="auto" w:frame="1"/>
        </w:rPr>
        <w:t xml:space="preserve">. </w:t>
      </w:r>
      <w:r w:rsidRPr="009F5ACC">
        <w:rPr>
          <w:color w:val="000000"/>
          <w:bdr w:val="none" w:sz="0" w:space="0" w:color="auto" w:frame="1"/>
        </w:rPr>
        <w:t xml:space="preserve">A média de medicamentos prescritos foi de 7,3 (±4,7) </w:t>
      </w:r>
      <w:r w:rsidR="00694EDD">
        <w:rPr>
          <w:color w:val="000000"/>
          <w:bdr w:val="none" w:sz="0" w:space="0" w:color="auto" w:frame="1"/>
        </w:rPr>
        <w:t>com variação</w:t>
      </w:r>
      <w:r w:rsidRPr="009F5ACC">
        <w:rPr>
          <w:color w:val="000000"/>
          <w:bdr w:val="none" w:sz="0" w:space="0" w:color="auto" w:frame="1"/>
        </w:rPr>
        <w:t xml:space="preserve"> de 1 </w:t>
      </w:r>
      <w:r w:rsidR="00694EDD">
        <w:rPr>
          <w:color w:val="000000"/>
          <w:bdr w:val="none" w:sz="0" w:space="0" w:color="auto" w:frame="1"/>
        </w:rPr>
        <w:t xml:space="preserve">a 16 </w:t>
      </w:r>
      <w:r w:rsidRPr="009F5ACC">
        <w:rPr>
          <w:color w:val="000000"/>
          <w:bdr w:val="none" w:sz="0" w:space="0" w:color="auto" w:frame="1"/>
        </w:rPr>
        <w:t>medicamentos</w:t>
      </w:r>
      <w:r w:rsidR="00694EDD">
        <w:rPr>
          <w:color w:val="000000"/>
          <w:bdr w:val="none" w:sz="0" w:space="0" w:color="auto" w:frame="1"/>
        </w:rPr>
        <w:t>.</w:t>
      </w:r>
      <w:r w:rsidRPr="009F5ACC">
        <w:rPr>
          <w:color w:val="000000"/>
          <w:bdr w:val="none" w:sz="0" w:space="0" w:color="auto" w:frame="1"/>
        </w:rPr>
        <w:t xml:space="preserve"> A média de </w:t>
      </w:r>
      <w:r w:rsidR="00694EDD">
        <w:rPr>
          <w:color w:val="000000"/>
          <w:bdr w:val="none" w:sz="0" w:space="0" w:color="auto" w:frame="1"/>
        </w:rPr>
        <w:t>comorbidades</w:t>
      </w:r>
      <w:r w:rsidRPr="009F5ACC">
        <w:rPr>
          <w:color w:val="000000"/>
          <w:bdr w:val="none" w:sz="0" w:space="0" w:color="auto" w:frame="1"/>
        </w:rPr>
        <w:t xml:space="preserve"> foi de 2,9 (±1,4) </w:t>
      </w:r>
      <w:r w:rsidR="00694EDD">
        <w:rPr>
          <w:color w:val="000000"/>
          <w:bdr w:val="none" w:sz="0" w:space="0" w:color="auto" w:frame="1"/>
        </w:rPr>
        <w:t>com variação</w:t>
      </w:r>
      <w:r w:rsidRPr="009F5ACC">
        <w:rPr>
          <w:color w:val="000000"/>
          <w:bdr w:val="none" w:sz="0" w:space="0" w:color="auto" w:frame="1"/>
        </w:rPr>
        <w:t xml:space="preserve"> de 1 </w:t>
      </w:r>
      <w:r w:rsidR="00694EDD">
        <w:rPr>
          <w:color w:val="000000"/>
          <w:bdr w:val="none" w:sz="0" w:space="0" w:color="auto" w:frame="1"/>
        </w:rPr>
        <w:t>a</w:t>
      </w:r>
      <w:r w:rsidRPr="009F5ACC">
        <w:rPr>
          <w:color w:val="000000"/>
          <w:bdr w:val="none" w:sz="0" w:space="0" w:color="auto" w:frame="1"/>
        </w:rPr>
        <w:t xml:space="preserve"> 5</w:t>
      </w:r>
      <w:r w:rsidR="00694EDD">
        <w:rPr>
          <w:color w:val="000000"/>
          <w:bdr w:val="none" w:sz="0" w:space="0" w:color="auto" w:frame="1"/>
        </w:rPr>
        <w:t>.</w:t>
      </w:r>
      <w:r w:rsidRPr="009F5ACC">
        <w:rPr>
          <w:color w:val="000000"/>
          <w:bdr w:val="none" w:sz="0" w:space="0" w:color="auto" w:frame="1"/>
        </w:rPr>
        <w:t xml:space="preserve"> </w:t>
      </w:r>
      <w:r w:rsidR="00872A8E">
        <w:rPr>
          <w:color w:val="000000"/>
          <w:bdr w:val="none" w:sz="0" w:space="0" w:color="auto" w:frame="1"/>
        </w:rPr>
        <w:t xml:space="preserve">Foram identificadas 206 interações, 12 classificadas como </w:t>
      </w:r>
      <w:r w:rsidR="009B5120">
        <w:rPr>
          <w:color w:val="000000"/>
          <w:bdr w:val="none" w:sz="0" w:space="0" w:color="auto" w:frame="1"/>
        </w:rPr>
        <w:t xml:space="preserve">graves, 150 moderadas, 25 leves e </w:t>
      </w:r>
      <w:r w:rsidR="009B5120" w:rsidRPr="0042597F">
        <w:rPr>
          <w:color w:val="000000"/>
          <w:bdr w:val="none" w:sz="0" w:space="0" w:color="auto" w:frame="1"/>
        </w:rPr>
        <w:t xml:space="preserve">19 </w:t>
      </w:r>
      <w:r w:rsidR="005A6E22" w:rsidRPr="0042597F">
        <w:rPr>
          <w:color w:val="000000"/>
          <w:bdr w:val="none" w:sz="0" w:space="0" w:color="auto" w:frame="1"/>
        </w:rPr>
        <w:t>entre medicamentos e</w:t>
      </w:r>
      <w:r w:rsidR="009B5120" w:rsidRPr="0042597F">
        <w:rPr>
          <w:color w:val="000000"/>
          <w:bdr w:val="none" w:sz="0" w:space="0" w:color="auto" w:frame="1"/>
        </w:rPr>
        <w:t xml:space="preserve"> alimentos</w:t>
      </w:r>
      <w:r w:rsidR="00F47A3F" w:rsidRPr="0042597F">
        <w:rPr>
          <w:color w:val="000000"/>
          <w:bdr w:val="none" w:sz="0" w:space="0" w:color="auto" w:frame="1"/>
        </w:rPr>
        <w:t>.</w:t>
      </w:r>
      <w:r w:rsidR="00F47A3F">
        <w:rPr>
          <w:color w:val="000000"/>
          <w:bdr w:val="none" w:sz="0" w:space="0" w:color="auto" w:frame="1"/>
        </w:rPr>
        <w:t xml:space="preserve"> F</w:t>
      </w:r>
      <w:r w:rsidR="009B5120">
        <w:rPr>
          <w:color w:val="000000"/>
          <w:bdr w:val="none" w:sz="0" w:space="0" w:color="auto" w:frame="1"/>
        </w:rPr>
        <w:t>oram</w:t>
      </w:r>
      <w:r w:rsidR="005A71CD">
        <w:rPr>
          <w:color w:val="000000"/>
          <w:bdr w:val="none" w:sz="0" w:space="0" w:color="auto" w:frame="1"/>
        </w:rPr>
        <w:t xml:space="preserve"> propostas intervenções </w:t>
      </w:r>
      <w:r w:rsidR="009B5120">
        <w:rPr>
          <w:color w:val="000000"/>
          <w:bdr w:val="none" w:sz="0" w:space="0" w:color="auto" w:frame="1"/>
        </w:rPr>
        <w:t xml:space="preserve">em </w:t>
      </w:r>
      <w:r w:rsidR="005A6E22">
        <w:rPr>
          <w:color w:val="000000"/>
          <w:bdr w:val="none" w:sz="0" w:space="0" w:color="auto" w:frame="1"/>
        </w:rPr>
        <w:t>duas</w:t>
      </w:r>
      <w:r w:rsidR="009B5120">
        <w:rPr>
          <w:color w:val="000000"/>
          <w:bdr w:val="none" w:sz="0" w:space="0" w:color="auto" w:frame="1"/>
        </w:rPr>
        <w:t xml:space="preserve"> das interações identificadas</w:t>
      </w:r>
      <w:r w:rsidR="00F47A3F">
        <w:rPr>
          <w:color w:val="000000"/>
          <w:bdr w:val="none" w:sz="0" w:space="0" w:color="auto" w:frame="1"/>
        </w:rPr>
        <w:t>,</w:t>
      </w:r>
      <w:r w:rsidR="005A6E22">
        <w:rPr>
          <w:color w:val="000000"/>
          <w:bdr w:val="none" w:sz="0" w:space="0" w:color="auto" w:frame="1"/>
        </w:rPr>
        <w:t xml:space="preserve"> sendo acolhidas pelos pacientes. Estas referiram-se</w:t>
      </w:r>
      <w:r w:rsidR="009B5120">
        <w:rPr>
          <w:color w:val="000000"/>
          <w:bdr w:val="none" w:sz="0" w:space="0" w:color="auto" w:frame="1"/>
        </w:rPr>
        <w:t xml:space="preserve"> aos fármacos </w:t>
      </w:r>
      <w:proofErr w:type="spellStart"/>
      <w:r w:rsidR="009B5120">
        <w:rPr>
          <w:color w:val="000000"/>
          <w:bdr w:val="none" w:sz="0" w:space="0" w:color="auto" w:frame="1"/>
        </w:rPr>
        <w:t>Alendronato</w:t>
      </w:r>
      <w:proofErr w:type="spellEnd"/>
      <w:r w:rsidR="009B5120">
        <w:rPr>
          <w:color w:val="000000"/>
          <w:bdr w:val="none" w:sz="0" w:space="0" w:color="auto" w:frame="1"/>
        </w:rPr>
        <w:t xml:space="preserve"> e </w:t>
      </w:r>
      <w:proofErr w:type="spellStart"/>
      <w:r w:rsidR="009B5120">
        <w:rPr>
          <w:color w:val="000000"/>
          <w:bdr w:val="none" w:sz="0" w:space="0" w:color="auto" w:frame="1"/>
        </w:rPr>
        <w:t>Ibandronato</w:t>
      </w:r>
      <w:proofErr w:type="spellEnd"/>
      <w:r w:rsidR="009B5120">
        <w:rPr>
          <w:color w:val="000000"/>
          <w:bdr w:val="none" w:sz="0" w:space="0" w:color="auto" w:frame="1"/>
        </w:rPr>
        <w:t xml:space="preserve"> que têm suas biodisponibilidades reduzidas quand</w:t>
      </w:r>
      <w:r w:rsidR="005A6E22">
        <w:rPr>
          <w:color w:val="000000"/>
          <w:bdr w:val="none" w:sz="0" w:space="0" w:color="auto" w:frame="1"/>
        </w:rPr>
        <w:t>o coadministrados com alimentos e</w:t>
      </w:r>
      <w:r w:rsidR="009B5120">
        <w:rPr>
          <w:color w:val="000000"/>
          <w:bdr w:val="none" w:sz="0" w:space="0" w:color="auto" w:frame="1"/>
        </w:rPr>
        <w:t xml:space="preserve"> a intervenção proposta foi a utilização dos mesmos em jejum. </w:t>
      </w:r>
      <w:r w:rsidR="002A439E">
        <w:rPr>
          <w:color w:val="000000"/>
          <w:bdr w:val="none" w:sz="0" w:space="0" w:color="auto" w:frame="1"/>
        </w:rPr>
        <w:t>Das interações graves identificadas, apenas sugere-se o uso cauteloso através de monitoramento de parâmetros clínicos</w:t>
      </w:r>
      <w:r w:rsidR="00DC0BBB">
        <w:rPr>
          <w:color w:val="000000"/>
          <w:bdr w:val="none" w:sz="0" w:space="0" w:color="auto" w:frame="1"/>
        </w:rPr>
        <w:t>. Em 6 casos, 4 interações com risco de prolongamento do intervalo QT, e 2 por risco de hipercalemia, foram enviadas cartas aos clínicos responsáveis como sugestão de monitoramento</w:t>
      </w:r>
      <w:r w:rsidR="00B345D8">
        <w:rPr>
          <w:color w:val="000000"/>
          <w:bdr w:val="none" w:sz="0" w:space="0" w:color="auto" w:frame="1"/>
        </w:rPr>
        <w:t xml:space="preserve">. </w:t>
      </w:r>
      <w:r w:rsidR="009B5120">
        <w:rPr>
          <w:color w:val="000000"/>
          <w:bdr w:val="none" w:sz="0" w:space="0" w:color="auto" w:frame="1"/>
        </w:rPr>
        <w:t>Fo</w:t>
      </w:r>
      <w:r w:rsidR="00F47A3F">
        <w:rPr>
          <w:color w:val="000000"/>
          <w:bdr w:val="none" w:sz="0" w:space="0" w:color="auto" w:frame="1"/>
        </w:rPr>
        <w:t>ram</w:t>
      </w:r>
      <w:r w:rsidR="009B5120">
        <w:rPr>
          <w:color w:val="000000"/>
          <w:bdr w:val="none" w:sz="0" w:space="0" w:color="auto" w:frame="1"/>
        </w:rPr>
        <w:t xml:space="preserve"> observad</w:t>
      </w:r>
      <w:r w:rsidR="00F47A3F">
        <w:rPr>
          <w:color w:val="000000"/>
          <w:bdr w:val="none" w:sz="0" w:space="0" w:color="auto" w:frame="1"/>
        </w:rPr>
        <w:t>as</w:t>
      </w:r>
      <w:r w:rsidR="009B5120">
        <w:rPr>
          <w:color w:val="000000"/>
          <w:bdr w:val="none" w:sz="0" w:space="0" w:color="auto" w:frame="1"/>
        </w:rPr>
        <w:t xml:space="preserve"> correla</w:t>
      </w:r>
      <w:r w:rsidR="00F47A3F">
        <w:rPr>
          <w:color w:val="000000"/>
          <w:bdr w:val="none" w:sz="0" w:space="0" w:color="auto" w:frame="1"/>
        </w:rPr>
        <w:t>ções</w:t>
      </w:r>
      <w:r w:rsidR="009B5120">
        <w:rPr>
          <w:color w:val="000000"/>
          <w:bdr w:val="none" w:sz="0" w:space="0" w:color="auto" w:frame="1"/>
        </w:rPr>
        <w:t xml:space="preserve"> positiva</w:t>
      </w:r>
      <w:r w:rsidR="00F47A3F">
        <w:rPr>
          <w:color w:val="000000"/>
          <w:bdr w:val="none" w:sz="0" w:space="0" w:color="auto" w:frame="1"/>
        </w:rPr>
        <w:t>s</w:t>
      </w:r>
      <w:r w:rsidR="009B5120">
        <w:rPr>
          <w:color w:val="000000"/>
          <w:bdr w:val="none" w:sz="0" w:space="0" w:color="auto" w:frame="1"/>
        </w:rPr>
        <w:t xml:space="preserve"> (r = 0,</w:t>
      </w:r>
      <w:r w:rsidR="00872A8E">
        <w:rPr>
          <w:color w:val="000000"/>
          <w:bdr w:val="none" w:sz="0" w:space="0" w:color="auto" w:frame="1"/>
        </w:rPr>
        <w:t>8474</w:t>
      </w:r>
      <w:r w:rsidR="00F47A3F">
        <w:rPr>
          <w:color w:val="000000"/>
          <w:bdr w:val="none" w:sz="0" w:space="0" w:color="auto" w:frame="1"/>
        </w:rPr>
        <w:t xml:space="preserve"> e r = 0,</w:t>
      </w:r>
      <w:r w:rsidR="00486B71">
        <w:rPr>
          <w:color w:val="000000"/>
          <w:bdr w:val="none" w:sz="0" w:space="0" w:color="auto" w:frame="1"/>
        </w:rPr>
        <w:t>8422</w:t>
      </w:r>
      <w:r w:rsidR="00F47A3F">
        <w:rPr>
          <w:color w:val="000000"/>
          <w:bdr w:val="none" w:sz="0" w:space="0" w:color="auto" w:frame="1"/>
        </w:rPr>
        <w:t>)</w:t>
      </w:r>
      <w:r w:rsidR="009B5120">
        <w:rPr>
          <w:color w:val="000000"/>
          <w:bdr w:val="none" w:sz="0" w:space="0" w:color="auto" w:frame="1"/>
        </w:rPr>
        <w:t xml:space="preserve"> </w:t>
      </w:r>
      <w:r w:rsidR="00F47A3F">
        <w:rPr>
          <w:color w:val="000000"/>
          <w:bdr w:val="none" w:sz="0" w:space="0" w:color="auto" w:frame="1"/>
        </w:rPr>
        <w:t>e significativa</w:t>
      </w:r>
      <w:r w:rsidR="005A6E22">
        <w:rPr>
          <w:color w:val="000000"/>
          <w:bdr w:val="none" w:sz="0" w:space="0" w:color="auto" w:frame="1"/>
        </w:rPr>
        <w:t>s</w:t>
      </w:r>
      <w:r w:rsidR="00F47A3F">
        <w:rPr>
          <w:color w:val="000000"/>
          <w:bdr w:val="none" w:sz="0" w:space="0" w:color="auto" w:frame="1"/>
        </w:rPr>
        <w:t xml:space="preserve"> (p &lt; 0,00</w:t>
      </w:r>
      <w:r w:rsidR="00872A8E">
        <w:rPr>
          <w:color w:val="000000"/>
          <w:bdr w:val="none" w:sz="0" w:space="0" w:color="auto" w:frame="1"/>
        </w:rPr>
        <w:t>01</w:t>
      </w:r>
      <w:r w:rsidR="00F47A3F">
        <w:rPr>
          <w:color w:val="000000"/>
          <w:bdr w:val="none" w:sz="0" w:space="0" w:color="auto" w:frame="1"/>
        </w:rPr>
        <w:t xml:space="preserve"> e p &lt; 0,00</w:t>
      </w:r>
      <w:r w:rsidR="00486B71">
        <w:rPr>
          <w:color w:val="000000"/>
          <w:bdr w:val="none" w:sz="0" w:space="0" w:color="auto" w:frame="1"/>
        </w:rPr>
        <w:t>01</w:t>
      </w:r>
      <w:r w:rsidR="00F47A3F">
        <w:rPr>
          <w:color w:val="000000"/>
          <w:bdr w:val="none" w:sz="0" w:space="0" w:color="auto" w:frame="1"/>
        </w:rPr>
        <w:t xml:space="preserve">) </w:t>
      </w:r>
      <w:r w:rsidR="005A6E22">
        <w:rPr>
          <w:color w:val="000000"/>
          <w:bdr w:val="none" w:sz="0" w:space="0" w:color="auto" w:frame="1"/>
        </w:rPr>
        <w:t xml:space="preserve">por meio </w:t>
      </w:r>
      <w:r w:rsidR="00F47A3F">
        <w:rPr>
          <w:color w:val="000000"/>
          <w:bdr w:val="none" w:sz="0" w:space="0" w:color="auto" w:frame="1"/>
        </w:rPr>
        <w:t>d</w:t>
      </w:r>
      <w:r w:rsidR="005A6E22">
        <w:rPr>
          <w:color w:val="000000"/>
          <w:bdr w:val="none" w:sz="0" w:space="0" w:color="auto" w:frame="1"/>
        </w:rPr>
        <w:t>o</w:t>
      </w:r>
      <w:r w:rsidR="00F47A3F">
        <w:rPr>
          <w:color w:val="000000"/>
          <w:bdr w:val="none" w:sz="0" w:space="0" w:color="auto" w:frame="1"/>
        </w:rPr>
        <w:t xml:space="preserve"> teste de correlação de </w:t>
      </w:r>
      <w:proofErr w:type="spellStart"/>
      <w:r w:rsidR="00F47A3F">
        <w:rPr>
          <w:color w:val="000000"/>
          <w:bdr w:val="none" w:sz="0" w:space="0" w:color="auto" w:frame="1"/>
        </w:rPr>
        <w:t>Spearman</w:t>
      </w:r>
      <w:proofErr w:type="spellEnd"/>
      <w:r w:rsidR="00F47A3F">
        <w:rPr>
          <w:color w:val="000000"/>
          <w:bdr w:val="none" w:sz="0" w:space="0" w:color="auto" w:frame="1"/>
        </w:rPr>
        <w:t xml:space="preserve"> entre número de medicamentos prescritos e número de </w:t>
      </w:r>
      <w:r w:rsidR="005A6E22">
        <w:rPr>
          <w:color w:val="000000"/>
          <w:bdr w:val="none" w:sz="0" w:space="0" w:color="auto" w:frame="1"/>
        </w:rPr>
        <w:t>comorbidades</w:t>
      </w:r>
      <w:r w:rsidR="00F47A3F">
        <w:rPr>
          <w:color w:val="000000"/>
          <w:bdr w:val="none" w:sz="0" w:space="0" w:color="auto" w:frame="1"/>
        </w:rPr>
        <w:t xml:space="preserve"> do paciente </w:t>
      </w:r>
      <w:r w:rsidR="00486B71">
        <w:rPr>
          <w:color w:val="000000"/>
          <w:bdr w:val="none" w:sz="0" w:space="0" w:color="auto" w:frame="1"/>
        </w:rPr>
        <w:t xml:space="preserve">respectivamente, </w:t>
      </w:r>
      <w:r w:rsidR="00F47A3F">
        <w:rPr>
          <w:color w:val="000000"/>
          <w:bdr w:val="none" w:sz="0" w:space="0" w:color="auto" w:frame="1"/>
        </w:rPr>
        <w:t>com o número de interações medicamentosas</w:t>
      </w:r>
      <w:r w:rsidR="00486B71">
        <w:rPr>
          <w:color w:val="000000"/>
          <w:bdr w:val="none" w:sz="0" w:space="0" w:color="auto" w:frame="1"/>
        </w:rPr>
        <w:t xml:space="preserve"> por prescrição</w:t>
      </w:r>
      <w:r w:rsidR="00F47A3F">
        <w:rPr>
          <w:color w:val="000000"/>
          <w:bdr w:val="none" w:sz="0" w:space="0" w:color="auto" w:frame="1"/>
        </w:rPr>
        <w:t xml:space="preserve">. </w:t>
      </w:r>
      <w:r w:rsidR="00F47A3F">
        <w:rPr>
          <w:b/>
          <w:color w:val="000000"/>
          <w:bdr w:val="none" w:sz="0" w:space="0" w:color="auto" w:frame="1"/>
        </w:rPr>
        <w:t xml:space="preserve">Conclusão: </w:t>
      </w:r>
      <w:r w:rsidR="00B345D8">
        <w:rPr>
          <w:color w:val="000000"/>
          <w:bdr w:val="none" w:sz="0" w:space="0" w:color="auto" w:frame="1"/>
        </w:rPr>
        <w:t>Se faz necessário a</w:t>
      </w:r>
      <w:r w:rsidR="00F47A3F" w:rsidRPr="005A6E22">
        <w:rPr>
          <w:color w:val="000000"/>
          <w:bdr w:val="none" w:sz="0" w:space="0" w:color="auto" w:frame="1"/>
        </w:rPr>
        <w:t xml:space="preserve"> </w:t>
      </w:r>
      <w:r w:rsidR="00B345D8">
        <w:rPr>
          <w:color w:val="000000"/>
          <w:bdr w:val="none" w:sz="0" w:space="0" w:color="auto" w:frame="1"/>
        </w:rPr>
        <w:t>identificação de</w:t>
      </w:r>
      <w:r w:rsidR="005A6E22">
        <w:rPr>
          <w:color w:val="000000"/>
          <w:bdr w:val="none" w:sz="0" w:space="0" w:color="auto" w:frame="1"/>
        </w:rPr>
        <w:t xml:space="preserve"> potenciais interações medicamentosas, realizando o manejo adequado e oportuno destas para</w:t>
      </w:r>
      <w:r w:rsidR="00F47A3F">
        <w:rPr>
          <w:color w:val="000000"/>
          <w:bdr w:val="none" w:sz="0" w:space="0" w:color="auto" w:frame="1"/>
        </w:rPr>
        <w:t xml:space="preserve"> otimiza</w:t>
      </w:r>
      <w:r w:rsidR="005A6E22">
        <w:rPr>
          <w:color w:val="000000"/>
          <w:bdr w:val="none" w:sz="0" w:space="0" w:color="auto" w:frame="1"/>
        </w:rPr>
        <w:t xml:space="preserve">r </w:t>
      </w:r>
      <w:r w:rsidR="00F47A3F">
        <w:rPr>
          <w:color w:val="000000"/>
          <w:bdr w:val="none" w:sz="0" w:space="0" w:color="auto" w:frame="1"/>
        </w:rPr>
        <w:t>a farmacoterapia.</w:t>
      </w:r>
    </w:p>
    <w:p w:rsidR="002A439E" w:rsidRPr="00F47A3F" w:rsidRDefault="002A439E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B6F5A" w:rsidRPr="00D95DFA" w:rsidRDefault="002B6F5A" w:rsidP="004467FD">
      <w:pPr>
        <w:spacing w:line="276" w:lineRule="auto"/>
      </w:pPr>
      <w:r w:rsidRPr="002B6F5A">
        <w:rPr>
          <w:b/>
          <w:bCs/>
        </w:rPr>
        <w:t>Palavras-chave</w:t>
      </w:r>
      <w:r w:rsidRPr="002B6F5A">
        <w:t xml:space="preserve">: </w:t>
      </w:r>
      <w:r w:rsidR="004E7AA7">
        <w:t>asma</w:t>
      </w:r>
      <w:r w:rsidRPr="002B6F5A">
        <w:t>,</w:t>
      </w:r>
      <w:r w:rsidR="004E7AA7">
        <w:t xml:space="preserve"> DPOC, </w:t>
      </w:r>
      <w:r w:rsidR="004E7AA7" w:rsidRPr="002B6F5A">
        <w:t>Interações</w:t>
      </w:r>
      <w:r w:rsidR="004E7AA7" w:rsidRPr="004E7AA7">
        <w:t xml:space="preserve"> de Medicamentos</w:t>
      </w:r>
      <w:r w:rsidR="004E7AA7">
        <w:t>.</w:t>
      </w:r>
    </w:p>
    <w:sectPr w:rsidR="002B6F5A" w:rsidRPr="00D95DFA" w:rsidSect="002B6F5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6C6" w:rsidRDefault="002C66C6" w:rsidP="00C422FB">
      <w:r>
        <w:separator/>
      </w:r>
    </w:p>
  </w:endnote>
  <w:endnote w:type="continuationSeparator" w:id="0">
    <w:p w:rsidR="002C66C6" w:rsidRDefault="002C66C6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6C6" w:rsidRDefault="002C66C6" w:rsidP="00C422FB">
      <w:r>
        <w:separator/>
      </w:r>
    </w:p>
  </w:footnote>
  <w:footnote w:type="continuationSeparator" w:id="0">
    <w:p w:rsidR="002C66C6" w:rsidRDefault="002C66C6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1015365</wp:posOffset>
          </wp:positionH>
          <wp:positionV relativeFrom="paragraph">
            <wp:posOffset>-383540</wp:posOffset>
          </wp:positionV>
          <wp:extent cx="3362325" cy="771525"/>
          <wp:effectExtent l="0" t="0" r="9525" b="9525"/>
          <wp:wrapThrough wrapText="bothSides">
            <wp:wrapPolygon edited="0">
              <wp:start x="0" y="0"/>
              <wp:lineTo x="0" y="21333"/>
              <wp:lineTo x="21539" y="21333"/>
              <wp:lineTo x="21539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3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FB"/>
    <w:rsid w:val="00013AF8"/>
    <w:rsid w:val="000622B6"/>
    <w:rsid w:val="00083669"/>
    <w:rsid w:val="000B5CFC"/>
    <w:rsid w:val="0012777E"/>
    <w:rsid w:val="001D3C8B"/>
    <w:rsid w:val="00216ABD"/>
    <w:rsid w:val="0024504A"/>
    <w:rsid w:val="00264C72"/>
    <w:rsid w:val="0028181C"/>
    <w:rsid w:val="002A439E"/>
    <w:rsid w:val="002B6F5A"/>
    <w:rsid w:val="002C1739"/>
    <w:rsid w:val="002C66C6"/>
    <w:rsid w:val="002F7FED"/>
    <w:rsid w:val="00300882"/>
    <w:rsid w:val="00415679"/>
    <w:rsid w:val="0042597F"/>
    <w:rsid w:val="00436DB2"/>
    <w:rsid w:val="004467FD"/>
    <w:rsid w:val="00486B71"/>
    <w:rsid w:val="004D6DAC"/>
    <w:rsid w:val="004E7AA7"/>
    <w:rsid w:val="004F7417"/>
    <w:rsid w:val="00522920"/>
    <w:rsid w:val="005A6E22"/>
    <w:rsid w:val="005A71CD"/>
    <w:rsid w:val="005B304C"/>
    <w:rsid w:val="00604518"/>
    <w:rsid w:val="00676BF9"/>
    <w:rsid w:val="006869D9"/>
    <w:rsid w:val="00694EDD"/>
    <w:rsid w:val="006E5692"/>
    <w:rsid w:val="00714114"/>
    <w:rsid w:val="007235C7"/>
    <w:rsid w:val="00763B9D"/>
    <w:rsid w:val="007E1A76"/>
    <w:rsid w:val="00872A8E"/>
    <w:rsid w:val="00887009"/>
    <w:rsid w:val="008A5038"/>
    <w:rsid w:val="008C7EED"/>
    <w:rsid w:val="0094563F"/>
    <w:rsid w:val="009B5120"/>
    <w:rsid w:val="009F5ACC"/>
    <w:rsid w:val="00B345D8"/>
    <w:rsid w:val="00BD30E9"/>
    <w:rsid w:val="00BD4518"/>
    <w:rsid w:val="00BD7E07"/>
    <w:rsid w:val="00BF4E75"/>
    <w:rsid w:val="00C21D7C"/>
    <w:rsid w:val="00C422FB"/>
    <w:rsid w:val="00C71CE2"/>
    <w:rsid w:val="00C757AB"/>
    <w:rsid w:val="00C97AD4"/>
    <w:rsid w:val="00CA25CC"/>
    <w:rsid w:val="00D95DFA"/>
    <w:rsid w:val="00D9682F"/>
    <w:rsid w:val="00DC0BBB"/>
    <w:rsid w:val="00E111FA"/>
    <w:rsid w:val="00EE2F99"/>
    <w:rsid w:val="00F47A3F"/>
    <w:rsid w:val="00FA39B2"/>
    <w:rsid w:val="00FC6247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424B0"/>
  <w15:docId w15:val="{772D3714-0A5B-4326-8B27-7C3A25C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A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</dc:creator>
  <cp:lastModifiedBy>Uriel Massula</cp:lastModifiedBy>
  <cp:revision>6</cp:revision>
  <dcterms:created xsi:type="dcterms:W3CDTF">2018-04-05T01:45:00Z</dcterms:created>
  <dcterms:modified xsi:type="dcterms:W3CDTF">2018-04-06T03:48:00Z</dcterms:modified>
</cp:coreProperties>
</file>