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D7" w:rsidRPr="008532F7" w:rsidRDefault="004466D7" w:rsidP="008532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2F7">
        <w:rPr>
          <w:rFonts w:ascii="Times New Roman" w:eastAsia="Times New Roman" w:hAnsi="Times New Roman" w:cs="Times New Roman"/>
          <w:b/>
          <w:sz w:val="28"/>
          <w:szCs w:val="28"/>
        </w:rPr>
        <w:t>O PAPEL DO TUTOR NA EAD: DIFICULDADES E CARACTERÍSTICAS NOS DIAS ATUAIS</w:t>
      </w:r>
    </w:p>
    <w:p w:rsidR="004466D7" w:rsidRPr="008532F7" w:rsidRDefault="004466D7" w:rsidP="008532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C58" w:rsidRPr="008532F7" w:rsidRDefault="00062BB7" w:rsidP="008532F7">
      <w:pPr>
        <w:spacing w:before="2280" w:after="0" w:line="240" w:lineRule="auto"/>
        <w:jc w:val="center"/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</w:pPr>
      <w:r w:rsidRPr="00062BB7">
        <w:rPr>
          <w:rFonts w:ascii="Times New Roman" w:hAnsi="Times New Roman" w:cs="Times New Roman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4466D7" w:rsidRPr="008532F7"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  <w:t>O PAPEL DO TUTOR NA EDUCAÇÃO À DISTÂNCIA (EAD): DIFICULDADES E CARACTERÍSTICAS NOS DIAS ATUAIS</w:t>
      </w:r>
    </w:p>
    <w:p w:rsidR="000B56B2" w:rsidRPr="008532F7" w:rsidRDefault="000B56B2" w:rsidP="008532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281E" w:rsidRPr="008532F7" w:rsidRDefault="00D83FBF" w:rsidP="008532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32F7">
        <w:rPr>
          <w:rFonts w:ascii="Times New Roman" w:hAnsi="Times New Roman" w:cs="Times New Roman"/>
          <w:b/>
          <w:bCs/>
          <w:sz w:val="24"/>
          <w:szCs w:val="24"/>
        </w:rPr>
        <w:t xml:space="preserve"> Joyce Pereira da Silva</w:t>
      </w:r>
      <w:r w:rsidR="008520F5" w:rsidRPr="008532F7">
        <w:rPr>
          <w:rFonts w:ascii="Times New Roman" w:hAnsi="Times New Roman" w:cs="Times New Roman"/>
          <w:b/>
          <w:bCs/>
          <w:sz w:val="24"/>
          <w:szCs w:val="24"/>
        </w:rPr>
        <w:t xml:space="preserve"> Queiroga</w:t>
      </w:r>
    </w:p>
    <w:p w:rsidR="0099281E" w:rsidRPr="008532F7" w:rsidRDefault="008520F5" w:rsidP="00853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>Pós-graduada em Educação à distância pela Unimontes</w:t>
      </w:r>
    </w:p>
    <w:p w:rsidR="0099281E" w:rsidRPr="008532F7" w:rsidRDefault="00D83FBF" w:rsidP="00853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>joycepsqueiroga@gmail.com</w:t>
      </w:r>
    </w:p>
    <w:p w:rsidR="008532F7" w:rsidRDefault="008532F7" w:rsidP="008532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02" w:rsidRPr="008532F7" w:rsidRDefault="00F06A6C" w:rsidP="008532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32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2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2002" w:rsidRPr="008532F7">
        <w:rPr>
          <w:rFonts w:ascii="Times New Roman" w:hAnsi="Times New Roman" w:cs="Times New Roman"/>
          <w:b/>
          <w:bCs/>
          <w:sz w:val="24"/>
          <w:szCs w:val="24"/>
        </w:rPr>
        <w:t>Cristina Aparecida Gonçalves dos Santos Silva</w:t>
      </w:r>
    </w:p>
    <w:p w:rsidR="00D52002" w:rsidRPr="008532F7" w:rsidRDefault="00D52002" w:rsidP="008532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32F7">
        <w:rPr>
          <w:rFonts w:ascii="Times New Roman" w:hAnsi="Times New Roman" w:cs="Times New Roman"/>
          <w:bCs/>
          <w:sz w:val="24"/>
          <w:szCs w:val="24"/>
        </w:rPr>
        <w:t>Mestranda PROFEPT -IFNMG</w:t>
      </w:r>
    </w:p>
    <w:p w:rsidR="00D83FBF" w:rsidRPr="008532F7" w:rsidRDefault="00D52002" w:rsidP="00853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>criseula@hotmail.com</w:t>
      </w:r>
    </w:p>
    <w:p w:rsidR="008532F7" w:rsidRPr="008532F7" w:rsidRDefault="008532F7" w:rsidP="008532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F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532F7" w:rsidRDefault="00EA7CC5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>Este artigo trata-se de uma pesquisa bibliográfica realizada com intuito de aprimorar o conhecimento sobre as dificuldades e características do tutor brasileiro nos dias atuais</w:t>
      </w:r>
      <w:r w:rsidR="00AD4B01" w:rsidRPr="008532F7">
        <w:rPr>
          <w:rFonts w:ascii="Times New Roman" w:hAnsi="Times New Roman" w:cs="Times New Roman"/>
          <w:sz w:val="24"/>
          <w:szCs w:val="24"/>
        </w:rPr>
        <w:t xml:space="preserve"> e partiu do seguinte questionamento: Quais as características e dificuldades encontradas no papel do tutor da EaD na atualidade?</w:t>
      </w:r>
      <w:r w:rsidR="00AD4B01" w:rsidRPr="008532F7">
        <w:rPr>
          <w:rFonts w:ascii="Times New Roman" w:hAnsi="Times New Roman" w:cs="Times New Roman"/>
        </w:rPr>
        <w:t xml:space="preserve"> </w:t>
      </w:r>
      <w:r w:rsidR="00AD4B01" w:rsidRPr="008532F7">
        <w:rPr>
          <w:rFonts w:ascii="Times New Roman" w:hAnsi="Times New Roman" w:cs="Times New Roman"/>
          <w:sz w:val="24"/>
          <w:szCs w:val="24"/>
        </w:rPr>
        <w:t>Para responder a esta questão, apresentamos como objetivo geral analisar as características dos tutores da EaD e as dificuldades encontradas no desempenho do seu trabalho</w:t>
      </w:r>
      <w:r w:rsidRPr="008532F7">
        <w:rPr>
          <w:rFonts w:ascii="Times New Roman" w:hAnsi="Times New Roman" w:cs="Times New Roman"/>
          <w:sz w:val="24"/>
          <w:szCs w:val="24"/>
        </w:rPr>
        <w:t>.</w:t>
      </w:r>
      <w:r w:rsidR="008532F7">
        <w:rPr>
          <w:rFonts w:ascii="Times New Roman" w:hAnsi="Times New Roman" w:cs="Times New Roman"/>
          <w:sz w:val="24"/>
          <w:szCs w:val="24"/>
        </w:rPr>
        <w:t xml:space="preserve"> C</w:t>
      </w:r>
      <w:r w:rsidRPr="008532F7">
        <w:rPr>
          <w:rFonts w:ascii="Times New Roman" w:hAnsi="Times New Roman" w:cs="Times New Roman"/>
          <w:sz w:val="24"/>
          <w:szCs w:val="24"/>
        </w:rPr>
        <w:t xml:space="preserve">oncluímos que </w:t>
      </w:r>
      <w:r w:rsidR="008532F7">
        <w:rPr>
          <w:rFonts w:ascii="Times New Roman" w:hAnsi="Times New Roman" w:cs="Times New Roman"/>
          <w:sz w:val="24"/>
          <w:szCs w:val="24"/>
        </w:rPr>
        <w:t>a</w:t>
      </w:r>
      <w:r w:rsidRPr="008532F7">
        <w:rPr>
          <w:rFonts w:ascii="Times New Roman" w:hAnsi="Times New Roman" w:cs="Times New Roman"/>
          <w:sz w:val="24"/>
          <w:szCs w:val="24"/>
        </w:rPr>
        <w:t>o</w:t>
      </w:r>
      <w:r w:rsidR="008532F7">
        <w:rPr>
          <w:rFonts w:ascii="Times New Roman" w:hAnsi="Times New Roman" w:cs="Times New Roman"/>
          <w:sz w:val="24"/>
          <w:szCs w:val="24"/>
        </w:rPr>
        <w:t xml:space="preserve"> tutor </w:t>
      </w:r>
      <w:r w:rsidRPr="008532F7">
        <w:rPr>
          <w:rFonts w:ascii="Times New Roman" w:hAnsi="Times New Roman" w:cs="Times New Roman"/>
          <w:sz w:val="24"/>
          <w:szCs w:val="24"/>
        </w:rPr>
        <w:t xml:space="preserve">não cabe transmitir conteúdos, mas reforçar </w:t>
      </w:r>
      <w:r w:rsidR="00AD4B01" w:rsidRPr="008532F7">
        <w:rPr>
          <w:rFonts w:ascii="Times New Roman" w:hAnsi="Times New Roman" w:cs="Times New Roman"/>
          <w:sz w:val="24"/>
          <w:szCs w:val="24"/>
        </w:rPr>
        <w:t>o processo de autoaprendizagem.</w:t>
      </w:r>
    </w:p>
    <w:p w:rsidR="00D83FBF" w:rsidRPr="008532F7" w:rsidRDefault="00EA7CC5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532F7">
        <w:rPr>
          <w:rFonts w:ascii="Times New Roman" w:hAnsi="Times New Roman" w:cs="Times New Roman"/>
          <w:sz w:val="24"/>
          <w:szCs w:val="24"/>
        </w:rPr>
        <w:t>: EaD. Tutor. Dificuldades. Características</w:t>
      </w:r>
    </w:p>
    <w:p w:rsidR="00BC024D" w:rsidRPr="008532F7" w:rsidRDefault="00BC024D" w:rsidP="008532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F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06A6C" w:rsidRDefault="00BC024D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 xml:space="preserve">Observa-se que as novas tecnologias mudaram a relação do homem com o trabalho, </w:t>
      </w:r>
      <w:r w:rsidR="008C3440" w:rsidRPr="008532F7">
        <w:rPr>
          <w:rFonts w:ascii="Times New Roman" w:hAnsi="Times New Roman" w:cs="Times New Roman"/>
          <w:sz w:val="24"/>
          <w:szCs w:val="24"/>
        </w:rPr>
        <w:t>criando</w:t>
      </w:r>
      <w:r w:rsidRPr="008532F7">
        <w:rPr>
          <w:rFonts w:ascii="Times New Roman" w:hAnsi="Times New Roman" w:cs="Times New Roman"/>
          <w:sz w:val="24"/>
          <w:szCs w:val="24"/>
        </w:rPr>
        <w:t xml:space="preserve"> uma nova forma de labor</w:t>
      </w:r>
      <w:r w:rsidR="008C3440" w:rsidRPr="008532F7">
        <w:rPr>
          <w:rFonts w:ascii="Times New Roman" w:hAnsi="Times New Roman" w:cs="Times New Roman"/>
          <w:sz w:val="24"/>
          <w:szCs w:val="24"/>
        </w:rPr>
        <w:t>. A partir de então, surgiu um cenário propício à</w:t>
      </w:r>
      <w:r w:rsidRPr="008532F7">
        <w:rPr>
          <w:rFonts w:ascii="Times New Roman" w:hAnsi="Times New Roman" w:cs="Times New Roman"/>
          <w:sz w:val="24"/>
          <w:szCs w:val="24"/>
        </w:rPr>
        <w:t xml:space="preserve"> educação à</w:t>
      </w:r>
      <w:r w:rsidR="00F06A6C" w:rsidRPr="008532F7">
        <w:rPr>
          <w:rFonts w:ascii="Times New Roman" w:hAnsi="Times New Roman" w:cs="Times New Roman"/>
          <w:sz w:val="24"/>
          <w:szCs w:val="24"/>
        </w:rPr>
        <w:t xml:space="preserve"> distância</w:t>
      </w:r>
      <w:r w:rsidRPr="008532F7">
        <w:rPr>
          <w:rFonts w:ascii="Times New Roman" w:hAnsi="Times New Roman" w:cs="Times New Roman"/>
          <w:sz w:val="24"/>
          <w:szCs w:val="24"/>
        </w:rPr>
        <w:t xml:space="preserve">(EaD), que se caracteriza </w:t>
      </w:r>
      <w:r w:rsidR="008C3440" w:rsidRPr="008532F7">
        <w:rPr>
          <w:rFonts w:ascii="Times New Roman" w:hAnsi="Times New Roman" w:cs="Times New Roman"/>
          <w:sz w:val="24"/>
          <w:szCs w:val="24"/>
        </w:rPr>
        <w:t>como modalidade educacional na qual a mediação didático-pedagógica nos processos de ensino e aprendizagem ocorre com a utilização de meios e tecnologias de informação e comunicação, com estudantes e professores desenvolvendo atividades educativas em lugares ou tempos diversos</w:t>
      </w:r>
      <w:r w:rsidR="008520F5" w:rsidRPr="008532F7">
        <w:rPr>
          <w:rFonts w:ascii="Times New Roman" w:hAnsi="Times New Roman" w:cs="Times New Roman"/>
          <w:sz w:val="24"/>
          <w:szCs w:val="24"/>
        </w:rPr>
        <w:t xml:space="preserve">, sendo o tutor, o </w:t>
      </w:r>
      <w:r w:rsidR="008C3440" w:rsidRPr="008532F7">
        <w:rPr>
          <w:rFonts w:ascii="Times New Roman" w:hAnsi="Times New Roman" w:cs="Times New Roman"/>
          <w:sz w:val="24"/>
          <w:szCs w:val="24"/>
        </w:rPr>
        <w:t>mediador desse processo.</w:t>
      </w:r>
      <w:r w:rsidR="008532F7">
        <w:rPr>
          <w:rFonts w:ascii="Times New Roman" w:hAnsi="Times New Roman" w:cs="Times New Roman"/>
          <w:sz w:val="24"/>
          <w:szCs w:val="24"/>
        </w:rPr>
        <w:t xml:space="preserve"> </w:t>
      </w:r>
      <w:r w:rsidR="008520F5" w:rsidRPr="008532F7">
        <w:rPr>
          <w:rFonts w:ascii="Times New Roman" w:hAnsi="Times New Roman" w:cs="Times New Roman"/>
          <w:sz w:val="24"/>
          <w:szCs w:val="24"/>
        </w:rPr>
        <w:t xml:space="preserve">Logo, </w:t>
      </w:r>
      <w:r w:rsidRPr="008532F7">
        <w:rPr>
          <w:rFonts w:ascii="Times New Roman" w:hAnsi="Times New Roman" w:cs="Times New Roman"/>
          <w:sz w:val="24"/>
          <w:szCs w:val="24"/>
        </w:rPr>
        <w:t xml:space="preserve">essa pesquisa representa uma tentativa de compreender quais são as características do trabalho deste profissional, mostrando suas dificuldades para exercer e desenvolver os objetivos pretendidos por ele. </w:t>
      </w:r>
    </w:p>
    <w:p w:rsidR="00FD73E9" w:rsidRPr="008532F7" w:rsidRDefault="0028645F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É uma</w:t>
      </w:r>
      <w:r w:rsidR="00FD73E9" w:rsidRPr="004120AD">
        <w:rPr>
          <w:sz w:val="24"/>
          <w:szCs w:val="24"/>
        </w:rPr>
        <w:t xml:space="preserve"> pesquisa</w:t>
      </w:r>
      <w:r>
        <w:rPr>
          <w:sz w:val="24"/>
          <w:szCs w:val="24"/>
        </w:rPr>
        <w:t xml:space="preserve"> </w:t>
      </w:r>
      <w:r w:rsidR="00FD73E9">
        <w:rPr>
          <w:sz w:val="24"/>
          <w:szCs w:val="24"/>
        </w:rPr>
        <w:t xml:space="preserve">quanti-qualitativa </w:t>
      </w:r>
      <w:r w:rsidR="00FD73E9" w:rsidRPr="004120AD">
        <w:rPr>
          <w:sz w:val="24"/>
          <w:szCs w:val="24"/>
        </w:rPr>
        <w:t>e, nessa perspectiva, segundo Laville e Dionne (1999</w:t>
      </w:r>
      <w:r w:rsidR="00FD73E9">
        <w:rPr>
          <w:sz w:val="24"/>
          <w:szCs w:val="24"/>
        </w:rPr>
        <w:t>)</w:t>
      </w:r>
      <w:r w:rsidR="00FD73E9" w:rsidRPr="004120AD">
        <w:rPr>
          <w:sz w:val="24"/>
          <w:szCs w:val="24"/>
        </w:rPr>
        <w:t>, uma não se opõe a outra e podem se complementar.</w:t>
      </w:r>
      <w:r w:rsidR="00FD73E9">
        <w:rPr>
          <w:sz w:val="24"/>
          <w:szCs w:val="24"/>
        </w:rPr>
        <w:t xml:space="preserve"> Seu resultado</w:t>
      </w:r>
      <w:r w:rsidR="00FD73E9" w:rsidRPr="00FD73E9">
        <w:rPr>
          <w:sz w:val="24"/>
          <w:szCs w:val="24"/>
        </w:rPr>
        <w:t xml:space="preserve"> </w:t>
      </w:r>
      <w:r w:rsidR="00FD73E9" w:rsidRPr="004120AD">
        <w:rPr>
          <w:sz w:val="24"/>
          <w:szCs w:val="24"/>
        </w:rPr>
        <w:t>ampliará o conhecimento sobre o papel do tutor, sendo importante para a comunidade acadêmica, bem como para a sociedade de forma geral.</w:t>
      </w:r>
    </w:p>
    <w:p w:rsidR="00F06A6C" w:rsidRPr="008532F7" w:rsidRDefault="00F06A6C" w:rsidP="008532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F7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BC024D" w:rsidRPr="008532F7" w:rsidRDefault="00F06A6C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lastRenderedPageBreak/>
        <w:t>Sabe-se que com</w:t>
      </w:r>
      <w:r w:rsidR="008532F7">
        <w:rPr>
          <w:rFonts w:ascii="Times New Roman" w:hAnsi="Times New Roman" w:cs="Times New Roman"/>
          <w:sz w:val="24"/>
          <w:szCs w:val="24"/>
        </w:rPr>
        <w:t xml:space="preserve"> a promulgação da LDB nº 9.394/96</w:t>
      </w:r>
      <w:r w:rsidR="00AD4B01" w:rsidRPr="008532F7">
        <w:rPr>
          <w:rFonts w:ascii="Times New Roman" w:hAnsi="Times New Roman" w:cs="Times New Roman"/>
          <w:sz w:val="24"/>
          <w:szCs w:val="24"/>
        </w:rPr>
        <w:t xml:space="preserve"> a EaD</w:t>
      </w:r>
      <w:r w:rsidRPr="008532F7">
        <w:rPr>
          <w:rFonts w:ascii="Times New Roman" w:hAnsi="Times New Roman" w:cs="Times New Roman"/>
          <w:sz w:val="24"/>
          <w:szCs w:val="24"/>
        </w:rPr>
        <w:t xml:space="preserve"> foi regulamentada no Brasil. A partir de então, a procura por cursos nesta modalidade de ensino </w:t>
      </w:r>
      <w:r w:rsidR="008532F7">
        <w:rPr>
          <w:rFonts w:ascii="Times New Roman" w:hAnsi="Times New Roman" w:cs="Times New Roman"/>
          <w:sz w:val="24"/>
          <w:szCs w:val="24"/>
        </w:rPr>
        <w:t>s</w:t>
      </w:r>
      <w:r w:rsidR="0028645F">
        <w:rPr>
          <w:rFonts w:ascii="Times New Roman" w:hAnsi="Times New Roman" w:cs="Times New Roman"/>
          <w:sz w:val="24"/>
          <w:szCs w:val="24"/>
        </w:rPr>
        <w:t>ó cresce</w:t>
      </w:r>
      <w:r w:rsidR="008532F7">
        <w:rPr>
          <w:rFonts w:ascii="Times New Roman" w:hAnsi="Times New Roman" w:cs="Times New Roman"/>
          <w:sz w:val="24"/>
          <w:szCs w:val="24"/>
        </w:rPr>
        <w:t>.</w:t>
      </w:r>
    </w:p>
    <w:p w:rsidR="00363687" w:rsidRDefault="00F06A6C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F7">
        <w:rPr>
          <w:rFonts w:ascii="Times New Roman" w:hAnsi="Times New Roman" w:cs="Times New Roman"/>
          <w:sz w:val="24"/>
          <w:szCs w:val="24"/>
        </w:rPr>
        <w:t>Segundo O</w:t>
      </w:r>
      <w:r w:rsidR="00AD4B01" w:rsidRPr="008532F7">
        <w:rPr>
          <w:rFonts w:ascii="Times New Roman" w:hAnsi="Times New Roman" w:cs="Times New Roman"/>
          <w:sz w:val="24"/>
          <w:szCs w:val="24"/>
        </w:rPr>
        <w:t>liveira</w:t>
      </w:r>
      <w:r w:rsidRPr="008532F7">
        <w:rPr>
          <w:rFonts w:ascii="Times New Roman" w:hAnsi="Times New Roman" w:cs="Times New Roman"/>
          <w:sz w:val="24"/>
          <w:szCs w:val="24"/>
        </w:rPr>
        <w:t>(2012), o trabalho à distância traz consigo diversas va</w:t>
      </w:r>
      <w:r w:rsidR="008532F7">
        <w:rPr>
          <w:rFonts w:ascii="Times New Roman" w:hAnsi="Times New Roman" w:cs="Times New Roman"/>
          <w:sz w:val="24"/>
          <w:szCs w:val="24"/>
        </w:rPr>
        <w:t>ntagens como</w:t>
      </w:r>
      <w:r w:rsidRPr="008532F7">
        <w:rPr>
          <w:rFonts w:ascii="Times New Roman" w:hAnsi="Times New Roman" w:cs="Times New Roman"/>
          <w:sz w:val="24"/>
          <w:szCs w:val="24"/>
        </w:rPr>
        <w:t xml:space="preserve"> flexibilidade de </w:t>
      </w:r>
      <w:r w:rsidR="008532F7">
        <w:rPr>
          <w:rFonts w:ascii="Times New Roman" w:hAnsi="Times New Roman" w:cs="Times New Roman"/>
          <w:sz w:val="24"/>
          <w:szCs w:val="24"/>
        </w:rPr>
        <w:t>tempo e espaço, o</w:t>
      </w:r>
      <w:r w:rsidR="008520F5" w:rsidRPr="008532F7">
        <w:rPr>
          <w:rFonts w:ascii="Times New Roman" w:hAnsi="Times New Roman" w:cs="Times New Roman"/>
          <w:sz w:val="24"/>
          <w:szCs w:val="24"/>
        </w:rPr>
        <w:t xml:space="preserve"> que </w:t>
      </w:r>
      <w:r w:rsidR="00F61698" w:rsidRPr="008532F7">
        <w:rPr>
          <w:rFonts w:ascii="Times New Roman" w:hAnsi="Times New Roman" w:cs="Times New Roman"/>
          <w:sz w:val="24"/>
          <w:szCs w:val="24"/>
        </w:rPr>
        <w:t>pode</w:t>
      </w:r>
      <w:r w:rsidR="008520F5" w:rsidRPr="008532F7">
        <w:rPr>
          <w:rFonts w:ascii="Times New Roman" w:hAnsi="Times New Roman" w:cs="Times New Roman"/>
          <w:sz w:val="24"/>
          <w:szCs w:val="24"/>
        </w:rPr>
        <w:t xml:space="preserve"> ser positivo na atuaç</w:t>
      </w:r>
      <w:r w:rsidR="008532F7">
        <w:rPr>
          <w:rFonts w:ascii="Times New Roman" w:hAnsi="Times New Roman" w:cs="Times New Roman"/>
          <w:sz w:val="24"/>
          <w:szCs w:val="24"/>
        </w:rPr>
        <w:t xml:space="preserve">ão do tutor. Por outro lado, </w:t>
      </w:r>
      <w:r w:rsidRPr="008532F7">
        <w:rPr>
          <w:rFonts w:ascii="Times New Roman" w:hAnsi="Times New Roman" w:cs="Times New Roman"/>
          <w:sz w:val="24"/>
          <w:szCs w:val="24"/>
        </w:rPr>
        <w:t xml:space="preserve">Niskier (1999) </w:t>
      </w:r>
      <w:r w:rsidR="00363687">
        <w:rPr>
          <w:rFonts w:ascii="Times New Roman" w:hAnsi="Times New Roman" w:cs="Times New Roman"/>
          <w:sz w:val="24"/>
          <w:szCs w:val="24"/>
        </w:rPr>
        <w:t>aponta algumas atividades quanto</w:t>
      </w:r>
      <w:r w:rsidRPr="008532F7">
        <w:rPr>
          <w:rFonts w:ascii="Times New Roman" w:hAnsi="Times New Roman" w:cs="Times New Roman"/>
          <w:sz w:val="24"/>
          <w:szCs w:val="24"/>
        </w:rPr>
        <w:t xml:space="preserve"> </w:t>
      </w:r>
      <w:r w:rsidR="008532F7">
        <w:rPr>
          <w:rFonts w:ascii="Times New Roman" w:hAnsi="Times New Roman" w:cs="Times New Roman"/>
          <w:sz w:val="24"/>
          <w:szCs w:val="24"/>
        </w:rPr>
        <w:t>a</w:t>
      </w:r>
      <w:r w:rsidRPr="008532F7">
        <w:rPr>
          <w:rFonts w:ascii="Times New Roman" w:hAnsi="Times New Roman" w:cs="Times New Roman"/>
          <w:sz w:val="24"/>
          <w:szCs w:val="24"/>
        </w:rPr>
        <w:t xml:space="preserve">o </w:t>
      </w:r>
      <w:r w:rsidR="00363687">
        <w:rPr>
          <w:rFonts w:ascii="Times New Roman" w:hAnsi="Times New Roman" w:cs="Times New Roman"/>
          <w:sz w:val="24"/>
          <w:szCs w:val="24"/>
        </w:rPr>
        <w:t>seu papel, que podem ser consideradas desafiadoras,</w:t>
      </w:r>
      <w:r w:rsidRPr="008532F7">
        <w:rPr>
          <w:rFonts w:ascii="Times New Roman" w:hAnsi="Times New Roman" w:cs="Times New Roman"/>
          <w:sz w:val="24"/>
          <w:szCs w:val="24"/>
        </w:rPr>
        <w:t xml:space="preserve"> como dialogar com os alunos a respeito dos trabalhos realizados por ele</w:t>
      </w:r>
      <w:r w:rsidR="00363687">
        <w:rPr>
          <w:rFonts w:ascii="Times New Roman" w:hAnsi="Times New Roman" w:cs="Times New Roman"/>
          <w:sz w:val="24"/>
          <w:szCs w:val="24"/>
        </w:rPr>
        <w:t xml:space="preserve">s; corrigir </w:t>
      </w:r>
      <w:r w:rsidRPr="008532F7">
        <w:rPr>
          <w:rFonts w:ascii="Times New Roman" w:hAnsi="Times New Roman" w:cs="Times New Roman"/>
          <w:sz w:val="24"/>
          <w:szCs w:val="24"/>
        </w:rPr>
        <w:t xml:space="preserve">avaliações; dar assistência </w:t>
      </w:r>
      <w:r w:rsidR="00363687">
        <w:rPr>
          <w:rFonts w:ascii="Times New Roman" w:hAnsi="Times New Roman" w:cs="Times New Roman"/>
          <w:sz w:val="24"/>
          <w:szCs w:val="24"/>
        </w:rPr>
        <w:t>quanto aos</w:t>
      </w:r>
      <w:r w:rsidRPr="008532F7">
        <w:rPr>
          <w:rFonts w:ascii="Times New Roman" w:hAnsi="Times New Roman" w:cs="Times New Roman"/>
          <w:sz w:val="24"/>
          <w:szCs w:val="24"/>
        </w:rPr>
        <w:t xml:space="preserve"> materiais do curso, ter disponibilidade para responder às questões</w:t>
      </w:r>
      <w:r w:rsidR="00363687">
        <w:rPr>
          <w:rFonts w:ascii="Times New Roman" w:hAnsi="Times New Roman" w:cs="Times New Roman"/>
          <w:sz w:val="24"/>
          <w:szCs w:val="24"/>
        </w:rPr>
        <w:t xml:space="preserve"> </w:t>
      </w:r>
      <w:r w:rsidR="00363687" w:rsidRPr="008532F7">
        <w:rPr>
          <w:rFonts w:ascii="Times New Roman" w:hAnsi="Times New Roman" w:cs="Times New Roman"/>
          <w:sz w:val="24"/>
          <w:szCs w:val="24"/>
        </w:rPr>
        <w:t>e atualizar informações</w:t>
      </w:r>
      <w:r w:rsidRPr="008532F7">
        <w:rPr>
          <w:rFonts w:ascii="Times New Roman" w:hAnsi="Times New Roman" w:cs="Times New Roman"/>
          <w:sz w:val="24"/>
          <w:szCs w:val="24"/>
        </w:rPr>
        <w:t>; ajudar no planejamento dos trabalhos; organ</w:t>
      </w:r>
      <w:r w:rsidR="00363687">
        <w:rPr>
          <w:rFonts w:ascii="Times New Roman" w:hAnsi="Times New Roman" w:cs="Times New Roman"/>
          <w:sz w:val="24"/>
          <w:szCs w:val="24"/>
        </w:rPr>
        <w:t>izar  grupos de estudos; dar feedback</w:t>
      </w:r>
      <w:r w:rsidRPr="008532F7">
        <w:rPr>
          <w:rFonts w:ascii="Times New Roman" w:hAnsi="Times New Roman" w:cs="Times New Roman"/>
          <w:sz w:val="24"/>
          <w:szCs w:val="24"/>
        </w:rPr>
        <w:t xml:space="preserve"> e servir de interlocutor entre a instituição e os alunos. </w:t>
      </w:r>
    </w:p>
    <w:p w:rsidR="00F06A6C" w:rsidRPr="008532F7" w:rsidRDefault="00F06A6C" w:rsidP="008532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</w:p>
    <w:p w:rsidR="00BC024D" w:rsidRPr="008532F7" w:rsidRDefault="00F06A6C" w:rsidP="0085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2F7">
        <w:rPr>
          <w:rFonts w:ascii="Times New Roman" w:hAnsi="Times New Roman" w:cs="Times New Roman"/>
          <w:sz w:val="24"/>
          <w:szCs w:val="24"/>
        </w:rPr>
        <w:t>Com este trabalho concluímos que o tutor é um pro</w:t>
      </w:r>
      <w:r w:rsidR="00F61698" w:rsidRPr="008532F7">
        <w:rPr>
          <w:rFonts w:ascii="Times New Roman" w:hAnsi="Times New Roman" w:cs="Times New Roman"/>
          <w:sz w:val="24"/>
          <w:szCs w:val="24"/>
        </w:rPr>
        <w:t>fissional</w:t>
      </w:r>
      <w:r w:rsidRPr="008532F7">
        <w:rPr>
          <w:rFonts w:ascii="Times New Roman" w:hAnsi="Times New Roman" w:cs="Times New Roman"/>
          <w:sz w:val="24"/>
          <w:szCs w:val="24"/>
        </w:rPr>
        <w:t xml:space="preserve"> cada vez mais potencializador e articulador de mediações e que dentre as dificuldades encontradas para efetivação do seu trabalho, está a necessidade de adotar um perfil multifacetado, onde seja capaz de promover o conhecimento relacionado ao curso, além de lidar com diferentes necessidades de seus alunos, suas diferentes culturas e realidades, promovendo a autonomia dos mesmos.</w:t>
      </w:r>
    </w:p>
    <w:p w:rsidR="00D83FBF" w:rsidRPr="008532F7" w:rsidRDefault="00D83FBF" w:rsidP="008532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2F7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8532F7" w:rsidRDefault="008532F7" w:rsidP="008532F7">
      <w:pPr>
        <w:rPr>
          <w:sz w:val="24"/>
          <w:szCs w:val="24"/>
        </w:rPr>
      </w:pPr>
      <w:r w:rsidRPr="008532F7">
        <w:rPr>
          <w:sz w:val="24"/>
          <w:szCs w:val="24"/>
        </w:rPr>
        <w:t xml:space="preserve">BRASIL. </w:t>
      </w:r>
      <w:r w:rsidRPr="002A6B25">
        <w:rPr>
          <w:i/>
          <w:sz w:val="24"/>
          <w:szCs w:val="24"/>
        </w:rPr>
        <w:t>Ministério da Educação e Cultura</w:t>
      </w:r>
      <w:r w:rsidRPr="008532F7">
        <w:rPr>
          <w:sz w:val="24"/>
          <w:szCs w:val="24"/>
        </w:rPr>
        <w:t>. Lei n° 9.394, de 20 de dezembro de 1996, que dispões sobre a Diretrizes e Bases da Educação. Brasília, DF: MEC, 2005. Disponível em: &lt;www.mec.gov.br&gt;. Acesso em: 5 de dez. 2018</w:t>
      </w:r>
      <w:r w:rsidR="00547433">
        <w:rPr>
          <w:sz w:val="24"/>
          <w:szCs w:val="24"/>
        </w:rPr>
        <w:t>.</w:t>
      </w:r>
    </w:p>
    <w:p w:rsidR="00547433" w:rsidRPr="008532F7" w:rsidRDefault="00547433" w:rsidP="008532F7">
      <w:pPr>
        <w:rPr>
          <w:sz w:val="24"/>
          <w:szCs w:val="24"/>
        </w:rPr>
      </w:pPr>
      <w:r>
        <w:t xml:space="preserve">LAVILLE, Christian; DIONNE, Jean. </w:t>
      </w:r>
      <w:r w:rsidRPr="00547433">
        <w:rPr>
          <w:i/>
        </w:rPr>
        <w:t>A Construção do saber</w:t>
      </w:r>
      <w:r>
        <w:t xml:space="preserve"> – manual de metodologia da pesquisa </w:t>
      </w:r>
      <w:r w:rsidRPr="00111A42">
        <w:rPr>
          <w:sz w:val="24"/>
          <w:szCs w:val="24"/>
        </w:rPr>
        <w:t>em ciências humanas. Porto Alegre: Artes Médicas Sul Ltda; Belo Horizonte: UFMG, 1999.</w:t>
      </w:r>
    </w:p>
    <w:p w:rsidR="00AD4B01" w:rsidRPr="008532F7" w:rsidRDefault="00AD4B01" w:rsidP="008532F7">
      <w:pPr>
        <w:rPr>
          <w:sz w:val="24"/>
          <w:szCs w:val="24"/>
        </w:rPr>
      </w:pPr>
      <w:r w:rsidRPr="008532F7">
        <w:rPr>
          <w:sz w:val="24"/>
          <w:szCs w:val="24"/>
        </w:rPr>
        <w:t xml:space="preserve">NISKIER, A. </w:t>
      </w:r>
      <w:r w:rsidRPr="002A6B25">
        <w:rPr>
          <w:i/>
          <w:sz w:val="24"/>
          <w:szCs w:val="24"/>
        </w:rPr>
        <w:t>Educação a Distância</w:t>
      </w:r>
      <w:r w:rsidRPr="008532F7">
        <w:rPr>
          <w:sz w:val="24"/>
          <w:szCs w:val="24"/>
        </w:rPr>
        <w:t>: A tecnologia da esperança. São Paulo: Loyola, 1999.</w:t>
      </w:r>
    </w:p>
    <w:p w:rsidR="00D83FBF" w:rsidRPr="008532F7" w:rsidRDefault="00D83FBF" w:rsidP="008532F7">
      <w:pPr>
        <w:rPr>
          <w:rFonts w:eastAsia="Times New Roman"/>
          <w:sz w:val="24"/>
          <w:szCs w:val="24"/>
        </w:rPr>
      </w:pPr>
      <w:r w:rsidRPr="008532F7">
        <w:rPr>
          <w:rFonts w:eastAsia="Times New Roman"/>
          <w:sz w:val="24"/>
          <w:szCs w:val="24"/>
        </w:rPr>
        <w:t xml:space="preserve">OLIVEIRA, Ramony Maria da Silva Reis. </w:t>
      </w:r>
      <w:r w:rsidRPr="002A6B25">
        <w:rPr>
          <w:rFonts w:eastAsia="Times New Roman"/>
          <w:i/>
          <w:sz w:val="24"/>
          <w:szCs w:val="24"/>
        </w:rPr>
        <w:t>A tutoria no contexto EAD</w:t>
      </w:r>
      <w:r w:rsidRPr="008532F7">
        <w:rPr>
          <w:rFonts w:eastAsia="Times New Roman"/>
          <w:sz w:val="24"/>
          <w:szCs w:val="24"/>
        </w:rPr>
        <w:t>. Montes Claros/MG: UNIMONTES, 2012.</w:t>
      </w:r>
    </w:p>
    <w:p w:rsidR="00C00BDC" w:rsidRPr="008532F7" w:rsidRDefault="00C00BDC" w:rsidP="008532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BD1633" w:themeColor="accent1" w:themeShade="BF"/>
          <w:sz w:val="24"/>
          <w:szCs w:val="24"/>
        </w:rPr>
      </w:pPr>
    </w:p>
    <w:p w:rsidR="00A34F31" w:rsidRPr="008532F7" w:rsidRDefault="00A34F31" w:rsidP="008532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BD1633" w:themeColor="accent1" w:themeShade="BF"/>
          <w:sz w:val="24"/>
          <w:szCs w:val="24"/>
        </w:rPr>
      </w:pPr>
    </w:p>
    <w:sectPr w:rsidR="00A34F31" w:rsidRPr="008532F7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77" w:rsidRDefault="00581C77" w:rsidP="00B443CE">
      <w:pPr>
        <w:spacing w:line="240" w:lineRule="auto"/>
      </w:pPr>
      <w:r>
        <w:separator/>
      </w:r>
    </w:p>
  </w:endnote>
  <w:endnote w:type="continuationSeparator" w:id="0">
    <w:p w:rsidR="00581C77" w:rsidRDefault="00581C7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062BB7">
    <w:pPr>
      <w:pStyle w:val="Rodap"/>
    </w:pPr>
    <w:r w:rsidRPr="00062BB7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062BB7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62BB7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6A16DC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062BB7">
    <w:pPr>
      <w:pStyle w:val="Rodap"/>
    </w:pPr>
    <w:r w:rsidRPr="00062BB7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062BB7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62BB7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77" w:rsidRDefault="00581C77" w:rsidP="00B443CE">
      <w:pPr>
        <w:spacing w:line="240" w:lineRule="auto"/>
      </w:pPr>
      <w:r>
        <w:separator/>
      </w:r>
    </w:p>
  </w:footnote>
  <w:footnote w:type="continuationSeparator" w:id="0">
    <w:p w:rsidR="00581C77" w:rsidRDefault="00581C7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062BB7">
    <w:pPr>
      <w:pStyle w:val="Cabealho"/>
    </w:pPr>
    <w:r w:rsidRPr="00062BB7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062BB7">
    <w:pPr>
      <w:pStyle w:val="Cabealho"/>
    </w:pPr>
    <w:r w:rsidRPr="00062BB7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7931"/>
    <w:rsid w:val="000114DA"/>
    <w:rsid w:val="00053497"/>
    <w:rsid w:val="00062BB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8645F"/>
    <w:rsid w:val="002A6B25"/>
    <w:rsid w:val="002B2AFD"/>
    <w:rsid w:val="002E0007"/>
    <w:rsid w:val="002E22BA"/>
    <w:rsid w:val="003535E2"/>
    <w:rsid w:val="00356916"/>
    <w:rsid w:val="00363687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466D7"/>
    <w:rsid w:val="004745CE"/>
    <w:rsid w:val="004842C7"/>
    <w:rsid w:val="00490C39"/>
    <w:rsid w:val="004E3C90"/>
    <w:rsid w:val="005075B6"/>
    <w:rsid w:val="005075CA"/>
    <w:rsid w:val="00523B33"/>
    <w:rsid w:val="00534307"/>
    <w:rsid w:val="00547433"/>
    <w:rsid w:val="00581C77"/>
    <w:rsid w:val="00592F85"/>
    <w:rsid w:val="00647693"/>
    <w:rsid w:val="00654DFC"/>
    <w:rsid w:val="006614CD"/>
    <w:rsid w:val="00661587"/>
    <w:rsid w:val="00664C58"/>
    <w:rsid w:val="006A0F2F"/>
    <w:rsid w:val="006A16DC"/>
    <w:rsid w:val="006A2847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520F5"/>
    <w:rsid w:val="008532F7"/>
    <w:rsid w:val="008C3440"/>
    <w:rsid w:val="008D1681"/>
    <w:rsid w:val="009120C9"/>
    <w:rsid w:val="00924E18"/>
    <w:rsid w:val="00941E95"/>
    <w:rsid w:val="0094417E"/>
    <w:rsid w:val="009503E9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D4B01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024D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C7B14"/>
    <w:rsid w:val="00CD52B7"/>
    <w:rsid w:val="00CD6505"/>
    <w:rsid w:val="00CE7258"/>
    <w:rsid w:val="00D15EF9"/>
    <w:rsid w:val="00D27DCE"/>
    <w:rsid w:val="00D3561D"/>
    <w:rsid w:val="00D358F4"/>
    <w:rsid w:val="00D52002"/>
    <w:rsid w:val="00D74159"/>
    <w:rsid w:val="00D824BB"/>
    <w:rsid w:val="00D83FBF"/>
    <w:rsid w:val="00D96F87"/>
    <w:rsid w:val="00E125A9"/>
    <w:rsid w:val="00E35310"/>
    <w:rsid w:val="00E42571"/>
    <w:rsid w:val="00E57984"/>
    <w:rsid w:val="00E72650"/>
    <w:rsid w:val="00EA7CC5"/>
    <w:rsid w:val="00EB09CF"/>
    <w:rsid w:val="00EC33C0"/>
    <w:rsid w:val="00EE2FC4"/>
    <w:rsid w:val="00EF7408"/>
    <w:rsid w:val="00F06A6C"/>
    <w:rsid w:val="00F24F82"/>
    <w:rsid w:val="00F34BE8"/>
    <w:rsid w:val="00F35827"/>
    <w:rsid w:val="00F40F58"/>
    <w:rsid w:val="00F4450A"/>
    <w:rsid w:val="00F60CBF"/>
    <w:rsid w:val="00F61698"/>
    <w:rsid w:val="00F62C2F"/>
    <w:rsid w:val="00F81A6F"/>
    <w:rsid w:val="00F82CC0"/>
    <w:rsid w:val="00FB50A9"/>
    <w:rsid w:val="00FC0774"/>
    <w:rsid w:val="00FD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9F28F-3BE2-4CD7-9A69-B7829D31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2020-03-15T23:44:00Z</dcterms:created>
  <dcterms:modified xsi:type="dcterms:W3CDTF">2020-03-15T23:44:00Z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