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D41C" w14:textId="66D1AF49" w:rsidR="00BE3FEF" w:rsidRDefault="00683F6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DC9A728" wp14:editId="3BE0FBD1">
            <wp:simplePos x="0" y="0"/>
            <wp:positionH relativeFrom="column">
              <wp:posOffset>-47625</wp:posOffset>
            </wp:positionH>
            <wp:positionV relativeFrom="paragraph">
              <wp:posOffset>-762000</wp:posOffset>
            </wp:positionV>
            <wp:extent cx="7561385" cy="10697486"/>
            <wp:effectExtent l="0" t="0" r="0" b="0"/>
            <wp:wrapNone/>
            <wp:docPr id="21" name="image1.png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Windows\Desktop\26ª JOUFPA\Marca d´águ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721B79" w14:textId="3996BCB1" w:rsidR="00BE3FEF" w:rsidRDefault="00BE3FEF">
      <w:pPr>
        <w:spacing w:before="77"/>
        <w:ind w:left="290" w:right="148"/>
        <w:rPr>
          <w:b/>
        </w:rPr>
      </w:pPr>
    </w:p>
    <w:p w14:paraId="7B94E0F9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color w:val="000000"/>
          <w:sz w:val="24"/>
          <w:szCs w:val="24"/>
        </w:rPr>
      </w:pPr>
    </w:p>
    <w:p w14:paraId="19879F94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color w:val="000000"/>
          <w:sz w:val="24"/>
          <w:szCs w:val="24"/>
        </w:rPr>
      </w:pPr>
    </w:p>
    <w:p w14:paraId="0301B2A2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color w:val="000000"/>
          <w:sz w:val="24"/>
          <w:szCs w:val="24"/>
        </w:rPr>
      </w:pPr>
    </w:p>
    <w:p w14:paraId="732E975D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b/>
          <w:sz w:val="24"/>
          <w:szCs w:val="24"/>
        </w:rPr>
      </w:pPr>
      <w:bookmarkStart w:id="0" w:name="_heading=h.o5xaw1ubs9mn" w:colFirst="0" w:colLast="0"/>
      <w:bookmarkEnd w:id="0"/>
      <w:r>
        <w:rPr>
          <w:b/>
          <w:sz w:val="24"/>
          <w:szCs w:val="24"/>
        </w:rPr>
        <w:t xml:space="preserve">A CONSTRUÇÃO DO PROJETO TERAPÊUTICO SINGULAR COMO INSTRUMENTO POTENCIALIZADOR DO CUIDADO: RELATO DE EXPERIÊNCIA    </w:t>
      </w:r>
    </w:p>
    <w:p w14:paraId="5D71B290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sz w:val="24"/>
          <w:szCs w:val="24"/>
        </w:rPr>
      </w:pPr>
      <w:bookmarkStart w:id="1" w:name="_heading=h.f80639x75gco" w:colFirst="0" w:colLast="0"/>
      <w:bookmarkEnd w:id="1"/>
    </w:p>
    <w:p w14:paraId="6DDC1EBE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color w:val="000000"/>
          <w:sz w:val="24"/>
          <w:szCs w:val="24"/>
        </w:rPr>
        <w:t>Autores: CAMILA BORGES DA SILVA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, GABRIEL PAZ DE LIMA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EMILY DE CÁSSIA MENDONÇA DA SILVA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, NEYLA MARIA MIRANDA COSTA MELO</w:t>
      </w:r>
      <w:r>
        <w:rPr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>.</w:t>
      </w:r>
    </w:p>
    <w:p w14:paraId="30945676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sz w:val="24"/>
          <w:szCs w:val="24"/>
        </w:rPr>
      </w:pPr>
      <w:bookmarkStart w:id="3" w:name="_heading=h.o3tdmz3q369a" w:colFirst="0" w:colLast="0"/>
      <w:bookmarkEnd w:id="3"/>
    </w:p>
    <w:p w14:paraId="45C5B506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>Cirurgiã-dentista,</w:t>
      </w:r>
      <w:r>
        <w:rPr>
          <w:sz w:val="24"/>
          <w:szCs w:val="24"/>
        </w:rPr>
        <w:t xml:space="preserve"> Residente em Saúde da Família - </w:t>
      </w:r>
      <w:r>
        <w:rPr>
          <w:color w:val="000000"/>
          <w:sz w:val="24"/>
          <w:szCs w:val="24"/>
        </w:rPr>
        <w:t xml:space="preserve">Universidade </w:t>
      </w:r>
      <w:r>
        <w:rPr>
          <w:sz w:val="24"/>
          <w:szCs w:val="24"/>
        </w:rPr>
        <w:t xml:space="preserve">do Estado </w:t>
      </w:r>
      <w:r>
        <w:rPr>
          <w:color w:val="000000"/>
          <w:sz w:val="24"/>
          <w:szCs w:val="24"/>
        </w:rPr>
        <w:t>do Pará - UE</w:t>
      </w:r>
      <w:r>
        <w:rPr>
          <w:sz w:val="24"/>
          <w:szCs w:val="24"/>
        </w:rPr>
        <w:t>PA</w:t>
      </w:r>
      <w:r>
        <w:rPr>
          <w:color w:val="000000"/>
          <w:sz w:val="24"/>
          <w:szCs w:val="24"/>
        </w:rPr>
        <w:t xml:space="preserve">; </w:t>
      </w:r>
    </w:p>
    <w:p w14:paraId="4CBE7DF2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Fisioterapeuta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Residente em Atenção Básica/Saúde da Família, Centro Universitário do Pará - CESUPA</w:t>
      </w:r>
      <w:r>
        <w:rPr>
          <w:color w:val="000000"/>
          <w:sz w:val="24"/>
          <w:szCs w:val="24"/>
        </w:rPr>
        <w:t>;</w:t>
      </w:r>
    </w:p>
    <w:p w14:paraId="42F293CA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Terapeuta Ocupacional, Residente em Saúde da Família - Universidade do Estado do Pará - UEPA</w:t>
      </w:r>
      <w:r>
        <w:t xml:space="preserve">; </w:t>
      </w:r>
    </w:p>
    <w:p w14:paraId="6F1C9548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 </w:t>
      </w:r>
      <w:r>
        <w:rPr>
          <w:color w:val="000000"/>
          <w:sz w:val="24"/>
          <w:szCs w:val="24"/>
        </w:rPr>
        <w:t>Cirurgiã-dentis</w:t>
      </w:r>
      <w:r>
        <w:rPr>
          <w:sz w:val="24"/>
          <w:szCs w:val="24"/>
        </w:rPr>
        <w:t>ta, Escola Superior da Amazônia - ESAMAZ</w:t>
      </w:r>
      <w:r>
        <w:rPr>
          <w:b/>
          <w:sz w:val="24"/>
          <w:szCs w:val="24"/>
          <w:u w:val="single"/>
        </w:rPr>
        <w:t xml:space="preserve"> </w:t>
      </w:r>
    </w:p>
    <w:p w14:paraId="3697D063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0000"/>
          <w:sz w:val="24"/>
          <w:szCs w:val="24"/>
        </w:rPr>
      </w:pPr>
    </w:p>
    <w:p w14:paraId="792228B9" w14:textId="77777777" w:rsidR="00BE3FEF" w:rsidRPr="00683F6B" w:rsidRDefault="00B351A3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8">
        <w:r w:rsidRPr="00683F6B">
          <w:rPr>
            <w:color w:val="0070C0"/>
            <w:sz w:val="24"/>
            <w:szCs w:val="24"/>
            <w:u w:val="single"/>
          </w:rPr>
          <w:t>borges.camilacbs@gmail.com</w:t>
        </w:r>
      </w:hyperlink>
    </w:p>
    <w:p w14:paraId="2E813B57" w14:textId="77777777" w:rsidR="00BE3FEF" w:rsidRPr="00683F6B" w:rsidRDefault="00B351A3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hyperlink r:id="rId9">
        <w:r w:rsidRPr="00683F6B">
          <w:rPr>
            <w:color w:val="0070C0"/>
            <w:sz w:val="24"/>
            <w:szCs w:val="24"/>
            <w:u w:val="single"/>
          </w:rPr>
          <w:t>gabriel-lima-@hotmail.com</w:t>
        </w:r>
      </w:hyperlink>
    </w:p>
    <w:p w14:paraId="2ECE5571" w14:textId="77777777" w:rsidR="00BE3FEF" w:rsidRPr="00683F6B" w:rsidRDefault="00B351A3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hyperlink r:id="rId10">
        <w:r w:rsidRPr="00683F6B">
          <w:rPr>
            <w:color w:val="0070C0"/>
            <w:sz w:val="24"/>
            <w:szCs w:val="24"/>
            <w:u w:val="single"/>
          </w:rPr>
          <w:t>emilly.cms04@gmail.com</w:t>
        </w:r>
      </w:hyperlink>
    </w:p>
    <w:p w14:paraId="3CB0ABEA" w14:textId="77777777" w:rsidR="00BE3FEF" w:rsidRPr="00683F6B" w:rsidRDefault="00B351A3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70C0"/>
          <w:sz w:val="24"/>
          <w:szCs w:val="24"/>
        </w:rPr>
      </w:pPr>
      <w:hyperlink r:id="rId11">
        <w:r w:rsidRPr="00683F6B">
          <w:rPr>
            <w:color w:val="0070C0"/>
            <w:sz w:val="24"/>
            <w:szCs w:val="24"/>
            <w:u w:val="single"/>
          </w:rPr>
          <w:t>neyla.miranda@hotmail.com</w:t>
        </w:r>
      </w:hyperlink>
    </w:p>
    <w:p w14:paraId="60BFFE02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sz w:val="24"/>
          <w:szCs w:val="24"/>
        </w:rPr>
      </w:pPr>
    </w:p>
    <w:p w14:paraId="40806FF0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0000"/>
          <w:sz w:val="24"/>
          <w:szCs w:val="24"/>
        </w:rPr>
      </w:pPr>
    </w:p>
    <w:p w14:paraId="1A532288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26074CE" w14:textId="77777777" w:rsidR="00BE3FEF" w:rsidRDefault="00B351A3" w:rsidP="00683F6B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Relatar a experiência da construção de um Projeto Terapêutico Singular (PTS) na visão de uma residência em Estratégia em Saúde da Família.  O PTS é um conjunto de propostas de condutas terapêuticas articuladas que buscam o cuidado integral ao paciente, atr</w:t>
      </w:r>
      <w:r>
        <w:rPr>
          <w:color w:val="000000"/>
          <w:sz w:val="24"/>
          <w:szCs w:val="24"/>
        </w:rPr>
        <w:t>avés da articulação do cuidado. É construído entre equipe de saúde e usuário, e é fruto da discussão de uma equipe interdisciplinar com apoio matricial, se necessário. A construção tem caráter provisório sujeito a revisões, uma vez que a situação e as rela</w:t>
      </w:r>
      <w:r>
        <w:rPr>
          <w:color w:val="000000"/>
          <w:sz w:val="24"/>
          <w:szCs w:val="24"/>
        </w:rPr>
        <w:t>ções estão em constante transformação, incorpora a noção interdisciplinar que recolhe a contribuição de várias especialidades e de distintas profissões. A confecção do PTS foi feita durante as atividades teórico-prático da disciplina de ‘‘Núcleo Ampliado d</w:t>
      </w:r>
      <w:r>
        <w:rPr>
          <w:color w:val="000000"/>
          <w:sz w:val="24"/>
          <w:szCs w:val="24"/>
        </w:rPr>
        <w:t>e Saúde da Família’’ de residências em Saúde da Família de duas universidades, foi realizado para uma paciente do município de Benevides, a equipe era composta por e cirurgiões-dentistas, fisioterapeutas, terapeutas ocupacionais e enfermeiros. Inicialmente</w:t>
      </w:r>
      <w:r>
        <w:rPr>
          <w:color w:val="000000"/>
          <w:sz w:val="24"/>
          <w:szCs w:val="24"/>
        </w:rPr>
        <w:t xml:space="preserve">, foi realizado o diagnóstico situacional, observando as demandas do usuário, além da confecção de um genograma e ecomapa, posteriormente, discutiu-se o caso, a fim de definir metas, prazos, articular e dividir </w:t>
      </w:r>
      <w:r>
        <w:rPr>
          <w:color w:val="000000"/>
          <w:sz w:val="24"/>
          <w:szCs w:val="24"/>
        </w:rPr>
        <w:lastRenderedPageBreak/>
        <w:t>demandas. Foi avaliado no caso clínico; a pac</w:t>
      </w:r>
      <w:r>
        <w:rPr>
          <w:color w:val="000000"/>
          <w:sz w:val="24"/>
          <w:szCs w:val="24"/>
        </w:rPr>
        <w:t>iente idosa, sexo feminino, diabética, hipertensa, com uma série de queixas osteomioarticulares e demandas psicossociais, foi articulado o cuidado por períodos de 3, 6 e 12 meses pela aplicação das metas, as quais envolveram atenção de baixa e média comple</w:t>
      </w:r>
      <w:r>
        <w:rPr>
          <w:color w:val="000000"/>
          <w:sz w:val="24"/>
          <w:szCs w:val="24"/>
        </w:rPr>
        <w:t>xidade, associado as atividades extras das equipes de saúde, como academia de saúde. Na elaboração do PTS pela equipe de residentes possibilitou a visão multiprofissional entre teoria e prática, fortalecendo a visão do trabalho em equipe e o processo de in</w:t>
      </w:r>
      <w:r>
        <w:rPr>
          <w:color w:val="000000"/>
          <w:sz w:val="24"/>
          <w:szCs w:val="24"/>
        </w:rPr>
        <w:t>tegralidade do serviço de saúde, fortalecendo o cuidado, o qual favorece o ensino e beneficia a paciente e seus familiares. </w:t>
      </w:r>
    </w:p>
    <w:p w14:paraId="496DBB8E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right="120"/>
        <w:rPr>
          <w:color w:val="000000"/>
          <w:sz w:val="24"/>
          <w:szCs w:val="24"/>
        </w:rPr>
      </w:pPr>
    </w:p>
    <w:p w14:paraId="11C123B0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Área: Saúde Coletiva</w:t>
      </w:r>
    </w:p>
    <w:p w14:paraId="3982CD09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spacing w:before="138"/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Modalidade: Atividade de Extensão. </w:t>
      </w:r>
    </w:p>
    <w:p w14:paraId="6A00B1A7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spacing w:before="138"/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Palavras-chave: Atenção Primária à Saúde; Educação Interprofissional; Saúde Coletiva. </w:t>
      </w:r>
    </w:p>
    <w:p w14:paraId="37AC3646" w14:textId="77777777" w:rsidR="00BE3FEF" w:rsidRDefault="00B351A3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241" w:right="3887"/>
        <w:rPr>
          <w:color w:val="000000"/>
          <w:sz w:val="24"/>
          <w:szCs w:val="24"/>
        </w:rPr>
        <w:sectPr w:rsidR="00BE3F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1340" w:right="1580" w:bottom="280" w:left="146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Órgão de fomento (quando houver): Não há.</w:t>
      </w:r>
    </w:p>
    <w:p w14:paraId="64AAF6C4" w14:textId="77777777" w:rsidR="00BE3FEF" w:rsidRDefault="00BE3FEF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3887"/>
        <w:rPr>
          <w:color w:val="000000"/>
          <w:sz w:val="24"/>
          <w:szCs w:val="24"/>
        </w:rPr>
      </w:pPr>
    </w:p>
    <w:sectPr w:rsidR="00BE3FEF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A0EDF" w14:textId="77777777" w:rsidR="00B351A3" w:rsidRDefault="00B351A3">
      <w:r>
        <w:separator/>
      </w:r>
    </w:p>
  </w:endnote>
  <w:endnote w:type="continuationSeparator" w:id="0">
    <w:p w14:paraId="03AC0EAF" w14:textId="77777777" w:rsidR="00B351A3" w:rsidRDefault="00B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ED1A3" w14:textId="77777777" w:rsidR="00BE3FEF" w:rsidRDefault="00BE3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30C" w14:textId="77777777" w:rsidR="00BE3FEF" w:rsidRDefault="00BE3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7C46A" w14:textId="77777777" w:rsidR="00BE3FEF" w:rsidRDefault="00BE3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941CA" w14:textId="77777777" w:rsidR="00B351A3" w:rsidRDefault="00B351A3">
      <w:r>
        <w:separator/>
      </w:r>
    </w:p>
  </w:footnote>
  <w:footnote w:type="continuationSeparator" w:id="0">
    <w:p w14:paraId="45C43C7F" w14:textId="77777777" w:rsidR="00B351A3" w:rsidRDefault="00B3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631" w14:textId="77777777" w:rsidR="00BE3FEF" w:rsidRDefault="00B351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C060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3720pt;height:5262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10C14" w14:textId="77777777" w:rsidR="00BE3FEF" w:rsidRDefault="00B351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E9AB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3720pt;height:5262pt;z-index:-25165977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1468" w14:textId="77777777" w:rsidR="00BE3FEF" w:rsidRDefault="00B351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1AF1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3720pt;height:526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EF"/>
    <w:rsid w:val="00683F6B"/>
    <w:rsid w:val="00B351A3"/>
    <w:rsid w:val="00BE3FEF"/>
    <w:rsid w:val="00D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C580D2"/>
  <w15:docId w15:val="{7FC59E17-20D1-4E8B-AC14-D0F15733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uiPriority w:val="9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</w:pPr>
    <w:rPr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5F2187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7607A6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es.camilacbs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eyla.miranda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milly.cms04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abriel-lima-@hot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Vtef12err/LLfg8WjuwihioFAQ==">CgMxLjAyDmgubzV4YXcxdWJzOW1uMg5oLmY4MDYzOXg3NWdjbzIIaC5namRneHMyDmgubzN0ZG16M3EzNjlhOAByITFBVVVqVW5BeTF3c2J2NFdOMXBOU1JYWExjX0JldTZKSQ==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Paulo Sergio Rabelo Costa Junior</cp:lastModifiedBy>
  <cp:revision>2</cp:revision>
  <dcterms:created xsi:type="dcterms:W3CDTF">2023-09-15T17:58:00Z</dcterms:created>
  <dcterms:modified xsi:type="dcterms:W3CDTF">2023-09-15T17:58:00Z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