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Pr="00B75F65" w:rsidRDefault="00F044F1">
      <w:pPr>
        <w:rPr>
          <w:rFonts w:ascii="Calibri" w:hAnsi="Calibri" w:cs="Calibri"/>
          <w:noProof/>
          <w:lang w:eastAsia="pt-BR"/>
        </w:rPr>
      </w:pPr>
    </w:p>
    <w:p w:rsidR="009F1DE4" w:rsidRPr="00B75F65" w:rsidRDefault="002C4492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B75F65">
        <w:rPr>
          <w:rFonts w:ascii="Calibri" w:hAnsi="Calibri" w:cs="Calibri"/>
          <w:b/>
          <w:bCs/>
          <w:sz w:val="24"/>
          <w:szCs w:val="24"/>
        </w:rPr>
        <w:t>DORES OSTEOMUSCULARES E ESTRESSE PERCEBIDO POR DOCENTES DE UM CENTRO UNIVERSITÁRIO EM TEMPOS DE PANDEMIA DA COVID-19</w:t>
      </w:r>
    </w:p>
    <w:p w:rsidR="009F1DE4" w:rsidRPr="00B75F65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9F1DE4" w:rsidRPr="00B75F65" w:rsidRDefault="005637E2" w:rsidP="005637E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B75F65">
        <w:rPr>
          <w:rFonts w:ascii="Calibri" w:hAnsi="Calibri" w:cs="Calibri"/>
          <w:sz w:val="24"/>
          <w:szCs w:val="24"/>
        </w:rPr>
        <w:t>Luana Beatriz Luiz de Melo</w:t>
      </w:r>
      <w:r w:rsidR="009F1DE4" w:rsidRPr="00B75F65">
        <w:rPr>
          <w:rFonts w:ascii="Calibri" w:hAnsi="Calibri" w:cs="Calibri"/>
          <w:sz w:val="24"/>
          <w:szCs w:val="24"/>
          <w:vertAlign w:val="superscript"/>
        </w:rPr>
        <w:t>1</w:t>
      </w:r>
      <w:r w:rsidRPr="00B75F65">
        <w:rPr>
          <w:rFonts w:ascii="Calibri" w:hAnsi="Calibri" w:cs="Calibri"/>
          <w:sz w:val="24"/>
          <w:szCs w:val="24"/>
        </w:rPr>
        <w:t xml:space="preserve">, </w:t>
      </w:r>
      <w:r w:rsidR="004665D4" w:rsidRPr="00B75F65">
        <w:rPr>
          <w:rFonts w:ascii="Calibri" w:hAnsi="Calibri" w:cs="Calibri"/>
          <w:sz w:val="24"/>
          <w:szCs w:val="24"/>
        </w:rPr>
        <w:t>Lucas Carvalho Santana</w:t>
      </w:r>
      <w:r w:rsidR="004665D4" w:rsidRPr="00B75F65">
        <w:rPr>
          <w:rFonts w:ascii="Calibri" w:hAnsi="Calibri" w:cs="Calibri"/>
          <w:sz w:val="24"/>
          <w:szCs w:val="24"/>
          <w:vertAlign w:val="superscript"/>
        </w:rPr>
        <w:t>2</w:t>
      </w:r>
      <w:r w:rsidR="004665D4" w:rsidRPr="00B75F65">
        <w:rPr>
          <w:rFonts w:ascii="Calibri" w:hAnsi="Calibri" w:cs="Calibri"/>
          <w:sz w:val="24"/>
          <w:szCs w:val="24"/>
        </w:rPr>
        <w:t xml:space="preserve">; </w:t>
      </w:r>
      <w:r w:rsidRPr="00B75F65">
        <w:rPr>
          <w:rFonts w:ascii="Calibri" w:hAnsi="Calibri" w:cs="Calibri"/>
          <w:sz w:val="24"/>
          <w:szCs w:val="24"/>
        </w:rPr>
        <w:t>Juliana Gonçalves Silva de Mattos</w:t>
      </w:r>
      <w:r w:rsidR="004665D4" w:rsidRPr="00B75F65">
        <w:rPr>
          <w:rFonts w:ascii="Calibri" w:hAnsi="Calibri" w:cs="Calibri"/>
          <w:sz w:val="24"/>
          <w:szCs w:val="24"/>
          <w:vertAlign w:val="superscript"/>
        </w:rPr>
        <w:t>3</w:t>
      </w:r>
    </w:p>
    <w:p w:rsidR="009F1DE4" w:rsidRPr="00B75F65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9F1DE4" w:rsidRPr="00B75F65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B75F65">
        <w:rPr>
          <w:rFonts w:ascii="Calibri" w:hAnsi="Calibri" w:cs="Calibri"/>
          <w:sz w:val="24"/>
          <w:szCs w:val="24"/>
        </w:rPr>
        <w:t xml:space="preserve">E-mail: </w:t>
      </w:r>
      <w:hyperlink r:id="rId9" w:history="1">
        <w:r w:rsidR="002C4492" w:rsidRPr="00B75F65">
          <w:rPr>
            <w:rStyle w:val="Hyperlink"/>
            <w:rFonts w:ascii="Calibri" w:hAnsi="Calibri" w:cs="Calibri"/>
            <w:sz w:val="24"/>
            <w:szCs w:val="24"/>
          </w:rPr>
          <w:t>13lblmelo@gmail.com</w:t>
        </w:r>
      </w:hyperlink>
    </w:p>
    <w:p w:rsidR="00B63464" w:rsidRPr="00B75F65" w:rsidRDefault="00B63464" w:rsidP="00B634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4665D4" w:rsidRPr="00B75F65" w:rsidRDefault="00B63464" w:rsidP="004665D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75F65">
        <w:rPr>
          <w:rFonts w:ascii="Calibri" w:hAnsi="Calibri" w:cs="Calibri"/>
          <w:sz w:val="20"/>
          <w:szCs w:val="20"/>
          <w:vertAlign w:val="superscript"/>
        </w:rPr>
        <w:t>1</w:t>
      </w:r>
      <w:r w:rsidR="00A44BF5" w:rsidRPr="00B75F65">
        <w:rPr>
          <w:rFonts w:ascii="Calibri" w:hAnsi="Calibri" w:cs="Calibri"/>
          <w:sz w:val="20"/>
          <w:szCs w:val="20"/>
        </w:rPr>
        <w:t>Graduanda</w:t>
      </w:r>
      <w:r w:rsidRPr="00B75F65">
        <w:rPr>
          <w:rFonts w:ascii="Calibri" w:hAnsi="Calibri" w:cs="Calibri"/>
          <w:sz w:val="20"/>
          <w:szCs w:val="20"/>
        </w:rPr>
        <w:t xml:space="preserve">, </w:t>
      </w:r>
      <w:r w:rsidR="002C4492" w:rsidRPr="00B75F65">
        <w:rPr>
          <w:rFonts w:ascii="Calibri" w:hAnsi="Calibri" w:cs="Calibri"/>
          <w:sz w:val="20"/>
          <w:szCs w:val="20"/>
        </w:rPr>
        <w:t>Centro Universitário do Cerrado Patro</w:t>
      </w:r>
      <w:r w:rsidR="00255EDD" w:rsidRPr="00B75F65">
        <w:rPr>
          <w:rFonts w:ascii="Calibri" w:hAnsi="Calibri" w:cs="Calibri"/>
          <w:sz w:val="20"/>
          <w:szCs w:val="20"/>
        </w:rPr>
        <w:t>c</w:t>
      </w:r>
      <w:r w:rsidR="002C4492" w:rsidRPr="00B75F65">
        <w:rPr>
          <w:rFonts w:ascii="Calibri" w:hAnsi="Calibri" w:cs="Calibri"/>
          <w:sz w:val="20"/>
          <w:szCs w:val="20"/>
        </w:rPr>
        <w:t>ínio</w:t>
      </w:r>
      <w:r w:rsidRPr="00B75F65">
        <w:rPr>
          <w:rFonts w:ascii="Calibri" w:hAnsi="Calibri" w:cs="Calibri"/>
          <w:sz w:val="20"/>
          <w:szCs w:val="20"/>
        </w:rPr>
        <w:t xml:space="preserve">, </w:t>
      </w:r>
      <w:r w:rsidR="00A44BF5" w:rsidRPr="00B75F65">
        <w:rPr>
          <w:rFonts w:ascii="Calibri" w:hAnsi="Calibri" w:cs="Calibri"/>
          <w:sz w:val="20"/>
          <w:szCs w:val="20"/>
        </w:rPr>
        <w:t>Fisioterapia</w:t>
      </w:r>
      <w:r w:rsidR="00A729B8" w:rsidRPr="00B75F65">
        <w:rPr>
          <w:rFonts w:ascii="Calibri" w:hAnsi="Calibri" w:cs="Calibri"/>
          <w:sz w:val="20"/>
          <w:szCs w:val="20"/>
        </w:rPr>
        <w:t xml:space="preserve">, </w:t>
      </w:r>
      <w:r w:rsidR="00255EDD" w:rsidRPr="00B75F65">
        <w:rPr>
          <w:rFonts w:ascii="Calibri" w:hAnsi="Calibri" w:cs="Calibri"/>
          <w:sz w:val="20"/>
          <w:szCs w:val="20"/>
        </w:rPr>
        <w:t>Patrocínio</w:t>
      </w:r>
      <w:r w:rsidR="00A729B8" w:rsidRPr="00B75F65">
        <w:rPr>
          <w:rFonts w:ascii="Calibri" w:hAnsi="Calibri" w:cs="Calibri"/>
          <w:sz w:val="20"/>
          <w:szCs w:val="20"/>
        </w:rPr>
        <w:t xml:space="preserve">, </w:t>
      </w:r>
      <w:r w:rsidR="00255EDD" w:rsidRPr="00B75F65">
        <w:rPr>
          <w:rFonts w:ascii="Calibri" w:hAnsi="Calibri" w:cs="Calibri"/>
          <w:sz w:val="20"/>
          <w:szCs w:val="20"/>
        </w:rPr>
        <w:t>Brasil</w:t>
      </w:r>
      <w:r w:rsidR="00A729B8" w:rsidRPr="00B75F65">
        <w:rPr>
          <w:rFonts w:ascii="Calibri" w:hAnsi="Calibri" w:cs="Calibri"/>
          <w:sz w:val="20"/>
          <w:szCs w:val="20"/>
        </w:rPr>
        <w:t xml:space="preserve">; </w:t>
      </w:r>
      <w:r w:rsidR="00A729B8" w:rsidRPr="00B75F65">
        <w:rPr>
          <w:rFonts w:ascii="Calibri" w:hAnsi="Calibri" w:cs="Calibri"/>
          <w:sz w:val="20"/>
          <w:szCs w:val="20"/>
          <w:vertAlign w:val="superscript"/>
        </w:rPr>
        <w:t>2</w:t>
      </w:r>
      <w:r w:rsidR="00EF5FDE" w:rsidRPr="00B75F65">
        <w:rPr>
          <w:rFonts w:ascii="Calibri" w:hAnsi="Calibri" w:cs="Calibri"/>
          <w:sz w:val="20"/>
          <w:szCs w:val="20"/>
        </w:rPr>
        <w:t>Mestr</w:t>
      </w:r>
      <w:r w:rsidR="004D4943" w:rsidRPr="00B75F65">
        <w:rPr>
          <w:rFonts w:ascii="Calibri" w:hAnsi="Calibri" w:cs="Calibri"/>
          <w:sz w:val="20"/>
          <w:szCs w:val="20"/>
        </w:rPr>
        <w:t>e em Atenção à Saúde</w:t>
      </w:r>
      <w:r w:rsidRPr="00B75F65">
        <w:rPr>
          <w:rFonts w:ascii="Calibri" w:hAnsi="Calibri" w:cs="Calibri"/>
          <w:sz w:val="20"/>
          <w:szCs w:val="20"/>
        </w:rPr>
        <w:t xml:space="preserve">, </w:t>
      </w:r>
      <w:r w:rsidR="004665D4" w:rsidRPr="00B75F65">
        <w:rPr>
          <w:rFonts w:ascii="Calibri" w:hAnsi="Calibri" w:cs="Calibri"/>
          <w:sz w:val="20"/>
          <w:szCs w:val="20"/>
        </w:rPr>
        <w:t xml:space="preserve">Universidade Federal do Triângulo Mineiro, Uberaba, </w:t>
      </w:r>
      <w:r w:rsidR="00255EDD" w:rsidRPr="00B75F65">
        <w:rPr>
          <w:rFonts w:ascii="Calibri" w:hAnsi="Calibri" w:cs="Calibri"/>
          <w:sz w:val="20"/>
          <w:szCs w:val="20"/>
        </w:rPr>
        <w:t>Brasil</w:t>
      </w:r>
      <w:r w:rsidR="004665D4" w:rsidRPr="00B75F65">
        <w:rPr>
          <w:rFonts w:ascii="Calibri" w:hAnsi="Calibri" w:cs="Calibri"/>
          <w:sz w:val="20"/>
          <w:szCs w:val="20"/>
        </w:rPr>
        <w:t xml:space="preserve">; </w:t>
      </w:r>
      <w:r w:rsidR="004665D4" w:rsidRPr="00B75F65">
        <w:rPr>
          <w:rFonts w:ascii="Calibri" w:hAnsi="Calibri" w:cs="Calibri"/>
          <w:sz w:val="20"/>
          <w:szCs w:val="20"/>
          <w:vertAlign w:val="superscript"/>
        </w:rPr>
        <w:t>3</w:t>
      </w:r>
      <w:r w:rsidR="004665D4" w:rsidRPr="00B75F65">
        <w:rPr>
          <w:rFonts w:ascii="Calibri" w:hAnsi="Calibri" w:cs="Calibri"/>
          <w:sz w:val="20"/>
          <w:szCs w:val="20"/>
        </w:rPr>
        <w:t>Mestre em Atenção à Saúde, Centro Universitário do Cerrado Patrocínio, Fisioterapia/Enfermagem, Patrocínio, Brasil.</w:t>
      </w:r>
    </w:p>
    <w:p w:rsidR="00B63464" w:rsidRPr="00B75F65" w:rsidRDefault="00B63464" w:rsidP="00B6346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B75F65" w:rsidRPr="00B75F65" w:rsidRDefault="009F1DE4" w:rsidP="00B75F6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75F65">
        <w:rPr>
          <w:rFonts w:ascii="Calibri" w:hAnsi="Calibri" w:cs="Calibri"/>
          <w:b/>
          <w:bCs/>
          <w:sz w:val="24"/>
          <w:szCs w:val="24"/>
        </w:rPr>
        <w:t>Introdução:</w:t>
      </w:r>
      <w:r w:rsidR="00010375" w:rsidRPr="00B75F6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71871" w:rsidRPr="00B75F65">
        <w:rPr>
          <w:rFonts w:ascii="Calibri" w:hAnsi="Calibri" w:cs="Calibri"/>
          <w:sz w:val="24"/>
          <w:szCs w:val="24"/>
        </w:rPr>
        <w:t>O Coronavírus-19</w:t>
      </w:r>
      <w:r w:rsidR="00B54731" w:rsidRPr="00B75F65">
        <w:rPr>
          <w:rFonts w:ascii="Calibri" w:hAnsi="Calibri" w:cs="Calibri"/>
          <w:sz w:val="24"/>
          <w:szCs w:val="24"/>
        </w:rPr>
        <w:t>, conhecido como Covid-19,</w:t>
      </w:r>
      <w:r w:rsidR="00C71871" w:rsidRPr="00B75F65">
        <w:rPr>
          <w:rFonts w:ascii="Calibri" w:hAnsi="Calibri" w:cs="Calibri"/>
          <w:sz w:val="24"/>
          <w:szCs w:val="24"/>
        </w:rPr>
        <w:t xml:space="preserve"> vem assolando o mundo nos últimos meses, causando </w:t>
      </w:r>
      <w:r w:rsidR="00026038" w:rsidRPr="00B75F65">
        <w:rPr>
          <w:rFonts w:ascii="Calibri" w:hAnsi="Calibri" w:cs="Calibri"/>
          <w:sz w:val="24"/>
          <w:szCs w:val="24"/>
        </w:rPr>
        <w:t xml:space="preserve">mudanças drásticas no comportamento da humanidade. </w:t>
      </w:r>
      <w:r w:rsidR="00C71871" w:rsidRPr="00B75F65">
        <w:rPr>
          <w:rFonts w:ascii="Calibri" w:hAnsi="Calibri" w:cs="Calibri"/>
          <w:sz w:val="24"/>
          <w:szCs w:val="24"/>
        </w:rPr>
        <w:t xml:space="preserve">Dentre essas mudanças, o isolamento social que </w:t>
      </w:r>
      <w:r w:rsidR="00026038" w:rsidRPr="00B75F65">
        <w:rPr>
          <w:rFonts w:ascii="Calibri" w:hAnsi="Calibri" w:cs="Calibri"/>
          <w:sz w:val="24"/>
          <w:szCs w:val="24"/>
        </w:rPr>
        <w:t xml:space="preserve">trouxe consigo uma série de novas adaptações às rotinas </w:t>
      </w:r>
      <w:r w:rsidR="00C71871" w:rsidRPr="00B75F65">
        <w:rPr>
          <w:rFonts w:ascii="Calibri" w:hAnsi="Calibri" w:cs="Calibri"/>
          <w:sz w:val="24"/>
          <w:szCs w:val="24"/>
        </w:rPr>
        <w:t>da</w:t>
      </w:r>
      <w:r w:rsidR="00026038" w:rsidRPr="00B75F65">
        <w:rPr>
          <w:rFonts w:ascii="Calibri" w:hAnsi="Calibri" w:cs="Calibri"/>
          <w:sz w:val="24"/>
          <w:szCs w:val="24"/>
        </w:rPr>
        <w:t xml:space="preserve"> população, gerando impactos em todos os setores, </w:t>
      </w:r>
      <w:r w:rsidR="003A33AD" w:rsidRPr="00B75F65">
        <w:rPr>
          <w:rFonts w:ascii="Calibri" w:hAnsi="Calibri" w:cs="Calibri"/>
          <w:sz w:val="24"/>
          <w:szCs w:val="24"/>
        </w:rPr>
        <w:t xml:space="preserve">inclusive </w:t>
      </w:r>
      <w:r w:rsidR="00C71871" w:rsidRPr="00B75F65">
        <w:rPr>
          <w:rFonts w:ascii="Calibri" w:hAnsi="Calibri" w:cs="Calibri"/>
          <w:sz w:val="24"/>
          <w:szCs w:val="24"/>
        </w:rPr>
        <w:t>na educação</w:t>
      </w:r>
      <w:r w:rsidR="003A33AD" w:rsidRPr="00B75F65">
        <w:rPr>
          <w:rFonts w:ascii="Calibri" w:hAnsi="Calibri" w:cs="Calibri"/>
          <w:sz w:val="24"/>
          <w:szCs w:val="24"/>
        </w:rPr>
        <w:t xml:space="preserve">. Às novas adaptações, têm-se a continuação </w:t>
      </w:r>
      <w:r w:rsidR="006E416E" w:rsidRPr="00B75F65">
        <w:rPr>
          <w:rFonts w:ascii="Calibri" w:hAnsi="Calibri" w:cs="Calibri"/>
          <w:sz w:val="24"/>
          <w:szCs w:val="24"/>
        </w:rPr>
        <w:t>do ensino de forma remota</w:t>
      </w:r>
      <w:r w:rsidR="00B54731" w:rsidRPr="00B75F65">
        <w:rPr>
          <w:rFonts w:ascii="Calibri" w:hAnsi="Calibri" w:cs="Calibri"/>
          <w:sz w:val="24"/>
          <w:szCs w:val="24"/>
        </w:rPr>
        <w:t xml:space="preserve"> do ambiente domiciliar</w:t>
      </w:r>
      <w:r w:rsidR="006E416E" w:rsidRPr="00B75F65">
        <w:rPr>
          <w:rFonts w:ascii="Calibri" w:hAnsi="Calibri" w:cs="Calibri"/>
          <w:sz w:val="24"/>
          <w:szCs w:val="24"/>
        </w:rPr>
        <w:t xml:space="preserve">, gerando incertezas, limitações e desgastes </w:t>
      </w:r>
      <w:r w:rsidR="001A0F4A" w:rsidRPr="00B75F65">
        <w:rPr>
          <w:rFonts w:ascii="Calibri" w:hAnsi="Calibri" w:cs="Calibri"/>
          <w:sz w:val="24"/>
          <w:szCs w:val="24"/>
        </w:rPr>
        <w:t>fí</w:t>
      </w:r>
      <w:r w:rsidR="00B54731" w:rsidRPr="00B75F65">
        <w:rPr>
          <w:rFonts w:ascii="Calibri" w:hAnsi="Calibri" w:cs="Calibri"/>
          <w:sz w:val="24"/>
          <w:szCs w:val="24"/>
        </w:rPr>
        <w:t xml:space="preserve">sicos e emocionais nos docentes. </w:t>
      </w:r>
      <w:r w:rsidRPr="00B75F65">
        <w:rPr>
          <w:rFonts w:ascii="Calibri" w:hAnsi="Calibri" w:cs="Calibri"/>
          <w:b/>
          <w:bCs/>
          <w:sz w:val="24"/>
          <w:szCs w:val="24"/>
        </w:rPr>
        <w:t>Objetivo:</w:t>
      </w:r>
      <w:r w:rsidR="00010375" w:rsidRPr="00B75F6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10375" w:rsidRPr="00B75F65">
        <w:rPr>
          <w:rFonts w:ascii="Calibri" w:hAnsi="Calibri" w:cs="Calibri"/>
          <w:bCs/>
          <w:sz w:val="24"/>
          <w:szCs w:val="24"/>
        </w:rPr>
        <w:t>A</w:t>
      </w:r>
      <w:r w:rsidR="00EF5FDE" w:rsidRPr="00B75F65">
        <w:rPr>
          <w:rFonts w:ascii="Calibri" w:hAnsi="Calibri" w:cs="Calibri"/>
          <w:sz w:val="24"/>
          <w:szCs w:val="24"/>
        </w:rPr>
        <w:t xml:space="preserve">nalisar a presença de dores osteomusculares </w:t>
      </w:r>
      <w:r w:rsidR="00B54731" w:rsidRPr="00B75F65">
        <w:rPr>
          <w:rFonts w:ascii="Calibri" w:hAnsi="Calibri" w:cs="Calibri"/>
          <w:sz w:val="24"/>
          <w:szCs w:val="24"/>
        </w:rPr>
        <w:t>e o estresse em docentes de um C</w:t>
      </w:r>
      <w:r w:rsidR="00EF5FDE" w:rsidRPr="00B75F65">
        <w:rPr>
          <w:rFonts w:ascii="Calibri" w:hAnsi="Calibri" w:cs="Calibri"/>
          <w:sz w:val="24"/>
          <w:szCs w:val="24"/>
        </w:rPr>
        <w:t xml:space="preserve">entro </w:t>
      </w:r>
      <w:r w:rsidR="00B54731" w:rsidRPr="00B75F65">
        <w:rPr>
          <w:rFonts w:ascii="Calibri" w:hAnsi="Calibri" w:cs="Calibri"/>
          <w:sz w:val="24"/>
          <w:szCs w:val="24"/>
        </w:rPr>
        <w:t>U</w:t>
      </w:r>
      <w:r w:rsidR="00EF5FDE" w:rsidRPr="00B75F65">
        <w:rPr>
          <w:rFonts w:ascii="Calibri" w:hAnsi="Calibri" w:cs="Calibri"/>
          <w:sz w:val="24"/>
          <w:szCs w:val="24"/>
        </w:rPr>
        <w:t>niversitário em</w:t>
      </w:r>
      <w:r w:rsidR="00D87904" w:rsidRPr="00B75F65">
        <w:rPr>
          <w:rFonts w:ascii="Calibri" w:hAnsi="Calibri" w:cs="Calibri"/>
          <w:sz w:val="24"/>
          <w:szCs w:val="24"/>
        </w:rPr>
        <w:t xml:space="preserve"> tem</w:t>
      </w:r>
      <w:r w:rsidR="00010375" w:rsidRPr="00B75F65">
        <w:rPr>
          <w:rFonts w:ascii="Calibri" w:hAnsi="Calibri" w:cs="Calibri"/>
          <w:sz w:val="24"/>
          <w:szCs w:val="24"/>
        </w:rPr>
        <w:t>pos de pandemia da Covid-19</w:t>
      </w:r>
      <w:r w:rsidR="00D87904" w:rsidRPr="00B75F65">
        <w:rPr>
          <w:rFonts w:ascii="Calibri" w:hAnsi="Calibri" w:cs="Calibri"/>
          <w:sz w:val="24"/>
          <w:szCs w:val="24"/>
        </w:rPr>
        <w:t>.</w:t>
      </w:r>
      <w:r w:rsidR="00010375" w:rsidRPr="00B75F65">
        <w:rPr>
          <w:rFonts w:ascii="Calibri" w:hAnsi="Calibri" w:cs="Calibri"/>
          <w:sz w:val="24"/>
          <w:szCs w:val="24"/>
        </w:rPr>
        <w:t xml:space="preserve"> </w:t>
      </w:r>
      <w:r w:rsidRPr="00B75F65">
        <w:rPr>
          <w:rFonts w:ascii="Calibri" w:hAnsi="Calibri" w:cs="Calibri"/>
          <w:b/>
          <w:bCs/>
          <w:sz w:val="24"/>
          <w:szCs w:val="24"/>
        </w:rPr>
        <w:t>Metodologia:</w:t>
      </w:r>
      <w:r w:rsidR="00010375" w:rsidRPr="00B75F6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F5FDE" w:rsidRPr="00B75F65">
        <w:rPr>
          <w:rFonts w:ascii="Calibri" w:hAnsi="Calibri" w:cs="Calibri"/>
          <w:sz w:val="24"/>
          <w:szCs w:val="24"/>
        </w:rPr>
        <w:t>Este resumo é par</w:t>
      </w:r>
      <w:r w:rsidR="00D87904" w:rsidRPr="00B75F65">
        <w:rPr>
          <w:rFonts w:ascii="Calibri" w:hAnsi="Calibri" w:cs="Calibri"/>
          <w:sz w:val="24"/>
          <w:szCs w:val="24"/>
        </w:rPr>
        <w:t>te integrante do Projeto de Pes</w:t>
      </w:r>
      <w:r w:rsidR="00EF5FDE" w:rsidRPr="00B75F65">
        <w:rPr>
          <w:rFonts w:ascii="Calibri" w:hAnsi="Calibri" w:cs="Calibri"/>
          <w:sz w:val="24"/>
          <w:szCs w:val="24"/>
        </w:rPr>
        <w:t>quisa de Trabalho de Conclusão de Curso ainda em desenvolvimento</w:t>
      </w:r>
      <w:r w:rsidRPr="00B75F65">
        <w:rPr>
          <w:rFonts w:ascii="Calibri" w:hAnsi="Calibri" w:cs="Calibri"/>
          <w:sz w:val="24"/>
          <w:szCs w:val="24"/>
        </w:rPr>
        <w:t>.</w:t>
      </w:r>
      <w:r w:rsidR="00B54731" w:rsidRPr="00B75F65">
        <w:rPr>
          <w:rFonts w:ascii="Calibri" w:hAnsi="Calibri" w:cs="Calibri"/>
          <w:sz w:val="24"/>
          <w:szCs w:val="24"/>
        </w:rPr>
        <w:t xml:space="preserve"> </w:t>
      </w:r>
      <w:r w:rsidR="004665D4" w:rsidRPr="00B75F65">
        <w:rPr>
          <w:rFonts w:ascii="Calibri" w:hAnsi="Calibri" w:cs="Calibri"/>
          <w:sz w:val="24"/>
          <w:szCs w:val="24"/>
        </w:rPr>
        <w:t>E</w:t>
      </w:r>
      <w:r w:rsidR="00D87904" w:rsidRPr="00B75F65">
        <w:rPr>
          <w:rFonts w:ascii="Calibri" w:hAnsi="Calibri" w:cs="Calibri"/>
          <w:sz w:val="24"/>
          <w:szCs w:val="24"/>
        </w:rPr>
        <w:t xml:space="preserve">studo transversal </w:t>
      </w:r>
      <w:r w:rsidR="00012592" w:rsidRPr="00B75F65">
        <w:rPr>
          <w:rFonts w:ascii="Calibri" w:hAnsi="Calibri" w:cs="Calibri"/>
          <w:sz w:val="24"/>
          <w:szCs w:val="24"/>
        </w:rPr>
        <w:t xml:space="preserve">que será </w:t>
      </w:r>
      <w:r w:rsidR="00D87904" w:rsidRPr="00B75F65">
        <w:rPr>
          <w:rFonts w:ascii="Calibri" w:hAnsi="Calibri" w:cs="Calibri"/>
          <w:sz w:val="24"/>
          <w:szCs w:val="24"/>
        </w:rPr>
        <w:t xml:space="preserve">realizado com </w:t>
      </w:r>
      <w:r w:rsidR="00155350" w:rsidRPr="00B75F65">
        <w:rPr>
          <w:rFonts w:ascii="Calibri" w:hAnsi="Calibri" w:cs="Calibri"/>
          <w:sz w:val="24"/>
          <w:szCs w:val="24"/>
        </w:rPr>
        <w:t xml:space="preserve">docentes de um Centro Universitário. Serão excluídos aqueles que não estão atuando de forma remota durante a pandemia da Covid-19. </w:t>
      </w:r>
      <w:r w:rsidR="003E11E7" w:rsidRPr="00B75F65">
        <w:rPr>
          <w:rFonts w:ascii="Calibri" w:hAnsi="Calibri" w:cs="Calibri"/>
          <w:sz w:val="24"/>
          <w:szCs w:val="24"/>
        </w:rPr>
        <w:t xml:space="preserve">Os profissionais serão identificados junto ao setor de recursos humanos da Instituição. Considerará a aceitação para a pesquisa aqueles que responderem o questionário por meio da plataforma </w:t>
      </w:r>
      <w:r w:rsidR="003E11E7" w:rsidRPr="00B75F65">
        <w:rPr>
          <w:rFonts w:ascii="Calibri" w:hAnsi="Calibri" w:cs="Calibri"/>
          <w:i/>
          <w:sz w:val="24"/>
          <w:szCs w:val="24"/>
        </w:rPr>
        <w:t>Google Forms</w:t>
      </w:r>
      <w:r w:rsidR="003E11E7" w:rsidRPr="00B75F65">
        <w:rPr>
          <w:rFonts w:ascii="Calibri" w:hAnsi="Calibri" w:cs="Calibri"/>
          <w:sz w:val="24"/>
          <w:szCs w:val="24"/>
        </w:rPr>
        <w:t xml:space="preserve">. Será utilizado um questionário sociodemográfico e profissional, o Questionário Nórdico de Sintomas Osteomusculares e o Questionário de Escala de Estresse Percebido (PSS-10). </w:t>
      </w:r>
      <w:r w:rsidR="00B75F65" w:rsidRPr="00B75F65">
        <w:rPr>
          <w:rFonts w:ascii="Calibri" w:hAnsi="Calibri" w:cs="Calibri"/>
          <w:sz w:val="24"/>
          <w:szCs w:val="24"/>
        </w:rPr>
        <w:t xml:space="preserve">Os dados coletados serão importados no programa SPSS, </w:t>
      </w:r>
      <w:r w:rsidR="00B75F65" w:rsidRPr="00B75F65">
        <w:rPr>
          <w:rFonts w:ascii="Calibri" w:hAnsi="Calibri" w:cs="Calibri"/>
          <w:i/>
          <w:sz w:val="24"/>
          <w:szCs w:val="24"/>
        </w:rPr>
        <w:t>Statistical</w:t>
      </w:r>
      <w:r w:rsidR="00B75F65">
        <w:rPr>
          <w:rFonts w:ascii="Calibri" w:hAnsi="Calibri" w:cs="Calibri"/>
          <w:i/>
          <w:sz w:val="24"/>
          <w:szCs w:val="24"/>
        </w:rPr>
        <w:t xml:space="preserve"> </w:t>
      </w:r>
      <w:r w:rsidR="00B75F65" w:rsidRPr="00B75F65">
        <w:rPr>
          <w:rFonts w:ascii="Calibri" w:hAnsi="Calibri" w:cs="Calibri"/>
          <w:i/>
          <w:sz w:val="24"/>
          <w:szCs w:val="24"/>
        </w:rPr>
        <w:t xml:space="preserve">Package for the Social Sciences </w:t>
      </w:r>
      <w:r w:rsidR="00B75F65" w:rsidRPr="00B75F65">
        <w:rPr>
          <w:rFonts w:ascii="Calibri" w:hAnsi="Calibri" w:cs="Calibri"/>
          <w:sz w:val="24"/>
          <w:szCs w:val="24"/>
        </w:rPr>
        <w:t xml:space="preserve">(versão 21), </w:t>
      </w:r>
      <w:r w:rsidR="00B75F65" w:rsidRPr="00B35973">
        <w:rPr>
          <w:rFonts w:cstheme="minorHAnsi"/>
          <w:sz w:val="24"/>
          <w:szCs w:val="24"/>
        </w:rPr>
        <w:t>para realização da an</w:t>
      </w:r>
      <w:r w:rsidR="00B35973" w:rsidRPr="00B35973">
        <w:rPr>
          <w:rFonts w:cstheme="minorHAnsi"/>
          <w:sz w:val="24"/>
          <w:szCs w:val="24"/>
        </w:rPr>
        <w:t>álise descritiva e exploratória, com correlações significantes para p≤0,05.</w:t>
      </w:r>
    </w:p>
    <w:p w:rsidR="00B75F65" w:rsidRPr="00B75F65" w:rsidRDefault="00B75F65" w:rsidP="00B63464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F1DE4" w:rsidRPr="00B75F65" w:rsidRDefault="009F1DE4" w:rsidP="00B6346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B75F65">
        <w:rPr>
          <w:rFonts w:ascii="Calibri" w:hAnsi="Calibri" w:cs="Calibri"/>
          <w:b/>
          <w:bCs/>
          <w:sz w:val="24"/>
          <w:szCs w:val="24"/>
        </w:rPr>
        <w:t>Palavras-chave:</w:t>
      </w:r>
      <w:r w:rsidR="00010375" w:rsidRPr="00B75F6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0353C" w:rsidRPr="00B75F65">
        <w:rPr>
          <w:rFonts w:ascii="Calibri" w:hAnsi="Calibri" w:cs="Calibri"/>
          <w:sz w:val="24"/>
          <w:szCs w:val="24"/>
        </w:rPr>
        <w:t>Dores musculoesqueléticas. Docentes. Estresse.</w:t>
      </w:r>
    </w:p>
    <w:p w:rsidR="009F1DE4" w:rsidRPr="00B75F65" w:rsidRDefault="009F1DE4" w:rsidP="009F1DE4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:rsidR="00B63464" w:rsidRPr="00B75F65" w:rsidRDefault="00B63464">
      <w:pPr>
        <w:rPr>
          <w:rFonts w:ascii="Calibri" w:hAnsi="Calibri" w:cs="Calibri"/>
          <w:sz w:val="24"/>
          <w:szCs w:val="24"/>
        </w:rPr>
      </w:pPr>
      <w:r w:rsidRPr="00B75F65">
        <w:rPr>
          <w:rFonts w:ascii="Calibri" w:hAnsi="Calibri" w:cs="Calibri"/>
          <w:b/>
          <w:bCs/>
          <w:sz w:val="24"/>
          <w:szCs w:val="24"/>
        </w:rPr>
        <w:t>Financiamento:</w:t>
      </w:r>
      <w:r w:rsidR="00010375" w:rsidRPr="00B75F6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C84" w:rsidRPr="00B75F65">
        <w:rPr>
          <w:rFonts w:ascii="Calibri" w:hAnsi="Calibri" w:cs="Calibri"/>
          <w:sz w:val="24"/>
          <w:szCs w:val="24"/>
        </w:rPr>
        <w:t>S</w:t>
      </w:r>
      <w:r w:rsidR="00EF5FDE" w:rsidRPr="00B75F65">
        <w:rPr>
          <w:rFonts w:ascii="Calibri" w:hAnsi="Calibri" w:cs="Calibri"/>
          <w:sz w:val="24"/>
          <w:szCs w:val="24"/>
        </w:rPr>
        <w:t>em financiamento</w:t>
      </w:r>
      <w:r w:rsidRPr="00B75F65">
        <w:rPr>
          <w:rFonts w:ascii="Calibri" w:hAnsi="Calibri" w:cs="Calibri"/>
          <w:sz w:val="24"/>
          <w:szCs w:val="24"/>
        </w:rPr>
        <w:t>.</w:t>
      </w:r>
    </w:p>
    <w:p w:rsidR="009F1DE4" w:rsidRPr="00B75F65" w:rsidRDefault="009F1DE4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6E71C8" w:rsidRPr="00B75F65" w:rsidRDefault="006E71C8">
      <w:pPr>
        <w:rPr>
          <w:rFonts w:ascii="Calibri" w:hAnsi="Calibri" w:cs="Calibri"/>
          <w:sz w:val="24"/>
          <w:szCs w:val="24"/>
        </w:rPr>
      </w:pPr>
    </w:p>
    <w:sectPr w:rsidR="006E71C8" w:rsidRPr="00B75F65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FF" w:rsidRDefault="002A5FFF" w:rsidP="00E21086">
      <w:pPr>
        <w:spacing w:after="0" w:line="240" w:lineRule="auto"/>
      </w:pPr>
      <w:r>
        <w:separator/>
      </w:r>
    </w:p>
  </w:endnote>
  <w:endnote w:type="continuationSeparator" w:id="1">
    <w:p w:rsidR="002A5FFF" w:rsidRDefault="002A5FF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FF" w:rsidRDefault="002A5FFF" w:rsidP="00E21086">
      <w:pPr>
        <w:spacing w:after="0" w:line="240" w:lineRule="auto"/>
      </w:pPr>
      <w:r>
        <w:separator/>
      </w:r>
    </w:p>
  </w:footnote>
  <w:footnote w:type="continuationSeparator" w:id="1">
    <w:p w:rsidR="002A5FFF" w:rsidRDefault="002A5FF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1DE4"/>
    <w:rsid w:val="00010375"/>
    <w:rsid w:val="00012592"/>
    <w:rsid w:val="00026038"/>
    <w:rsid w:val="000465DB"/>
    <w:rsid w:val="00055AAD"/>
    <w:rsid w:val="000C5F1D"/>
    <w:rsid w:val="00155350"/>
    <w:rsid w:val="0018458B"/>
    <w:rsid w:val="001A0F4A"/>
    <w:rsid w:val="00230065"/>
    <w:rsid w:val="00255EDD"/>
    <w:rsid w:val="0026113C"/>
    <w:rsid w:val="002A5FFF"/>
    <w:rsid w:val="002C4492"/>
    <w:rsid w:val="003502A6"/>
    <w:rsid w:val="003A33AD"/>
    <w:rsid w:val="003E11E7"/>
    <w:rsid w:val="003F3A68"/>
    <w:rsid w:val="004665D4"/>
    <w:rsid w:val="004D4943"/>
    <w:rsid w:val="005637E2"/>
    <w:rsid w:val="00642B62"/>
    <w:rsid w:val="0068717E"/>
    <w:rsid w:val="006D45FD"/>
    <w:rsid w:val="006E416E"/>
    <w:rsid w:val="006E71C8"/>
    <w:rsid w:val="006F3B8D"/>
    <w:rsid w:val="00721F0D"/>
    <w:rsid w:val="008B4245"/>
    <w:rsid w:val="009059C8"/>
    <w:rsid w:val="009B3C84"/>
    <w:rsid w:val="009E3B95"/>
    <w:rsid w:val="009F1DE4"/>
    <w:rsid w:val="009F56AB"/>
    <w:rsid w:val="00A02D7E"/>
    <w:rsid w:val="00A448DB"/>
    <w:rsid w:val="00A44BF5"/>
    <w:rsid w:val="00A522EA"/>
    <w:rsid w:val="00A729B8"/>
    <w:rsid w:val="00A9001B"/>
    <w:rsid w:val="00B35973"/>
    <w:rsid w:val="00B54731"/>
    <w:rsid w:val="00B63464"/>
    <w:rsid w:val="00B75F65"/>
    <w:rsid w:val="00C0353C"/>
    <w:rsid w:val="00C612C8"/>
    <w:rsid w:val="00C71871"/>
    <w:rsid w:val="00D14C4E"/>
    <w:rsid w:val="00D87904"/>
    <w:rsid w:val="00E21086"/>
    <w:rsid w:val="00EF5FDE"/>
    <w:rsid w:val="00F044F1"/>
    <w:rsid w:val="00F51F16"/>
    <w:rsid w:val="00F9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3lblmel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Juliana Matos</cp:lastModifiedBy>
  <cp:revision>11</cp:revision>
  <cp:lastPrinted>2020-10-30T14:15:00Z</cp:lastPrinted>
  <dcterms:created xsi:type="dcterms:W3CDTF">2020-11-07T19:15:00Z</dcterms:created>
  <dcterms:modified xsi:type="dcterms:W3CDTF">2020-11-07T22:09:00Z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