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91583" w:rsidRDefault="00000000">
      <w:pPr>
        <w:spacing w:line="240" w:lineRule="auto"/>
        <w:ind w:right="27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USO DA CANNABIS NO TRATAMENTO DE CÃES COM OSTEOARTRITE - REVISÃO DE LITERATURA</w:t>
      </w:r>
    </w:p>
    <w:p w14:paraId="00000002" w14:textId="77777777" w:rsidR="00291583" w:rsidRDefault="00291583">
      <w:pPr>
        <w:spacing w:line="240" w:lineRule="auto"/>
        <w:ind w:right="27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291583" w:rsidRDefault="00000000">
      <w:pPr>
        <w:spacing w:line="240" w:lineRule="auto"/>
        <w:ind w:right="27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 OLIVEIRA, Eder Júnior Rezende¹*; COURA, Rafaela Santos¹; REIS, Julia Cristina Souza¹; ALFENAS,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Geovanna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Regina¹; SILVA,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Laysa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Karolyni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Resende¹; BICALHO, Ana Flávia²</w:t>
      </w:r>
    </w:p>
    <w:p w14:paraId="00000004" w14:textId="77777777" w:rsidR="00291583" w:rsidRDefault="00291583">
      <w:pPr>
        <w:spacing w:line="240" w:lineRule="auto"/>
        <w:ind w:right="27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0000005" w14:textId="6914A4BB" w:rsidR="00291583" w:rsidRPr="00F62BC3" w:rsidRDefault="00000000">
      <w:pPr>
        <w:spacing w:line="240" w:lineRule="auto"/>
        <w:ind w:right="271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¹Graduando em Medicina Veterinária,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Unipac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- Conselheiro Lafaiete, MG, ²Professora do curso de Medicina Veterinária da UNIPAC - Conselheiro Lafaiete, MG </w:t>
      </w:r>
      <w:hyperlink r:id="rId5" w:history="1">
        <w:r w:rsidR="00F62BC3" w:rsidRPr="00F62BC3">
          <w:rPr>
            <w:rStyle w:val="Hyperlink"/>
            <w:rFonts w:ascii="Times New Roman" w:eastAsia="Times New Roman" w:hAnsi="Times New Roman" w:cs="Times New Roman"/>
            <w:iCs/>
            <w:color w:val="auto"/>
            <w:sz w:val="20"/>
            <w:szCs w:val="20"/>
            <w:u w:val="none"/>
          </w:rPr>
          <w:t>*221-002565@aluno.unipac.br</w:t>
        </w:r>
      </w:hyperlink>
      <w:r w:rsidR="00F62BC3" w:rsidRPr="00F62BC3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</w:p>
    <w:p w14:paraId="00000006" w14:textId="77777777" w:rsidR="00291583" w:rsidRDefault="00291583">
      <w:pPr>
        <w:spacing w:line="240" w:lineRule="auto"/>
        <w:ind w:right="271"/>
        <w:jc w:val="both"/>
        <w:rPr>
          <w:rFonts w:ascii="Times New Roman" w:eastAsia="Times New Roman" w:hAnsi="Times New Roman" w:cs="Times New Roman"/>
          <w:i/>
          <w:color w:val="1155CC"/>
          <w:sz w:val="20"/>
          <w:szCs w:val="20"/>
          <w:u w:val="single"/>
        </w:rPr>
      </w:pPr>
    </w:p>
    <w:p w14:paraId="00000007" w14:textId="77777777" w:rsidR="00291583" w:rsidRDefault="00000000">
      <w:pPr>
        <w:spacing w:line="240" w:lineRule="auto"/>
        <w:ind w:right="2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osteoartrite canina é uma doença degenerativa que afeta os cães, causando dor e deformações ósseas. A planta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Cannabis sativa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contém compostos terapêuticos como o tetrahidrocanabinol (THC) 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canabidiol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(CBD). No Brasil, a Agência Nacional de Vigilância Sanitária (ANVISA) autoriza a importação de produtos de Cannabis para tratamento de doenças crônicas. A possibilidade de aplicação terapêutica em animais de estimação, como cães, é explorada com base em suas propriedades analgésicas, anti-inflamatórias e antiepilépticas. O tratamento convencional envolve medicamentos e terapias, mas os efeitos colaterais levam a buscar alternativas como produtos à base de Cannabis. </w:t>
      </w:r>
    </w:p>
    <w:p w14:paraId="00000008" w14:textId="77777777" w:rsidR="00291583" w:rsidRDefault="00291583">
      <w:pPr>
        <w:spacing w:line="240" w:lineRule="auto"/>
        <w:ind w:right="27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03393937" w:rsidR="00291583" w:rsidRDefault="00000000">
      <w:pPr>
        <w:spacing w:line="240" w:lineRule="auto"/>
        <w:ind w:right="2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 - chave: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artrite em cães,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endocanabinóides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CBD, THC</w:t>
      </w:r>
    </w:p>
    <w:p w14:paraId="0000000A" w14:textId="77777777" w:rsidR="00291583" w:rsidRDefault="00291583">
      <w:pPr>
        <w:spacing w:line="240" w:lineRule="auto"/>
        <w:ind w:right="27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B" w14:textId="77777777" w:rsidR="00291583" w:rsidRDefault="00000000">
      <w:pPr>
        <w:spacing w:before="200" w:line="240" w:lineRule="auto"/>
        <w:ind w:right="2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0000000C" w14:textId="77777777" w:rsidR="00291583" w:rsidRDefault="00000000">
      <w:pPr>
        <w:spacing w:before="200" w:line="240" w:lineRule="auto"/>
        <w:ind w:right="271"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osteoartrite em cães é uma forma mais comum da artrite, sendo a principal causa de dor crônica em cães. 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Cannabis sativa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conhecida popularmente como “maconha”, é uma planta exótica. Se destaca por ter finalidade terapêutica possuindo em sua composição mais de 400 substâncias e 60 tipos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canabinóides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dentre eles o tetrahidrocanabinol (THC) 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canabidiol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CBD)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Honório, 2006; Santos 2020). No Brasil,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por meio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Agência Nacional de Vigilância Sanitária - ANVISA, a Cannabis foi introduzida na lista de plantas medicinais, sendo autorizada somente a importação para pacientes com doenças crônicas (Anvisa, 2022).</w:t>
      </w:r>
    </w:p>
    <w:p w14:paraId="0000000D" w14:textId="77777777" w:rsidR="00291583" w:rsidRDefault="000000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Frente à evolução dos estudos científicos sobre o uso terapêutico das substâncias da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Cannabis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 medicina humana, começou a se cogitar os prováveis efeitos positivos para as afecções da clínica médica dos animais de companhia, pelos médicos veterinários e tutores. Embora possua poucos estudos acerca de tratamentos sobre à saúde animal, nota-se a relevância das aplicações terapêuticas como na analgesia, epilepsia e processos inflamatórios, como a osteoartrite (Santos, 2020).</w:t>
      </w:r>
    </w:p>
    <w:p w14:paraId="0000000E" w14:textId="77777777" w:rsidR="00291583" w:rsidRDefault="000000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Diante a esse cenário, essa presente revisão bibliográfica tem o objetivo de expor o crescimento do uso de cannabis para cães em tratamento com osteoartrite.</w:t>
      </w:r>
    </w:p>
    <w:p w14:paraId="0000000F" w14:textId="77777777" w:rsidR="00291583" w:rsidRDefault="0029158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0" w14:textId="77777777" w:rsidR="00291583" w:rsidRDefault="00000000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REVISÃO DE LITERATURA</w:t>
      </w:r>
    </w:p>
    <w:p w14:paraId="00000011" w14:textId="77777777" w:rsidR="00291583" w:rsidRDefault="00000000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osteoartrite é uma doença degenerativa e progressiva crônica que acomete cães. Ela causa dor, remodelamento e deformações ósseas, resultando na perda da extensão dos movimentos, dificultando a realização de atividades e exercícios cotidianos do animal. A degeneração da cartilagem articular é desencadeada por interações dos fatores genéticos, metabólicos, bioquímicos e biomecânicos seguidos pela ativação de resposta inflamatória envolvendo a cartilagem, o osso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subcondral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sinóvio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Brioschi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al., 2020). </w:t>
      </w:r>
    </w:p>
    <w:p w14:paraId="00000012" w14:textId="77777777" w:rsidR="00291583" w:rsidRDefault="00000000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 se tratar de uma doença que causa grande dor crônica aos cães, o tratamento paliativo é feito com medicamentos analgésicos, anti-inflamatórios não esteroides, glicocorticoides e também, como complemento, a utilização da acupuntura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hidroesteira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Entretanto, com os possíveis efeitos colaterais existentes com a utilização progressiva destes fármacos, torna-se necessário buscar novos tratamentos para a osteoartrite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Valastro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al., 2017).</w:t>
      </w:r>
    </w:p>
    <w:p w14:paraId="00000013" w14:textId="77777777" w:rsidR="00291583" w:rsidRDefault="000000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Uma possível alternativa para o controle da dor em cães acometidos pela osteoartrite é a utilização de produtos feitos a partir da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Cannabis</w:t>
      </w:r>
      <w:r>
        <w:rPr>
          <w:rFonts w:ascii="Times New Roman" w:eastAsia="Times New Roman" w:hAnsi="Times New Roman" w:cs="Times New Roman"/>
          <w:sz w:val="24"/>
          <w:szCs w:val="24"/>
        </w:rPr>
        <w:t>, uma vez que, este é um agente terapêutico curativo ou paliativo para diversas desordens, como anti-inflamatória, analgésica, antiepiléptica, entre outros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Brioschi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al., 2020).  </w:t>
      </w:r>
    </w:p>
    <w:p w14:paraId="00000014" w14:textId="77777777" w:rsidR="00291583" w:rsidRDefault="000000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sistema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endocanabinóide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uma rede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neuromoduladora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trabalha de forma harmônica para manter a homeostase do organismo, atuando principalmente no sistema nervoso central (SNC), desempenhando um papel essencial no ajuste de diversos papéis cognitivos e fisiológicos, modulando a atividade e função neuronal (Lu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Mackie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2021). Essa rede é formada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canabinóides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endógenos, dois receptores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canabinóides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tipo 1 e tipo 2 (CB1 e CB2), enzimas metabolizadoras e pelo transportador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membranar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(Costa, 2017). </w:t>
      </w:r>
    </w:p>
    <w:p w14:paraId="00000015" w14:textId="77777777" w:rsidR="00291583" w:rsidRDefault="000000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receptores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canabinóides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CB1 e CB2 são receptores de membrana que se ligam à proteína G. Depois de se ligarem a seus agonistas, são ativados e várias reações ocorrem sucessivamente como a inibição da enzima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adenilato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ciclase; os canais de cálcio se fecham e os de potássio se abrem; e as proteínas quinase são estimuladas. Quando todo esse processo ocorre, os neurotransmissores diminuem e a dor é controlada. O CB1 é o receptor GPCR que se encontra no sistema nervoso central e é responsável pelos efeitos psicotrópicos, que são aqueles que alteram a função cerebral, humor, comportamento e consciência. Também influenciam neurotransmissores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-sinapse que podem ocasionar em mudança de percepções, funcionamento motor, apetite, sono, liberação hormonal,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(Santos, 2020).</w:t>
      </w:r>
    </w:p>
    <w:p w14:paraId="00000016" w14:textId="77777777" w:rsidR="00291583" w:rsidRDefault="000000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Já o CB2 se localiza especialmente no sistema imunológico e hematopoiético sendo responsável por inibir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adenilciclase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ativar a cascata de proteínas quinases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mitógenos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(MAPK), isto devido a sua influência sobre a proteína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A MAPK realiza a regulação das funções celulares como mitose, apoptose, expressão de genes e outras que são responsáveis por manter a homeostase. Esses receptores atuam de acordo com estímulos inflamatórios, tendo efeito anti-inflamatório eficiente (Santos, 2020).</w:t>
      </w:r>
    </w:p>
    <w:p w14:paraId="00000017" w14:textId="77777777" w:rsidR="00291583" w:rsidRDefault="000000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endocanabinóides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são agonistas endógenos dos receptores CB1 e CB2, sendo o mais comum e importante a anandamida (AEA) e o 2-araquidonilglicerol (2-AG). Quando a homeostase celular ativa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fosfolipase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converte fosfolipídeos 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endocanabinoides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Estes caem na fenda sináptica fazendo com que ocorra estímulos dos receptores CB1 nos terminais pré-sinápticos neurais, agindo como mediador local de forma parácrina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autócrina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para depois serem captados por células neurais a partir de transportadores para serem hidrolisados por enzimas específicas (Santos, 2020).</w:t>
      </w:r>
    </w:p>
    <w:p w14:paraId="00000018" w14:textId="77777777" w:rsidR="00291583" w:rsidRDefault="000000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planta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Cannabis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apresenta centenas de compostos que se chamam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fitocanabinoides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possuem atividade farmacológica parecida com 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endocanabinoides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Esta é composta pelo princípio ativo Δ9-tetrahidrocanabinol (Δ9-THC), responsável por proporcionar analgesia, agir como anticonvulsivante, entre outros. Também possui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canabidiol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sendo este o composto primordial não psicotrópico da planta que é utilizado para tratamentos terapêuticos e por seus efeitos farmacológicos no tratamento de doenças e alterações do sistema nervoso (Santos, 2020). Quando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canabidiol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liga aos receptores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canabinóides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é responsável por realizar ação imunomoduladora,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hiperalgesia,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antinociceptiva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inflamatória fazendo função de antagonista ao CB1 e CB2 (Rodrigues, 2022).</w:t>
      </w:r>
    </w:p>
    <w:p w14:paraId="00000019" w14:textId="77777777" w:rsidR="00291583" w:rsidRDefault="000000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 o entendimento do sistema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endocanabinóide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é possível entender como os produtos a partir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canabidiol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agem no organismo para eficácia no tratamento da osteoartrite. Segundo estudos, a administração do óleo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canabidiol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 cães com 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doença por via oral mucosa foi tolerada e não apresentou efeitos gastrointestinais, sendo responsável por diminuir sinais comportamentais de dor, devido a propriedades anti-inflamatórias, e elevar a qualidade de vida do animal (Rodrigues, 2022).</w:t>
      </w:r>
    </w:p>
    <w:p w14:paraId="0000001A" w14:textId="77777777" w:rsidR="00291583" w:rsidRDefault="0029158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B" w14:textId="77777777" w:rsidR="00291583" w:rsidRDefault="00000000">
      <w:pPr>
        <w:spacing w:before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0000001C" w14:textId="77777777" w:rsidR="00291583" w:rsidRDefault="00000000">
      <w:pPr>
        <w:spacing w:before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Diante do exposto, é importante destacar que a osteoartrite é uma doença crônica e progressiva que causa dores e afeta a qualidade de vida dos cães. Com isso, tratamentos paliativos, como o uso da Cannabis, podem auxiliar no controle da dor, considerando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que  é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uma substância terapêutica, em razão das propriedades anti-inflamatórias, analgésicas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epilépticas, entre outras. Assim, com base na compreensão do sistema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endocanabinóide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é possível discernir o mecanismo de ação dos produtos derivados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canabidiol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organismo, contribuindo para a eficácia no tratamento da osteoartrite.</w:t>
      </w:r>
    </w:p>
    <w:p w14:paraId="0000001D" w14:textId="77777777" w:rsidR="00291583" w:rsidRDefault="0029158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E" w14:textId="77777777" w:rsidR="00291583" w:rsidRDefault="00000000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 BIBLIOGRÁFICAS</w:t>
      </w:r>
    </w:p>
    <w:p w14:paraId="0000001F" w14:textId="77777777" w:rsidR="00291583" w:rsidRDefault="00000000">
      <w:pPr>
        <w:widowControl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ANVISA. Entenda: produtos derivados de Cannabis. Brasil, 2019.</w:t>
      </w:r>
    </w:p>
    <w:p w14:paraId="00000020" w14:textId="77777777" w:rsidR="00291583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BRIOSCHI,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Federica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Alessandra et al. Oral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Transmucosal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Cannabidiol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Part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Multimodal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Analgesic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relief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improvement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dogs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spontaneous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osteoarthritis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Animals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v. 10, n. 9, p. 1505, 26 ago. 2020. </w:t>
      </w:r>
    </w:p>
    <w:p w14:paraId="00000021" w14:textId="77777777" w:rsidR="00291583" w:rsidRDefault="002915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29158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COSTA, Rafaela. Análise das evidências científicas do uso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canabidiol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 doenças psiquiátricas e neurológicas. 2017. Dissertação (Mestrado) – Centro de Ciências Biológicas, Universidade Federal de Santa Catarina.</w:t>
      </w:r>
    </w:p>
    <w:p w14:paraId="00000023" w14:textId="77777777" w:rsidR="00291583" w:rsidRDefault="00291583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29158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DOS SANTOS, Gabriel Vinícius. A utilização da cannabis sativa para analgesia na medicina veterinária: uma revisão sistemática. Orientador: Manuella Rodrigues de Souza Mello. 2020. 20f. Trabalho de Conclusão de Curso (Bacharel em Medicina Veterinária) - Centro Universitário do Planalto Central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Apparecido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 Santos, 2020.</w:t>
      </w:r>
    </w:p>
    <w:p w14:paraId="00000025" w14:textId="77777777" w:rsidR="00291583" w:rsidRDefault="002915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29158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HONÓRIO,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Káthia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Maria; ARROIO, Agnaldo; SILVA, Albérico Borges Ferreira da. Aspectos terapêuticos de compostos da planta Cannabis sativa.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Química nova</w:t>
      </w:r>
      <w:r>
        <w:rPr>
          <w:rFonts w:ascii="Times New Roman" w:eastAsia="Times New Roman" w:hAnsi="Times New Roman" w:cs="Times New Roman"/>
          <w:sz w:val="24"/>
          <w:szCs w:val="24"/>
        </w:rPr>
        <w:t>, v. 29, n. 2, p. 318-325, 2006.</w:t>
      </w:r>
    </w:p>
    <w:p w14:paraId="00000027" w14:textId="77777777" w:rsidR="00291583" w:rsidRDefault="00291583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29158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LU, Hui-Chen; MACKIE, Ken. Review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Endocannabinoid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System.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Biological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Psychiatry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Cognitive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Neuroscience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Neuroimaging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6, n. 6, p. 607-615, jun. 2021.</w:t>
      </w:r>
    </w:p>
    <w:p w14:paraId="00000029" w14:textId="77777777" w:rsidR="00291583" w:rsidRDefault="002915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29158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RODRIGUES, Amanda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Thauany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Pereira. Propriedades terapêuticas de substâncias da Cannabis sativa na clínica médica de cães. 2022. Monografia (Bacharelado em Medicina Veterinária) - Centro Universitário de Brasília, Brasília, 2022.</w:t>
      </w:r>
    </w:p>
    <w:p w14:paraId="0000002B" w14:textId="77777777" w:rsidR="00291583" w:rsidRDefault="002915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29158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VALASTRO, Carmela et al.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Characterization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endocannabinoids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acylethanolamides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synovial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fluid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dogs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osteoarthritis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pilot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Bmc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Veterinary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v. 13, n. 1, 6 nov. 2017. </w:t>
      </w:r>
    </w:p>
    <w:sectPr w:rsidR="00291583">
      <w:pgSz w:w="11909" w:h="16834"/>
      <w:pgMar w:top="1417" w:right="1700" w:bottom="1417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583"/>
    <w:rsid w:val="00291583"/>
    <w:rsid w:val="003C73BF"/>
    <w:rsid w:val="00F6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BD727"/>
  <w15:docId w15:val="{83268B80-4319-45FA-9B82-69ABD363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F62BC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62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*221-002565@aluno.unipac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bLZUyG6qQ/hWS8hlekHO6HNoow==">CgMxLjA4AHIhMUtfbHVkdEFuSU1ZTnk2WHc3Y1NTN3Ytdk9MTm5RTHFn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edero</dc:creator>
  <cp:lastModifiedBy>edero</cp:lastModifiedBy>
  <cp:revision>2</cp:revision>
  <dcterms:created xsi:type="dcterms:W3CDTF">2023-08-31T23:51:00Z</dcterms:created>
  <dcterms:modified xsi:type="dcterms:W3CDTF">2023-08-31T23:51:00Z</dcterms:modified>
</cp:coreProperties>
</file>