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634CCE0" w14:textId="18B31914" w:rsidR="00D536D8" w:rsidRDefault="00AA75E7" w:rsidP="00095A79">
      <w:pPr>
        <w:spacing w:line="360" w:lineRule="auto"/>
        <w:jc w:val="center"/>
        <w:rPr>
          <w:rFonts w:ascii="Arial" w:hAnsi="Arial" w:cs="Arial"/>
          <w:b/>
          <w:bCs/>
          <w:color w:val="002F3C"/>
        </w:rPr>
      </w:pPr>
      <w:r w:rsidRPr="00AA75E7">
        <w:rPr>
          <w:rFonts w:ascii="Arial" w:hAnsi="Arial" w:cs="Arial"/>
          <w:b/>
          <w:bCs/>
          <w:color w:val="002F3C"/>
        </w:rPr>
        <w:t xml:space="preserve">A </w:t>
      </w:r>
      <w:r w:rsidRPr="00AA75E7">
        <w:rPr>
          <w:rFonts w:ascii="Arial" w:hAnsi="Arial" w:cs="Arial"/>
          <w:b/>
          <w:bCs/>
          <w:color w:val="002F3C"/>
        </w:rPr>
        <w:t xml:space="preserve">importância do oferecimento de bolsa de mestrado e doutorado pela </w:t>
      </w:r>
      <w:r w:rsidRPr="00AA75E7">
        <w:rPr>
          <w:rFonts w:ascii="Arial" w:hAnsi="Arial" w:cs="Arial"/>
          <w:b/>
          <w:bCs/>
          <w:color w:val="002F3C"/>
        </w:rPr>
        <w:t xml:space="preserve">FAPEAM na </w:t>
      </w:r>
      <w:r w:rsidRPr="00AA75E7">
        <w:rPr>
          <w:rFonts w:ascii="Arial" w:hAnsi="Arial" w:cs="Arial"/>
          <w:b/>
          <w:bCs/>
          <w:color w:val="002F3C"/>
        </w:rPr>
        <w:t>eficiência e na eficácia da pós-graduação da</w:t>
      </w:r>
      <w:r w:rsidRPr="00AA75E7">
        <w:rPr>
          <w:rFonts w:ascii="Arial" w:hAnsi="Arial" w:cs="Arial"/>
          <w:b/>
          <w:bCs/>
          <w:color w:val="002F3C"/>
        </w:rPr>
        <w:t xml:space="preserve"> UFAM</w:t>
      </w:r>
    </w:p>
    <w:p w14:paraId="2240AB7C" w14:textId="5296A222" w:rsidR="00674210" w:rsidRPr="004B1D01" w:rsidRDefault="004E3AD7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4E3AD7">
        <w:rPr>
          <w:rFonts w:ascii="Arial" w:hAnsi="Arial" w:cs="Arial"/>
          <w:b/>
          <w:bCs/>
          <w:color w:val="002F3C"/>
          <w:sz w:val="20"/>
          <w:szCs w:val="20"/>
        </w:rPr>
        <w:t>Olavo Junior Marques Rodrigues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AA75E7">
        <w:rPr>
          <w:rFonts w:ascii="Arial" w:hAnsi="Arial" w:cs="Arial"/>
          <w:b/>
          <w:bCs/>
          <w:color w:val="002F3C"/>
          <w:sz w:val="20"/>
          <w:szCs w:val="20"/>
        </w:rPr>
        <w:t xml:space="preserve">Universidade Federal do Amazonas 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– </w:t>
      </w:r>
      <w:r w:rsidRPr="004E3AD7">
        <w:rPr>
          <w:rFonts w:ascii="Arial" w:hAnsi="Arial" w:cs="Arial"/>
          <w:b/>
          <w:bCs/>
          <w:color w:val="002F3C"/>
          <w:sz w:val="20"/>
          <w:szCs w:val="20"/>
        </w:rPr>
        <w:t>olavo29@ufam.edu.br</w:t>
      </w:r>
    </w:p>
    <w:p w14:paraId="7EDC9A43" w14:textId="4CAE3851" w:rsidR="00FC5A44" w:rsidRDefault="00AA75E7" w:rsidP="00FC5A44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Fabiane Maia Garcia</w:t>
      </w:r>
      <w:r w:rsidR="00FC5A44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Universidade Federal do Amazonas </w:t>
      </w:r>
      <w:r w:rsidR="00FC5A44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– </w:t>
      </w:r>
      <w:r w:rsidRPr="00AA75E7">
        <w:rPr>
          <w:rFonts w:ascii="Arial" w:hAnsi="Arial" w:cs="Arial"/>
          <w:b/>
          <w:bCs/>
          <w:color w:val="002F3C"/>
          <w:sz w:val="20"/>
          <w:szCs w:val="20"/>
        </w:rPr>
        <w:t>fgarcia@ufam.edu.br</w:t>
      </w:r>
    </w:p>
    <w:p w14:paraId="0F99EE71" w14:textId="0B4F6E6E" w:rsidR="00FC5A44" w:rsidRPr="004B1D01" w:rsidRDefault="00AA75E7" w:rsidP="00FC5A44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Luciano Santos Magalhães</w:t>
      </w:r>
      <w:r w:rsidR="00FC5A44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Universidade Federal de Rondônia</w:t>
      </w:r>
      <w:r w:rsidR="00FC5A44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 w:rsidRPr="00AA75E7">
        <w:rPr>
          <w:rFonts w:ascii="Arial" w:hAnsi="Arial" w:cs="Arial"/>
          <w:b/>
          <w:bCs/>
          <w:color w:val="002F3C"/>
          <w:sz w:val="20"/>
          <w:szCs w:val="20"/>
        </w:rPr>
        <w:t>lucianomagalhaes@unir.br</w:t>
      </w:r>
    </w:p>
    <w:p w14:paraId="2A8C5E0F" w14:textId="1F5D17A1" w:rsidR="00FC5A44" w:rsidRPr="004B1D01" w:rsidRDefault="00FC5A44" w:rsidP="00FC5A44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37FA7AF5" w14:textId="77777777" w:rsidR="00822323" w:rsidRDefault="00822323" w:rsidP="0082232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55594A82" w14:textId="1F4B65F9" w:rsidR="007A4F1E" w:rsidRPr="00822323" w:rsidRDefault="007A4F1E" w:rsidP="00822323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  <w:r w:rsidRPr="00822323">
        <w:rPr>
          <w:rFonts w:ascii="Arial" w:hAnsi="Arial" w:cs="Arial"/>
          <w:b/>
          <w:bCs/>
          <w:color w:val="002F3C"/>
          <w:sz w:val="20"/>
          <w:szCs w:val="20"/>
        </w:rPr>
        <w:t>Eixo 02</w:t>
      </w:r>
      <w:r w:rsidR="00AA75E7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AA75E7" w:rsidRPr="004B1D01">
        <w:rPr>
          <w:rFonts w:ascii="Arial" w:hAnsi="Arial" w:cs="Arial"/>
          <w:b/>
          <w:bCs/>
          <w:color w:val="002F3C"/>
          <w:sz w:val="20"/>
          <w:szCs w:val="20"/>
        </w:rPr>
        <w:t>–</w:t>
      </w:r>
      <w:r w:rsidR="00AA75E7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AA75E7" w:rsidRPr="00AA75E7">
        <w:rPr>
          <w:rFonts w:ascii="Arial" w:hAnsi="Arial" w:cs="Arial"/>
          <w:b/>
          <w:bCs/>
          <w:color w:val="002F3C"/>
          <w:sz w:val="20"/>
          <w:szCs w:val="20"/>
        </w:rPr>
        <w:t>Educação, Ciência e Sustentabilidade Social</w:t>
      </w:r>
    </w:p>
    <w:p w14:paraId="03859204" w14:textId="014C2691" w:rsidR="00EF3058" w:rsidRDefault="00EF3058" w:rsidP="007A4F1E">
      <w:pPr>
        <w:spacing w:line="240" w:lineRule="auto"/>
        <w:jc w:val="right"/>
        <w:rPr>
          <w:rFonts w:ascii="Arial" w:hAnsi="Arial" w:cs="Arial"/>
          <w:b/>
          <w:bCs/>
          <w:color w:val="002F3C"/>
        </w:rPr>
      </w:pPr>
    </w:p>
    <w:p w14:paraId="60D9005D" w14:textId="4DBB0C34" w:rsidR="00B7405F" w:rsidRPr="00AA75E7" w:rsidRDefault="00AA75E7" w:rsidP="00AA75E7">
      <w:pPr>
        <w:spacing w:line="360" w:lineRule="auto"/>
        <w:jc w:val="both"/>
        <w:rPr>
          <w:rFonts w:ascii="Arial" w:hAnsi="Arial" w:cs="Arial"/>
          <w:color w:val="002F3C"/>
          <w:sz w:val="20"/>
          <w:szCs w:val="20"/>
        </w:rPr>
      </w:pPr>
      <w:r w:rsidRPr="00AA75E7">
        <w:rPr>
          <w:rFonts w:ascii="Arial" w:hAnsi="Arial" w:cs="Arial"/>
          <w:color w:val="002F3C"/>
          <w:sz w:val="20"/>
          <w:szCs w:val="20"/>
        </w:rPr>
        <w:t>Resumo</w:t>
      </w:r>
    </w:p>
    <w:p w14:paraId="15B8D79C" w14:textId="3A42017B" w:rsidR="00AA75E7" w:rsidRPr="00AA75E7" w:rsidRDefault="00AA75E7" w:rsidP="00AA75E7">
      <w:pPr>
        <w:spacing w:line="360" w:lineRule="auto"/>
        <w:jc w:val="both"/>
        <w:rPr>
          <w:rFonts w:ascii="Arial" w:hAnsi="Arial" w:cs="Arial"/>
          <w:color w:val="002F3C"/>
          <w:sz w:val="20"/>
          <w:szCs w:val="20"/>
        </w:rPr>
      </w:pPr>
      <w:r w:rsidRPr="00AA75E7">
        <w:rPr>
          <w:rFonts w:ascii="Arial" w:hAnsi="Arial" w:cs="Arial"/>
          <w:color w:val="002F3C"/>
          <w:sz w:val="20"/>
          <w:szCs w:val="20"/>
        </w:rPr>
        <w:t>O presente trabalho tem como objetivo discutir a relevância do oferecimento de bolsas de mestrado e doutorado pela Fundação de Amparo à Pesquisa do Estado do Amazonas (FAPEAM) para a eficiência e eficácia da pós-graduação da Universidade Federal do Amazonas (UFAM). Por meio de um estudo bibliográfico</w:t>
      </w:r>
      <w:r w:rsidR="00F83835">
        <w:rPr>
          <w:rFonts w:ascii="Arial" w:hAnsi="Arial" w:cs="Arial"/>
          <w:color w:val="002F3C"/>
          <w:sz w:val="20"/>
          <w:szCs w:val="20"/>
        </w:rPr>
        <w:t xml:space="preserve"> e documental</w:t>
      </w:r>
      <w:r w:rsidRPr="00AA75E7">
        <w:rPr>
          <w:rFonts w:ascii="Arial" w:hAnsi="Arial" w:cs="Arial"/>
          <w:color w:val="002F3C"/>
          <w:sz w:val="20"/>
          <w:szCs w:val="20"/>
        </w:rPr>
        <w:t>, buscou-se compreender a relação entre o financiamento estudantil e a qualidade da formação acadêmica, considerando indicadores de produção científica, permanência discente e fortalecimento da pesquisa regional. Os resultados apontam que as bolsas são determinantes para a consolidação da pós-graduação no Amazonas, especialmente pela redução da evasão, estímulo à dedicação exclusiva e ampliação da inserção social da ciência produzida na região. Conclui-se que os investimentos da FAPEAM contribuem diretamente para a melhoria dos programas de pós-graduação da UFAM, fortalecendo a capacidade científica e tecnológica do estado.</w:t>
      </w:r>
    </w:p>
    <w:p w14:paraId="5955DAEE" w14:textId="293E51F1" w:rsidR="00AA75E7" w:rsidRDefault="00AA75E7" w:rsidP="00AA75E7">
      <w:pPr>
        <w:spacing w:line="360" w:lineRule="auto"/>
        <w:jc w:val="both"/>
        <w:rPr>
          <w:rFonts w:ascii="Arial" w:hAnsi="Arial" w:cs="Arial"/>
          <w:color w:val="002F3C"/>
        </w:rPr>
      </w:pPr>
      <w:r w:rsidRPr="00AA75E7">
        <w:rPr>
          <w:rFonts w:ascii="Arial" w:hAnsi="Arial" w:cs="Arial"/>
          <w:color w:val="002F3C"/>
          <w:sz w:val="20"/>
          <w:szCs w:val="20"/>
        </w:rPr>
        <w:t>Palavras-chave: FAPEAM; Pós-Graduação; UFAM; Bolsas Acadêmicas; Produção Científica.</w:t>
      </w:r>
    </w:p>
    <w:p w14:paraId="0468B062" w14:textId="77777777" w:rsidR="00AA75E7" w:rsidRDefault="00AA75E7" w:rsidP="00AA75E7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</w:p>
    <w:p w14:paraId="41C66B2B" w14:textId="2B1CA167" w:rsidR="00AA75E7" w:rsidRPr="00B01873" w:rsidRDefault="00AA75E7" w:rsidP="00AA75E7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 w:rsidRPr="00B01873">
        <w:rPr>
          <w:rFonts w:ascii="Arial" w:hAnsi="Arial" w:cs="Arial"/>
          <w:b/>
          <w:bCs/>
          <w:color w:val="002F3C"/>
        </w:rPr>
        <w:t>1. Introdução</w:t>
      </w:r>
    </w:p>
    <w:p w14:paraId="740A3732" w14:textId="77777777" w:rsidR="00AA75E7" w:rsidRPr="00AA75E7" w:rsidRDefault="00AA75E7" w:rsidP="00AA75E7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AA75E7">
        <w:rPr>
          <w:rFonts w:ascii="Arial" w:hAnsi="Arial" w:cs="Arial"/>
          <w:color w:val="002F3C"/>
        </w:rPr>
        <w:t>A pós-graduação brasileira tem papel estratégico no desenvolvimento científico e tecnológico do país. No estado do Amazonas, a UFAM é uma das principais instituições responsáveis pela formação de mestres e doutores, desempenhando um papel central no avanço do conhecimento. Entretanto, a permanência e dedicação dos discentes muitas vezes dependem do apoio financeiro proveniente de agências de fomento. Nesse sentido, a FAPEAM tem se destacado como uma instituição fundamental no apoio à pesquisa e na consolidação da pós-graduação local.</w:t>
      </w:r>
    </w:p>
    <w:p w14:paraId="437B8260" w14:textId="3DF5C5D4" w:rsidR="00AA75E7" w:rsidRDefault="00AA75E7" w:rsidP="00AA75E7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AA75E7">
        <w:rPr>
          <w:rFonts w:ascii="Arial" w:hAnsi="Arial" w:cs="Arial"/>
          <w:color w:val="002F3C"/>
        </w:rPr>
        <w:t xml:space="preserve">O presente estudo tem como objetivo analisar a importância do oferecimento de bolsas de mestrado e doutorado pela FAPEAM na eficiência e eficácia dos </w:t>
      </w:r>
      <w:r w:rsidRPr="00AA75E7">
        <w:rPr>
          <w:rFonts w:ascii="Arial" w:hAnsi="Arial" w:cs="Arial"/>
          <w:color w:val="002F3C"/>
        </w:rPr>
        <w:lastRenderedPageBreak/>
        <w:t>programas de pós-graduação da UFAM, com base em uma revisão bibliográfica</w:t>
      </w:r>
      <w:r w:rsidR="00F83835">
        <w:rPr>
          <w:rFonts w:ascii="Arial" w:hAnsi="Arial" w:cs="Arial"/>
          <w:color w:val="002F3C"/>
        </w:rPr>
        <w:t xml:space="preserve"> e documental</w:t>
      </w:r>
      <w:r w:rsidRPr="00AA75E7">
        <w:rPr>
          <w:rFonts w:ascii="Arial" w:hAnsi="Arial" w:cs="Arial"/>
          <w:color w:val="002F3C"/>
        </w:rPr>
        <w:t>.</w:t>
      </w:r>
    </w:p>
    <w:p w14:paraId="204CE8B7" w14:textId="77777777" w:rsidR="00AA75E7" w:rsidRPr="00AA75E7" w:rsidRDefault="00AA75E7" w:rsidP="00AA75E7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</w:p>
    <w:p w14:paraId="744577C3" w14:textId="77777777" w:rsidR="00AA75E7" w:rsidRPr="00AA75E7" w:rsidRDefault="00AA75E7" w:rsidP="00AA75E7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 w:rsidRPr="00AA75E7">
        <w:rPr>
          <w:rFonts w:ascii="Arial" w:hAnsi="Arial" w:cs="Arial"/>
          <w:color w:val="002F3C"/>
        </w:rPr>
        <w:t xml:space="preserve"> </w:t>
      </w:r>
      <w:r w:rsidRPr="00AA75E7">
        <w:rPr>
          <w:rFonts w:ascii="Arial" w:hAnsi="Arial" w:cs="Arial"/>
          <w:b/>
          <w:bCs/>
          <w:color w:val="002F3C"/>
        </w:rPr>
        <w:t>2. Metodologia</w:t>
      </w:r>
    </w:p>
    <w:p w14:paraId="5102B944" w14:textId="64605648" w:rsidR="00AA75E7" w:rsidRDefault="00AA75E7" w:rsidP="00AA75E7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AA75E7">
        <w:rPr>
          <w:rFonts w:ascii="Arial" w:hAnsi="Arial" w:cs="Arial"/>
          <w:color w:val="002F3C"/>
        </w:rPr>
        <w:t>Trata-se de uma pesquisa</w:t>
      </w:r>
      <w:r w:rsidR="00F83835">
        <w:rPr>
          <w:rFonts w:ascii="Arial" w:hAnsi="Arial" w:cs="Arial"/>
          <w:color w:val="002F3C"/>
        </w:rPr>
        <w:t xml:space="preserve"> qualitativa,</w:t>
      </w:r>
      <w:r w:rsidRPr="00AA75E7">
        <w:rPr>
          <w:rFonts w:ascii="Arial" w:hAnsi="Arial" w:cs="Arial"/>
          <w:color w:val="002F3C"/>
        </w:rPr>
        <w:t xml:space="preserve"> de caráter bibliográfico</w:t>
      </w:r>
      <w:r w:rsidR="00F83835">
        <w:rPr>
          <w:rFonts w:ascii="Arial" w:hAnsi="Arial" w:cs="Arial"/>
          <w:color w:val="002F3C"/>
        </w:rPr>
        <w:t xml:space="preserve"> e documental</w:t>
      </w:r>
      <w:r w:rsidR="00C243E9">
        <w:rPr>
          <w:rFonts w:ascii="Arial" w:hAnsi="Arial" w:cs="Arial"/>
          <w:color w:val="002F3C"/>
        </w:rPr>
        <w:t xml:space="preserve"> (Gil, 2019)</w:t>
      </w:r>
      <w:r w:rsidRPr="00AA75E7">
        <w:rPr>
          <w:rFonts w:ascii="Arial" w:hAnsi="Arial" w:cs="Arial"/>
          <w:color w:val="002F3C"/>
        </w:rPr>
        <w:t xml:space="preserve">, realizada a partir da análise de livros, artigos científicos, relatórios institucionais da UFAM e documentos oficiais da FAPEAM. O levantamento contemplou publicações disponíveis em bases acadêmicas e relatórios de avaliação </w:t>
      </w:r>
      <w:r w:rsidR="00C243E9">
        <w:rPr>
          <w:rFonts w:ascii="Arial" w:hAnsi="Arial" w:cs="Arial"/>
          <w:color w:val="002F3C"/>
        </w:rPr>
        <w:t xml:space="preserve">(CAPES, 2021; FAPEAM, 2022; UFAM, 2022). </w:t>
      </w:r>
    </w:p>
    <w:p w14:paraId="270A2B62" w14:textId="77777777" w:rsidR="00C243E9" w:rsidRPr="00AA75E7" w:rsidRDefault="00C243E9" w:rsidP="00AA75E7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</w:p>
    <w:p w14:paraId="36F9A244" w14:textId="77777777" w:rsidR="00AA75E7" w:rsidRPr="00AA75E7" w:rsidRDefault="00AA75E7" w:rsidP="00AA75E7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 w:rsidRPr="00AA75E7">
        <w:rPr>
          <w:rFonts w:ascii="Arial" w:hAnsi="Arial" w:cs="Arial"/>
          <w:b/>
          <w:bCs/>
          <w:color w:val="002F3C"/>
        </w:rPr>
        <w:t xml:space="preserve"> 3. Resultados e Discussão</w:t>
      </w:r>
    </w:p>
    <w:p w14:paraId="21D2E931" w14:textId="269BF24B" w:rsidR="00AA75E7" w:rsidRPr="00AA75E7" w:rsidRDefault="00AA75E7" w:rsidP="00AA75E7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AA75E7">
        <w:rPr>
          <w:rFonts w:ascii="Arial" w:hAnsi="Arial" w:cs="Arial"/>
          <w:color w:val="002F3C"/>
        </w:rPr>
        <w:t>A literatura</w:t>
      </w:r>
      <w:r w:rsidR="00F83835">
        <w:rPr>
          <w:rFonts w:ascii="Arial" w:hAnsi="Arial" w:cs="Arial"/>
          <w:color w:val="002F3C"/>
        </w:rPr>
        <w:t xml:space="preserve"> analisada</w:t>
      </w:r>
      <w:r w:rsidRPr="00AA75E7">
        <w:rPr>
          <w:rFonts w:ascii="Arial" w:hAnsi="Arial" w:cs="Arial"/>
          <w:color w:val="002F3C"/>
        </w:rPr>
        <w:t xml:space="preserve"> evidenci</w:t>
      </w:r>
      <w:r w:rsidR="00F83835">
        <w:rPr>
          <w:rFonts w:ascii="Arial" w:hAnsi="Arial" w:cs="Arial"/>
          <w:color w:val="002F3C"/>
        </w:rPr>
        <w:t>ou</w:t>
      </w:r>
      <w:r w:rsidRPr="00AA75E7">
        <w:rPr>
          <w:rFonts w:ascii="Arial" w:hAnsi="Arial" w:cs="Arial"/>
          <w:color w:val="002F3C"/>
        </w:rPr>
        <w:t xml:space="preserve"> que as bolsas concedidas pela FAPEAM exercem papel determinante na redução da evasão discente e na manutenção da dedicação exclusiva aos estudos. Além disso, verific</w:t>
      </w:r>
      <w:r w:rsidR="00F83835">
        <w:rPr>
          <w:rFonts w:ascii="Arial" w:hAnsi="Arial" w:cs="Arial"/>
          <w:color w:val="002F3C"/>
        </w:rPr>
        <w:t>ou</w:t>
      </w:r>
      <w:r w:rsidRPr="00AA75E7">
        <w:rPr>
          <w:rFonts w:ascii="Arial" w:hAnsi="Arial" w:cs="Arial"/>
          <w:color w:val="002F3C"/>
        </w:rPr>
        <w:t>-se que os programas de pós-graduação da UFAM apresentam melhor desempenho em indicadores da CAPES quando há maior cobertura de bolsas.</w:t>
      </w:r>
    </w:p>
    <w:p w14:paraId="06E7423C" w14:textId="3C0FD8C4" w:rsidR="00AA75E7" w:rsidRDefault="007E5740" w:rsidP="00AA75E7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>A</w:t>
      </w:r>
      <w:r w:rsidR="00AA75E7" w:rsidRPr="00AA75E7">
        <w:rPr>
          <w:rFonts w:ascii="Arial" w:hAnsi="Arial" w:cs="Arial"/>
          <w:color w:val="002F3C"/>
        </w:rPr>
        <w:t xml:space="preserve"> contribuição dessas bolsas para o fortalecimento da pesquisa aplicada ao contexto amazônico possibilita</w:t>
      </w:r>
      <w:r>
        <w:rPr>
          <w:rFonts w:ascii="Arial" w:hAnsi="Arial" w:cs="Arial"/>
          <w:color w:val="002F3C"/>
        </w:rPr>
        <w:t xml:space="preserve"> a</w:t>
      </w:r>
      <w:r w:rsidR="00AA75E7" w:rsidRPr="00AA75E7">
        <w:rPr>
          <w:rFonts w:ascii="Arial" w:hAnsi="Arial" w:cs="Arial"/>
          <w:color w:val="002F3C"/>
        </w:rPr>
        <w:t xml:space="preserve"> formação de </w:t>
      </w:r>
      <w:r>
        <w:rPr>
          <w:rFonts w:ascii="Arial" w:hAnsi="Arial" w:cs="Arial"/>
          <w:color w:val="002F3C"/>
        </w:rPr>
        <w:t>pesquisadores que por sua vez podem</w:t>
      </w:r>
      <w:r w:rsidR="00AA75E7" w:rsidRPr="00AA75E7">
        <w:rPr>
          <w:rFonts w:ascii="Arial" w:hAnsi="Arial" w:cs="Arial"/>
          <w:color w:val="002F3C"/>
        </w:rPr>
        <w:t xml:space="preserve"> propor soluções </w:t>
      </w:r>
      <w:r>
        <w:rPr>
          <w:rFonts w:ascii="Arial" w:hAnsi="Arial" w:cs="Arial"/>
          <w:color w:val="002F3C"/>
        </w:rPr>
        <w:t>aos</w:t>
      </w:r>
      <w:r w:rsidR="00AA75E7" w:rsidRPr="00AA75E7">
        <w:rPr>
          <w:rFonts w:ascii="Arial" w:hAnsi="Arial" w:cs="Arial"/>
          <w:color w:val="002F3C"/>
        </w:rPr>
        <w:t xml:space="preserve"> problemas locai</w:t>
      </w:r>
      <w:r>
        <w:rPr>
          <w:rFonts w:ascii="Arial" w:hAnsi="Arial" w:cs="Arial"/>
          <w:color w:val="002F3C"/>
        </w:rPr>
        <w:t>s e desenvolver a Amazônia</w:t>
      </w:r>
      <w:r w:rsidR="00AA75E7" w:rsidRPr="00AA75E7">
        <w:rPr>
          <w:rFonts w:ascii="Arial" w:hAnsi="Arial" w:cs="Arial"/>
          <w:color w:val="002F3C"/>
        </w:rPr>
        <w:t>.</w:t>
      </w:r>
    </w:p>
    <w:p w14:paraId="3F6CC6C3" w14:textId="77777777" w:rsidR="00AA75E7" w:rsidRPr="00AA75E7" w:rsidRDefault="00AA75E7" w:rsidP="00AA75E7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</w:p>
    <w:p w14:paraId="70E4B6E2" w14:textId="77777777" w:rsidR="00AA75E7" w:rsidRPr="00AA75E7" w:rsidRDefault="00AA75E7" w:rsidP="00AA75E7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 w:rsidRPr="00AA75E7">
        <w:rPr>
          <w:rFonts w:ascii="Arial" w:hAnsi="Arial" w:cs="Arial"/>
          <w:b/>
          <w:bCs/>
          <w:color w:val="002F3C"/>
        </w:rPr>
        <w:t>4. Considerações Finais</w:t>
      </w:r>
    </w:p>
    <w:p w14:paraId="1148FA0F" w14:textId="4130FFC1" w:rsidR="00AA75E7" w:rsidRPr="00AA75E7" w:rsidRDefault="00AA75E7" w:rsidP="00AA75E7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AA75E7">
        <w:rPr>
          <w:rFonts w:ascii="Arial" w:hAnsi="Arial" w:cs="Arial"/>
          <w:color w:val="002F3C"/>
        </w:rPr>
        <w:t xml:space="preserve">O oferecimento de bolsas de mestrado e doutorado pela FAPEAM tem impacto significativo na eficiência e eficácia da pós-graduação da UFAM. Os resultados indicam que este apoio financeiro promove não apenas a continuidade da formação acadêmica, mas também o fortalecimento da produção científica e tecnológica na </w:t>
      </w:r>
      <w:r w:rsidRPr="00AA75E7">
        <w:rPr>
          <w:rFonts w:ascii="Arial" w:hAnsi="Arial" w:cs="Arial"/>
          <w:color w:val="002F3C"/>
        </w:rPr>
        <w:lastRenderedPageBreak/>
        <w:t xml:space="preserve">região amazônica. </w:t>
      </w:r>
      <w:r w:rsidR="007E5740">
        <w:rPr>
          <w:rFonts w:ascii="Arial" w:hAnsi="Arial" w:cs="Arial"/>
          <w:color w:val="002F3C"/>
        </w:rPr>
        <w:t>P</w:t>
      </w:r>
      <w:r w:rsidRPr="00AA75E7">
        <w:rPr>
          <w:rFonts w:ascii="Arial" w:hAnsi="Arial" w:cs="Arial"/>
          <w:color w:val="002F3C"/>
        </w:rPr>
        <w:t>olíticas de fomento como as da FAPEAM devem ser fortalecidas e ampliadas, de modo a garantir a sustentabilidade da pós-graduação no Amazonas.</w:t>
      </w:r>
    </w:p>
    <w:p w14:paraId="37ADD1F7" w14:textId="77777777" w:rsidR="00AA75E7" w:rsidRPr="00AA75E7" w:rsidRDefault="00AA75E7" w:rsidP="00AA75E7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</w:p>
    <w:p w14:paraId="225CB345" w14:textId="77777777" w:rsidR="00AA75E7" w:rsidRPr="00AA75E7" w:rsidRDefault="00AA75E7" w:rsidP="00AA75E7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 w:rsidRPr="00AA75E7">
        <w:rPr>
          <w:rFonts w:ascii="Arial" w:hAnsi="Arial" w:cs="Arial"/>
          <w:b/>
          <w:bCs/>
          <w:color w:val="002F3C"/>
        </w:rPr>
        <w:t>Referências</w:t>
      </w:r>
    </w:p>
    <w:p w14:paraId="59561CEE" w14:textId="5094815D" w:rsidR="00AA75E7" w:rsidRPr="00AA75E7" w:rsidRDefault="00B01873" w:rsidP="00AA75E7">
      <w:pPr>
        <w:spacing w:line="360" w:lineRule="auto"/>
        <w:rPr>
          <w:rFonts w:ascii="Arial" w:hAnsi="Arial" w:cs="Arial"/>
          <w:color w:val="002F3C"/>
        </w:rPr>
      </w:pPr>
      <w:r w:rsidRPr="00B01873">
        <w:rPr>
          <w:rFonts w:ascii="Arial" w:hAnsi="Arial" w:cs="Arial"/>
          <w:color w:val="002F3C"/>
        </w:rPr>
        <w:t>COORDENAÇÃO DE APERFEIÇOAMENTO DE PESSOAL DE NÍVEL SUPERIOR</w:t>
      </w:r>
      <w:r w:rsidR="00AA75E7" w:rsidRPr="00AA75E7">
        <w:rPr>
          <w:rFonts w:ascii="Arial" w:hAnsi="Arial" w:cs="Arial"/>
          <w:color w:val="002F3C"/>
        </w:rPr>
        <w:t xml:space="preserve">. </w:t>
      </w:r>
      <w:r w:rsidR="00AA75E7" w:rsidRPr="00C243E9">
        <w:rPr>
          <w:rFonts w:ascii="Arial" w:hAnsi="Arial" w:cs="Arial"/>
          <w:b/>
          <w:bCs/>
          <w:color w:val="002F3C"/>
        </w:rPr>
        <w:t xml:space="preserve">Relatórios de Avaliação Quadrienal. </w:t>
      </w:r>
      <w:r w:rsidR="00AA75E7" w:rsidRPr="00AA75E7">
        <w:rPr>
          <w:rFonts w:ascii="Arial" w:hAnsi="Arial" w:cs="Arial"/>
          <w:color w:val="002F3C"/>
        </w:rPr>
        <w:t>Brasília: CAPES, 2021.</w:t>
      </w:r>
    </w:p>
    <w:p w14:paraId="57A0BF82" w14:textId="6FFBADFF" w:rsidR="00AA75E7" w:rsidRPr="00AA75E7" w:rsidRDefault="00C243E9" w:rsidP="00AA75E7">
      <w:pPr>
        <w:spacing w:line="360" w:lineRule="auto"/>
        <w:rPr>
          <w:rFonts w:ascii="Arial" w:hAnsi="Arial" w:cs="Arial"/>
          <w:color w:val="002F3C"/>
        </w:rPr>
      </w:pPr>
      <w:r w:rsidRPr="00C243E9">
        <w:rPr>
          <w:rFonts w:ascii="Arial" w:hAnsi="Arial" w:cs="Arial"/>
          <w:color w:val="002F3C"/>
        </w:rPr>
        <w:t>FUNDAÇÃO DE AMPARO À PESQUISA DO ESTADO DO AMAZONAS</w:t>
      </w:r>
      <w:r w:rsidR="00AA75E7" w:rsidRPr="00AA75E7">
        <w:rPr>
          <w:rFonts w:ascii="Arial" w:hAnsi="Arial" w:cs="Arial"/>
          <w:color w:val="002F3C"/>
        </w:rPr>
        <w:t xml:space="preserve">. </w:t>
      </w:r>
      <w:r w:rsidR="00AA75E7" w:rsidRPr="00C243E9">
        <w:rPr>
          <w:rFonts w:ascii="Arial" w:hAnsi="Arial" w:cs="Arial"/>
          <w:b/>
          <w:bCs/>
          <w:color w:val="002F3C"/>
        </w:rPr>
        <w:t>Programas e Editais de Fomento à Pesquisa.</w:t>
      </w:r>
      <w:r w:rsidR="00AA75E7" w:rsidRPr="00AA75E7">
        <w:rPr>
          <w:rFonts w:ascii="Arial" w:hAnsi="Arial" w:cs="Arial"/>
          <w:color w:val="002F3C"/>
        </w:rPr>
        <w:t xml:space="preserve"> Manaus: Fundação de Amparo à Pesquisa do Estado do Amazonas, 2022.</w:t>
      </w:r>
    </w:p>
    <w:p w14:paraId="4CDFD164" w14:textId="116D744C" w:rsidR="00AA75E7" w:rsidRPr="00AA75E7" w:rsidRDefault="00AA75E7" w:rsidP="00AA75E7">
      <w:pPr>
        <w:spacing w:line="360" w:lineRule="auto"/>
        <w:rPr>
          <w:rFonts w:ascii="Arial" w:hAnsi="Arial" w:cs="Arial"/>
          <w:color w:val="002F3C"/>
        </w:rPr>
      </w:pPr>
      <w:r w:rsidRPr="00AA75E7">
        <w:rPr>
          <w:rFonts w:ascii="Arial" w:hAnsi="Arial" w:cs="Arial"/>
          <w:color w:val="002F3C"/>
        </w:rPr>
        <w:t xml:space="preserve">GIL, A. C. </w:t>
      </w:r>
      <w:r w:rsidRPr="00C243E9">
        <w:rPr>
          <w:rFonts w:ascii="Arial" w:hAnsi="Arial" w:cs="Arial"/>
          <w:b/>
          <w:bCs/>
          <w:color w:val="002F3C"/>
        </w:rPr>
        <w:t>Métodos e técnicas de pesquisa social.</w:t>
      </w:r>
      <w:r w:rsidRPr="00AA75E7">
        <w:rPr>
          <w:rFonts w:ascii="Arial" w:hAnsi="Arial" w:cs="Arial"/>
          <w:color w:val="002F3C"/>
        </w:rPr>
        <w:t xml:space="preserve"> 7. ed. São Paulo: Atlas, 2019.</w:t>
      </w:r>
    </w:p>
    <w:p w14:paraId="0DE207F6" w14:textId="63C96C2A" w:rsidR="00AA75E7" w:rsidRDefault="00C243E9" w:rsidP="00AA75E7">
      <w:pPr>
        <w:spacing w:line="360" w:lineRule="auto"/>
        <w:rPr>
          <w:rFonts w:ascii="Arial" w:hAnsi="Arial" w:cs="Arial"/>
          <w:color w:val="002F3C"/>
        </w:rPr>
      </w:pPr>
      <w:r w:rsidRPr="00C243E9">
        <w:rPr>
          <w:rFonts w:ascii="Arial" w:hAnsi="Arial" w:cs="Arial"/>
          <w:color w:val="002F3C"/>
        </w:rPr>
        <w:t>UNIVERSIDADE FEDERAL DO AMAZONAS</w:t>
      </w:r>
      <w:r w:rsidR="00AA75E7" w:rsidRPr="00AA75E7">
        <w:rPr>
          <w:rFonts w:ascii="Arial" w:hAnsi="Arial" w:cs="Arial"/>
          <w:color w:val="002F3C"/>
        </w:rPr>
        <w:t xml:space="preserve">. </w:t>
      </w:r>
      <w:r w:rsidR="00AA75E7" w:rsidRPr="00C243E9">
        <w:rPr>
          <w:rFonts w:ascii="Arial" w:hAnsi="Arial" w:cs="Arial"/>
          <w:b/>
          <w:bCs/>
          <w:color w:val="002F3C"/>
        </w:rPr>
        <w:t>Relatório de Gestão da Pós-Graduação.</w:t>
      </w:r>
      <w:r w:rsidR="00AA75E7" w:rsidRPr="00AA75E7">
        <w:rPr>
          <w:rFonts w:ascii="Arial" w:hAnsi="Arial" w:cs="Arial"/>
          <w:color w:val="002F3C"/>
        </w:rPr>
        <w:t xml:space="preserve"> Manaus: Universidade Federal do Amazonas, 2022.</w:t>
      </w:r>
    </w:p>
    <w:p w14:paraId="2B06C915" w14:textId="325F8374" w:rsidR="003A4221" w:rsidRPr="003A4221" w:rsidRDefault="003A4221" w:rsidP="003A4221">
      <w:pPr>
        <w:spacing w:line="360" w:lineRule="auto"/>
        <w:jc w:val="both"/>
        <w:rPr>
          <w:rFonts w:ascii="Arial" w:hAnsi="Arial" w:cs="Arial"/>
          <w:color w:val="002F3C"/>
        </w:rPr>
      </w:pPr>
    </w:p>
    <w:p w14:paraId="2FB492AA" w14:textId="77777777" w:rsidR="00B7405F" w:rsidRPr="00B7405F" w:rsidRDefault="00B7405F" w:rsidP="00B7405F">
      <w:pPr>
        <w:spacing w:line="360" w:lineRule="auto"/>
        <w:jc w:val="both"/>
        <w:rPr>
          <w:rFonts w:ascii="Arial" w:hAnsi="Arial" w:cs="Arial"/>
          <w:color w:val="002F3C"/>
        </w:rPr>
      </w:pPr>
    </w:p>
    <w:sectPr w:rsidR="00B7405F" w:rsidRPr="00B7405F" w:rsidSect="00D536D8">
      <w:headerReference w:type="default" r:id="rId7"/>
      <w:footerReference w:type="default" r:id="rId8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E9C91" w14:textId="77777777" w:rsidR="0065663B" w:rsidRDefault="0065663B" w:rsidP="00D61F18">
      <w:pPr>
        <w:spacing w:after="0" w:line="240" w:lineRule="auto"/>
      </w:pPr>
      <w:r>
        <w:separator/>
      </w:r>
    </w:p>
  </w:endnote>
  <w:endnote w:type="continuationSeparator" w:id="0">
    <w:p w14:paraId="36D24EA6" w14:textId="77777777" w:rsidR="0065663B" w:rsidRDefault="0065663B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43050" w14:textId="77777777" w:rsidR="0065663B" w:rsidRDefault="0065663B" w:rsidP="00D61F18">
      <w:pPr>
        <w:spacing w:after="0" w:line="240" w:lineRule="auto"/>
      </w:pPr>
      <w:r>
        <w:separator/>
      </w:r>
    </w:p>
  </w:footnote>
  <w:footnote w:type="continuationSeparator" w:id="0">
    <w:p w14:paraId="4FD8ADE2" w14:textId="77777777" w:rsidR="0065663B" w:rsidRDefault="0065663B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95A79"/>
    <w:rsid w:val="00120498"/>
    <w:rsid w:val="001750B6"/>
    <w:rsid w:val="001B6ECA"/>
    <w:rsid w:val="002A5065"/>
    <w:rsid w:val="002F3609"/>
    <w:rsid w:val="003A4221"/>
    <w:rsid w:val="00450EA5"/>
    <w:rsid w:val="00483CA9"/>
    <w:rsid w:val="004A45FD"/>
    <w:rsid w:val="004B1D01"/>
    <w:rsid w:val="004B646F"/>
    <w:rsid w:val="004C5576"/>
    <w:rsid w:val="004D6E26"/>
    <w:rsid w:val="004E3AD7"/>
    <w:rsid w:val="00520890"/>
    <w:rsid w:val="005239FA"/>
    <w:rsid w:val="0063142D"/>
    <w:rsid w:val="00642304"/>
    <w:rsid w:val="0065663B"/>
    <w:rsid w:val="00674210"/>
    <w:rsid w:val="00734F8B"/>
    <w:rsid w:val="007838DA"/>
    <w:rsid w:val="007A4F1E"/>
    <w:rsid w:val="007B29E8"/>
    <w:rsid w:val="007E5740"/>
    <w:rsid w:val="00822323"/>
    <w:rsid w:val="00913B6E"/>
    <w:rsid w:val="009363CF"/>
    <w:rsid w:val="00964F52"/>
    <w:rsid w:val="00990F61"/>
    <w:rsid w:val="009F2F7E"/>
    <w:rsid w:val="00A668AF"/>
    <w:rsid w:val="00AA75E7"/>
    <w:rsid w:val="00B01873"/>
    <w:rsid w:val="00B7405F"/>
    <w:rsid w:val="00B83CB5"/>
    <w:rsid w:val="00C1690B"/>
    <w:rsid w:val="00C243E9"/>
    <w:rsid w:val="00C30059"/>
    <w:rsid w:val="00C82AF9"/>
    <w:rsid w:val="00C91957"/>
    <w:rsid w:val="00D10917"/>
    <w:rsid w:val="00D536D8"/>
    <w:rsid w:val="00D61F18"/>
    <w:rsid w:val="00EF3058"/>
    <w:rsid w:val="00F83835"/>
    <w:rsid w:val="00FC5A44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659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office</cp:lastModifiedBy>
  <cp:revision>10</cp:revision>
  <cp:lastPrinted>2025-06-10T18:30:00Z</cp:lastPrinted>
  <dcterms:created xsi:type="dcterms:W3CDTF">2025-06-11T23:35:00Z</dcterms:created>
  <dcterms:modified xsi:type="dcterms:W3CDTF">2025-09-09T19:38:00Z</dcterms:modified>
</cp:coreProperties>
</file>