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81442" w14:textId="0C9C4EE2" w:rsidR="003D6782" w:rsidRPr="003D6782" w:rsidRDefault="00046546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agentes envolvidos na mastite bovina: revisão de literatura </w:t>
      </w:r>
    </w:p>
    <w:p w14:paraId="248E16F3" w14:textId="742C8A53" w:rsidR="00B94C38" w:rsidRDefault="00046546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Gabriel Henrique Medeiros Guimarães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927F96">
        <w:rPr>
          <w:rFonts w:ascii="Arial" w:hAnsi="Arial" w:cs="Arial"/>
          <w:b/>
          <w:bCs/>
          <w:color w:val="auto"/>
        </w:rPr>
        <w:t xml:space="preserve">*, </w:t>
      </w:r>
      <w:proofErr w:type="spellStart"/>
      <w:r w:rsidR="00927F96">
        <w:rPr>
          <w:rFonts w:ascii="Arial" w:hAnsi="Arial" w:cs="Arial"/>
          <w:b/>
          <w:bCs/>
          <w:color w:val="auto"/>
        </w:rPr>
        <w:t>Brunno</w:t>
      </w:r>
      <w:proofErr w:type="spellEnd"/>
      <w:r w:rsidR="00927F96">
        <w:rPr>
          <w:rFonts w:ascii="Arial" w:hAnsi="Arial" w:cs="Arial"/>
          <w:b/>
          <w:bCs/>
          <w:color w:val="auto"/>
        </w:rPr>
        <w:t xml:space="preserve"> Henrique Araújo Silva</w:t>
      </w:r>
      <w:r w:rsidR="00927F96" w:rsidRPr="00F80B91">
        <w:rPr>
          <w:rFonts w:ascii="Arial" w:hAnsi="Arial" w:cs="Arial"/>
          <w:b/>
          <w:bCs/>
          <w:color w:val="auto"/>
          <w:vertAlign w:val="superscript"/>
        </w:rPr>
        <w:t>1</w:t>
      </w:r>
      <w:r w:rsidR="00927F96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B94C38">
        <w:rPr>
          <w:rFonts w:ascii="Arial" w:hAnsi="Arial" w:cs="Arial"/>
          <w:b/>
          <w:bCs/>
          <w:color w:val="auto"/>
        </w:rPr>
        <w:t xml:space="preserve">e </w:t>
      </w:r>
      <w:r w:rsidR="00026556">
        <w:rPr>
          <w:rFonts w:ascii="Arial" w:hAnsi="Arial" w:cs="Arial"/>
          <w:b/>
          <w:bCs/>
          <w:color w:val="auto"/>
        </w:rPr>
        <w:t>Fabrício Gomes Melo</w:t>
      </w:r>
      <w:r w:rsidR="00026556" w:rsidRPr="00026556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7A133321" w14:textId="5F3D6E30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046546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UNA </w:t>
      </w:r>
      <w:r>
        <w:rPr>
          <w:rFonts w:ascii="Arial" w:hAnsi="Arial" w:cs="Arial"/>
          <w:i/>
          <w:iCs/>
          <w:color w:val="auto"/>
          <w:sz w:val="14"/>
          <w:szCs w:val="18"/>
        </w:rPr>
        <w:t>– B</w:t>
      </w:r>
      <w:r w:rsidR="00046546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026556">
        <w:rPr>
          <w:rFonts w:ascii="Arial" w:hAnsi="Arial" w:cs="Arial"/>
          <w:i/>
          <w:iCs/>
          <w:color w:val="auto"/>
          <w:sz w:val="14"/>
          <w:szCs w:val="18"/>
        </w:rPr>
        <w:t>gabrielhenriquepesca@hotmail.com</w:t>
      </w:r>
    </w:p>
    <w:p w14:paraId="2A22E273" w14:textId="27FD497B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046546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</w:t>
      </w:r>
      <w:bookmarkStart w:id="0" w:name="_Hlk52143489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046546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046546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bookmarkEnd w:id="0"/>
    <w:p w14:paraId="17560D60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B4BED2C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AD68DE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F9A8400" w14:textId="41175FD3" w:rsidR="00302521" w:rsidRPr="00302521" w:rsidRDefault="00302521" w:rsidP="00302521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302521">
        <w:rPr>
          <w:color w:val="auto"/>
          <w:szCs w:val="20"/>
          <w:bdr w:val="none" w:sz="0" w:space="0" w:color="auto" w:frame="1"/>
        </w:rPr>
        <w:t>A mastite é uma infecção que mais acomete vacas leiteiras, sendo assim, a mais onerosa na pecuária</w:t>
      </w:r>
      <w:r w:rsidR="00D51ACB" w:rsidRPr="00D51ACB">
        <w:rPr>
          <w:color w:val="auto"/>
          <w:szCs w:val="20"/>
          <w:bdr w:val="none" w:sz="0" w:space="0" w:color="auto" w:frame="1"/>
          <w:vertAlign w:val="superscript"/>
        </w:rPr>
        <w:t>4</w:t>
      </w:r>
      <w:r w:rsidRPr="00302521">
        <w:rPr>
          <w:color w:val="auto"/>
          <w:szCs w:val="20"/>
          <w:bdr w:val="none" w:sz="0" w:space="0" w:color="auto" w:frame="1"/>
        </w:rPr>
        <w:t>. Caracterizada pela inflamação da glândula mamária causada por agentes bacterianos, fúngicos, virais, dentre outros</w:t>
      </w:r>
      <w:r w:rsidR="00D51ACB" w:rsidRPr="00D51ACB">
        <w:rPr>
          <w:color w:val="auto"/>
          <w:szCs w:val="20"/>
          <w:bdr w:val="none" w:sz="0" w:space="0" w:color="auto" w:frame="1"/>
          <w:vertAlign w:val="superscript"/>
        </w:rPr>
        <w:t>13</w:t>
      </w:r>
      <w:r w:rsidRPr="00302521">
        <w:rPr>
          <w:color w:val="auto"/>
          <w:szCs w:val="20"/>
          <w:bdr w:val="none" w:sz="0" w:space="0" w:color="auto" w:frame="1"/>
        </w:rPr>
        <w:t>. Em 80% dos casos, a infecção é bacteriana. Mais de 140 espécies microbianas podem estar envolvidas no processo, entretanto, apenas um grupo menor é responsável pela maioria dos casos</w:t>
      </w:r>
      <w:r w:rsidR="00D51ACB" w:rsidRPr="00D51ACB">
        <w:rPr>
          <w:color w:val="auto"/>
          <w:szCs w:val="20"/>
          <w:bdr w:val="none" w:sz="0" w:space="0" w:color="auto" w:frame="1"/>
          <w:vertAlign w:val="superscript"/>
        </w:rPr>
        <w:t>4</w:t>
      </w:r>
      <w:r w:rsidRPr="00302521">
        <w:rPr>
          <w:color w:val="auto"/>
          <w:szCs w:val="20"/>
          <w:bdr w:val="none" w:sz="0" w:space="0" w:color="auto" w:frame="1"/>
        </w:rPr>
        <w:t xml:space="preserve">.  A doença apresenta-se de forma clínica, subclínica, ambiental e contagiosa. Os métodos de diagnósticos utilizados são Contagem de Células Somáticas (CCS), California </w:t>
      </w:r>
      <w:proofErr w:type="spellStart"/>
      <w:r w:rsidRPr="00302521">
        <w:rPr>
          <w:color w:val="auto"/>
          <w:szCs w:val="20"/>
          <w:bdr w:val="none" w:sz="0" w:space="0" w:color="auto" w:frame="1"/>
        </w:rPr>
        <w:t>Mastitis</w:t>
      </w:r>
      <w:proofErr w:type="spellEnd"/>
      <w:r w:rsidRPr="00302521">
        <w:rPr>
          <w:color w:val="auto"/>
          <w:szCs w:val="20"/>
          <w:bdr w:val="none" w:sz="0" w:space="0" w:color="auto" w:frame="1"/>
        </w:rPr>
        <w:t xml:space="preserve"> Test (CMT) e o Exame Microbiológico, sendo este mais confiável</w:t>
      </w:r>
      <w:r w:rsidR="00D51ACB" w:rsidRPr="00D51ACB">
        <w:rPr>
          <w:color w:val="auto"/>
          <w:szCs w:val="20"/>
          <w:bdr w:val="none" w:sz="0" w:space="0" w:color="auto" w:frame="1"/>
          <w:vertAlign w:val="superscript"/>
        </w:rPr>
        <w:t>13</w:t>
      </w:r>
      <w:r w:rsidRPr="00302521">
        <w:rPr>
          <w:color w:val="auto"/>
          <w:szCs w:val="20"/>
          <w:bdr w:val="none" w:sz="0" w:space="0" w:color="auto" w:frame="1"/>
        </w:rPr>
        <w:t>. Para recuperação do rebanho, é necessário que se realize o diagnóstico correto e tratamento adequado para o patógeno envolvido. Medidas profiláticas são necessárias para reduzir a prevalência da doença</w:t>
      </w:r>
      <w:r w:rsidR="00D51ACB" w:rsidRPr="00D51ACB">
        <w:rPr>
          <w:color w:val="auto"/>
          <w:szCs w:val="20"/>
          <w:bdr w:val="none" w:sz="0" w:space="0" w:color="auto" w:frame="1"/>
          <w:vertAlign w:val="superscript"/>
        </w:rPr>
        <w:t>8</w:t>
      </w:r>
      <w:r w:rsidRPr="00302521">
        <w:rPr>
          <w:color w:val="auto"/>
          <w:szCs w:val="20"/>
          <w:bdr w:val="none" w:sz="0" w:space="0" w:color="auto" w:frame="1"/>
        </w:rPr>
        <w:t xml:space="preserve">. </w:t>
      </w:r>
    </w:p>
    <w:p w14:paraId="66F90816" w14:textId="4297DF09" w:rsidR="0088358C" w:rsidRDefault="00302521" w:rsidP="00302521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302521">
        <w:rPr>
          <w:color w:val="auto"/>
          <w:szCs w:val="20"/>
          <w:bdr w:val="none" w:sz="0" w:space="0" w:color="auto" w:frame="1"/>
        </w:rPr>
        <w:t>Considerando a importância da patologia na cadeia produtiva do leite e a diversidade de patógenos envolvidos, o presente artigo tem por objetivo realizar uma revisão sobre os principais agentes e aspectos da mastite bovina.</w:t>
      </w:r>
    </w:p>
    <w:p w14:paraId="57543116" w14:textId="77777777" w:rsidR="00302521" w:rsidRPr="003D6782" w:rsidRDefault="00302521" w:rsidP="00302521">
      <w:pPr>
        <w:pStyle w:val="Corpodetexto2"/>
        <w:jc w:val="both"/>
        <w:rPr>
          <w:b/>
          <w:bCs/>
        </w:rPr>
      </w:pPr>
    </w:p>
    <w:p w14:paraId="7AB82581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0583CD30" w14:textId="3A0003B4" w:rsidR="00A63DA2" w:rsidRDefault="0030252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revisão de literatura foi realizada através de artigos disponibilizados nas plataformas digitais Scielo e Google Acadêmico, utilizando-se como filtro o intervalo de publicação entre 2015 e 2020 e as palavras chaves mastite bovina, etiologia, bovinocultura de leite, agentes. </w:t>
      </w:r>
    </w:p>
    <w:p w14:paraId="2C635FB7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7B5BA893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014B603B" w14:textId="76170C4B" w:rsidR="00C3030E" w:rsidRPr="00C3030E" w:rsidRDefault="00C3030E" w:rsidP="00C3030E">
      <w:pPr>
        <w:jc w:val="both"/>
        <w:rPr>
          <w:rFonts w:ascii="Arial" w:hAnsi="Arial" w:cs="Arial"/>
          <w:sz w:val="18"/>
        </w:rPr>
      </w:pPr>
      <w:r w:rsidRPr="00C3030E">
        <w:rPr>
          <w:rFonts w:ascii="Arial" w:hAnsi="Arial" w:cs="Arial"/>
          <w:sz w:val="18"/>
        </w:rPr>
        <w:t>De forma convencional, os agentes envolvidos nas infecções mamárias bovinas são classificados como contagiosos e ambientais</w:t>
      </w:r>
      <w:r w:rsidR="00D51ACB" w:rsidRPr="00D51ACB">
        <w:rPr>
          <w:rFonts w:ascii="Arial" w:hAnsi="Arial" w:cs="Arial"/>
          <w:sz w:val="18"/>
          <w:vertAlign w:val="superscript"/>
        </w:rPr>
        <w:t>6</w:t>
      </w:r>
      <w:r w:rsidRPr="00C3030E">
        <w:rPr>
          <w:rFonts w:ascii="Arial" w:hAnsi="Arial" w:cs="Arial"/>
          <w:sz w:val="18"/>
        </w:rPr>
        <w:t xml:space="preserve">. A mastite contagiosa representa a maior parte dos quadros subclínicos. O principal foco dos agentes é a pele dos tetos e úbere. Os agentes mais comuns são Streptococcus aureus e </w:t>
      </w:r>
      <w:r w:rsidRPr="00274B03">
        <w:rPr>
          <w:rFonts w:ascii="Arial" w:hAnsi="Arial" w:cs="Arial"/>
          <w:i/>
          <w:iCs/>
          <w:sz w:val="18"/>
        </w:rPr>
        <w:t xml:space="preserve">Streptococcus </w:t>
      </w:r>
      <w:proofErr w:type="spellStart"/>
      <w:r w:rsidRPr="00274B03">
        <w:rPr>
          <w:rFonts w:ascii="Arial" w:hAnsi="Arial" w:cs="Arial"/>
          <w:i/>
          <w:iCs/>
          <w:sz w:val="18"/>
        </w:rPr>
        <w:t>agalactiae</w:t>
      </w:r>
      <w:proofErr w:type="spellEnd"/>
      <w:r w:rsidRPr="00C3030E">
        <w:rPr>
          <w:rFonts w:ascii="Arial" w:hAnsi="Arial" w:cs="Arial"/>
          <w:sz w:val="18"/>
        </w:rPr>
        <w:t xml:space="preserve">, além de </w:t>
      </w:r>
      <w:proofErr w:type="spellStart"/>
      <w:r w:rsidRPr="00274B03">
        <w:rPr>
          <w:rFonts w:ascii="Arial" w:hAnsi="Arial" w:cs="Arial"/>
          <w:i/>
          <w:iCs/>
          <w:sz w:val="18"/>
        </w:rPr>
        <w:t>Mycoplasma</w:t>
      </w:r>
      <w:proofErr w:type="spellEnd"/>
      <w:r w:rsidRPr="00274B03">
        <w:rPr>
          <w:rFonts w:ascii="Arial" w:hAnsi="Arial" w:cs="Arial"/>
          <w:i/>
          <w:iCs/>
          <w:sz w:val="18"/>
        </w:rPr>
        <w:t xml:space="preserve"> bovis</w:t>
      </w:r>
      <w:r w:rsidRPr="00C3030E">
        <w:rPr>
          <w:rFonts w:ascii="Arial" w:hAnsi="Arial" w:cs="Arial"/>
          <w:sz w:val="18"/>
        </w:rPr>
        <w:t xml:space="preserve"> e </w:t>
      </w:r>
      <w:proofErr w:type="spellStart"/>
      <w:r w:rsidRPr="00274B03">
        <w:rPr>
          <w:rFonts w:ascii="Arial" w:hAnsi="Arial" w:cs="Arial"/>
          <w:i/>
          <w:iCs/>
          <w:sz w:val="18"/>
        </w:rPr>
        <w:t>Corynebacterium</w:t>
      </w:r>
      <w:proofErr w:type="spellEnd"/>
      <w:r w:rsidRPr="00274B03">
        <w:rPr>
          <w:rFonts w:ascii="Arial" w:hAnsi="Arial" w:cs="Arial"/>
          <w:i/>
          <w:iCs/>
          <w:sz w:val="18"/>
        </w:rPr>
        <w:t xml:space="preserve"> bovis</w:t>
      </w:r>
      <w:r w:rsidR="00D51ACB" w:rsidRPr="00D51ACB">
        <w:rPr>
          <w:rFonts w:ascii="Arial" w:hAnsi="Arial" w:cs="Arial"/>
          <w:sz w:val="18"/>
          <w:vertAlign w:val="superscript"/>
        </w:rPr>
        <w:t>1</w:t>
      </w:r>
      <w:r w:rsidRPr="00C3030E">
        <w:rPr>
          <w:rFonts w:ascii="Arial" w:hAnsi="Arial" w:cs="Arial"/>
          <w:sz w:val="18"/>
        </w:rPr>
        <w:t>. A mastite ambiental é transmitida entre as ordenhas, em ambientes com acúmulo de matéria orgânica, dejetos e umidade. Os agentes mais comuns nas mastites de origem ambiental são fungos, algas e enterobactérias</w:t>
      </w:r>
      <w:r w:rsidR="00D51ACB" w:rsidRPr="00D51ACB">
        <w:rPr>
          <w:rFonts w:ascii="Arial" w:hAnsi="Arial" w:cs="Arial"/>
          <w:sz w:val="18"/>
          <w:vertAlign w:val="superscript"/>
        </w:rPr>
        <w:t>6</w:t>
      </w:r>
      <w:r w:rsidRPr="00C3030E">
        <w:rPr>
          <w:rFonts w:ascii="Arial" w:hAnsi="Arial" w:cs="Arial"/>
          <w:sz w:val="18"/>
        </w:rPr>
        <w:t xml:space="preserve">. </w:t>
      </w:r>
    </w:p>
    <w:p w14:paraId="7C32A8FD" w14:textId="15F81901" w:rsidR="00C3030E" w:rsidRDefault="00FA4013" w:rsidP="00C3030E">
      <w:pPr>
        <w:jc w:val="both"/>
        <w:rPr>
          <w:rFonts w:ascii="Arial" w:hAnsi="Arial" w:cs="Arial"/>
          <w:sz w:val="18"/>
        </w:rPr>
      </w:pPr>
      <w:r w:rsidRPr="00FA4013">
        <w:rPr>
          <w:rFonts w:ascii="Arial" w:hAnsi="Arial" w:cs="Arial"/>
          <w:sz w:val="18"/>
        </w:rPr>
        <w:t xml:space="preserve">Nos casos de mastite contagiosa, estima-se que 90% dos casos são de origem bacteriana, sendo os principais agentes </w:t>
      </w:r>
      <w:r w:rsidRPr="00274B03">
        <w:rPr>
          <w:rFonts w:ascii="Arial" w:hAnsi="Arial" w:cs="Arial"/>
          <w:i/>
          <w:iCs/>
          <w:sz w:val="18"/>
        </w:rPr>
        <w:t xml:space="preserve">Streptococcus </w:t>
      </w:r>
      <w:proofErr w:type="spellStart"/>
      <w:r w:rsidRPr="00274B03">
        <w:rPr>
          <w:rFonts w:ascii="Arial" w:hAnsi="Arial" w:cs="Arial"/>
          <w:i/>
          <w:iCs/>
          <w:sz w:val="18"/>
        </w:rPr>
        <w:t>agalactiae</w:t>
      </w:r>
      <w:proofErr w:type="spellEnd"/>
      <w:r w:rsidRPr="00FA4013">
        <w:rPr>
          <w:rFonts w:ascii="Arial" w:hAnsi="Arial" w:cs="Arial"/>
          <w:sz w:val="18"/>
        </w:rPr>
        <w:t xml:space="preserve"> e </w:t>
      </w:r>
      <w:r w:rsidRPr="00274B03">
        <w:rPr>
          <w:rFonts w:ascii="Arial" w:hAnsi="Arial" w:cs="Arial"/>
          <w:i/>
          <w:iCs/>
          <w:sz w:val="18"/>
        </w:rPr>
        <w:t>Staphylococcus aureus.</w:t>
      </w:r>
      <w:r w:rsidRPr="00FA4013">
        <w:rPr>
          <w:rFonts w:ascii="Arial" w:hAnsi="Arial" w:cs="Arial"/>
          <w:sz w:val="18"/>
        </w:rPr>
        <w:t xml:space="preserve"> Porém, outros agentes como </w:t>
      </w:r>
      <w:r w:rsidRPr="00274B03">
        <w:rPr>
          <w:rFonts w:ascii="Arial" w:hAnsi="Arial" w:cs="Arial"/>
          <w:i/>
          <w:iCs/>
          <w:sz w:val="18"/>
        </w:rPr>
        <w:t xml:space="preserve">Staphylococcus </w:t>
      </w:r>
      <w:proofErr w:type="spellStart"/>
      <w:r w:rsidRPr="00274B03">
        <w:rPr>
          <w:rFonts w:ascii="Arial" w:hAnsi="Arial" w:cs="Arial"/>
          <w:i/>
          <w:iCs/>
          <w:sz w:val="18"/>
        </w:rPr>
        <w:t>epidermis</w:t>
      </w:r>
      <w:proofErr w:type="spellEnd"/>
      <w:r w:rsidRPr="00FA4013">
        <w:rPr>
          <w:rFonts w:ascii="Arial" w:hAnsi="Arial" w:cs="Arial"/>
          <w:sz w:val="18"/>
        </w:rPr>
        <w:t xml:space="preserve">, </w:t>
      </w:r>
      <w:r w:rsidRPr="00274B03">
        <w:rPr>
          <w:rFonts w:ascii="Arial" w:hAnsi="Arial" w:cs="Arial"/>
          <w:i/>
          <w:iCs/>
          <w:sz w:val="18"/>
        </w:rPr>
        <w:t xml:space="preserve">Streptococcus </w:t>
      </w:r>
      <w:proofErr w:type="spellStart"/>
      <w:r w:rsidRPr="00274B03">
        <w:rPr>
          <w:rFonts w:ascii="Arial" w:hAnsi="Arial" w:cs="Arial"/>
          <w:i/>
          <w:iCs/>
          <w:sz w:val="18"/>
        </w:rPr>
        <w:t>agalatie</w:t>
      </w:r>
      <w:proofErr w:type="spellEnd"/>
      <w:r w:rsidRPr="00FA4013">
        <w:rPr>
          <w:rFonts w:ascii="Arial" w:hAnsi="Arial" w:cs="Arial"/>
          <w:sz w:val="18"/>
        </w:rPr>
        <w:t xml:space="preserve">, </w:t>
      </w:r>
      <w:r w:rsidRPr="00274B03">
        <w:rPr>
          <w:rFonts w:ascii="Arial" w:hAnsi="Arial" w:cs="Arial"/>
          <w:i/>
          <w:iCs/>
          <w:sz w:val="18"/>
        </w:rPr>
        <w:t xml:space="preserve">Streptococcus </w:t>
      </w:r>
      <w:proofErr w:type="spellStart"/>
      <w:r w:rsidRPr="00274B03">
        <w:rPr>
          <w:rFonts w:ascii="Arial" w:hAnsi="Arial" w:cs="Arial"/>
          <w:i/>
          <w:iCs/>
          <w:sz w:val="18"/>
        </w:rPr>
        <w:t>dysgalactiae</w:t>
      </w:r>
      <w:proofErr w:type="spellEnd"/>
      <w:r w:rsidRPr="00FA4013">
        <w:rPr>
          <w:rFonts w:ascii="Arial" w:hAnsi="Arial" w:cs="Arial"/>
          <w:sz w:val="18"/>
        </w:rPr>
        <w:t xml:space="preserve">, </w:t>
      </w:r>
      <w:proofErr w:type="spellStart"/>
      <w:r w:rsidRPr="00274B03">
        <w:rPr>
          <w:rFonts w:ascii="Arial" w:hAnsi="Arial" w:cs="Arial"/>
          <w:i/>
          <w:iCs/>
          <w:sz w:val="18"/>
        </w:rPr>
        <w:t>Corynebacterium</w:t>
      </w:r>
      <w:proofErr w:type="spellEnd"/>
      <w:r w:rsidRPr="00274B03">
        <w:rPr>
          <w:rFonts w:ascii="Arial" w:hAnsi="Arial" w:cs="Arial"/>
          <w:i/>
          <w:iCs/>
          <w:sz w:val="18"/>
        </w:rPr>
        <w:t xml:space="preserve"> bovis</w:t>
      </w:r>
      <w:r w:rsidRPr="00FA4013">
        <w:rPr>
          <w:rFonts w:ascii="Arial" w:hAnsi="Arial" w:cs="Arial"/>
          <w:sz w:val="18"/>
        </w:rPr>
        <w:t xml:space="preserve"> e </w:t>
      </w:r>
      <w:proofErr w:type="spellStart"/>
      <w:r w:rsidRPr="00274B03">
        <w:rPr>
          <w:rFonts w:ascii="Arial" w:hAnsi="Arial" w:cs="Arial"/>
          <w:i/>
          <w:iCs/>
          <w:sz w:val="18"/>
        </w:rPr>
        <w:t>Actinomyces</w:t>
      </w:r>
      <w:proofErr w:type="spellEnd"/>
      <w:r w:rsidRPr="00274B03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274B03">
        <w:rPr>
          <w:rFonts w:ascii="Arial" w:hAnsi="Arial" w:cs="Arial"/>
          <w:i/>
          <w:iCs/>
          <w:sz w:val="18"/>
        </w:rPr>
        <w:t>pyogenes</w:t>
      </w:r>
      <w:proofErr w:type="spellEnd"/>
      <w:r w:rsidRPr="00FA4013">
        <w:rPr>
          <w:rFonts w:ascii="Arial" w:hAnsi="Arial" w:cs="Arial"/>
          <w:sz w:val="18"/>
        </w:rPr>
        <w:t xml:space="preserve"> podem ser encontrados. Todos esses </w:t>
      </w:r>
      <w:r w:rsidR="007368E5" w:rsidRPr="00FA4013">
        <w:rPr>
          <w:rFonts w:ascii="Arial" w:hAnsi="Arial" w:cs="Arial"/>
          <w:sz w:val="18"/>
        </w:rPr>
        <w:t>microrganismos</w:t>
      </w:r>
      <w:r w:rsidRPr="00FA4013">
        <w:rPr>
          <w:rFonts w:ascii="Arial" w:hAnsi="Arial" w:cs="Arial"/>
          <w:sz w:val="18"/>
        </w:rPr>
        <w:t xml:space="preserve"> possuem a capacidade de colonizar o epitélio dos tetos</w:t>
      </w:r>
      <w:r w:rsidR="00D51ACB" w:rsidRPr="00D51ACB">
        <w:rPr>
          <w:rFonts w:ascii="Arial" w:hAnsi="Arial" w:cs="Arial"/>
          <w:sz w:val="18"/>
          <w:vertAlign w:val="superscript"/>
        </w:rPr>
        <w:t>10</w:t>
      </w:r>
      <w:r w:rsidRPr="00FA4013">
        <w:rPr>
          <w:rFonts w:ascii="Arial" w:hAnsi="Arial" w:cs="Arial"/>
          <w:sz w:val="18"/>
        </w:rPr>
        <w:t>. Acontece um aumento considerável na Contagem de Células Somáticas no leite e alterações macroscópicas notórias, como aspecto aquoso</w:t>
      </w:r>
      <w:r w:rsidR="00D51ACB" w:rsidRPr="00D51ACB">
        <w:rPr>
          <w:rFonts w:ascii="Arial" w:hAnsi="Arial" w:cs="Arial"/>
          <w:sz w:val="18"/>
          <w:vertAlign w:val="superscript"/>
        </w:rPr>
        <w:t>11</w:t>
      </w:r>
      <w:r w:rsidRPr="00FA4013">
        <w:rPr>
          <w:rFonts w:ascii="Arial" w:hAnsi="Arial" w:cs="Arial"/>
          <w:sz w:val="18"/>
        </w:rPr>
        <w:t xml:space="preserve">. Quanto as infecções por </w:t>
      </w:r>
      <w:r w:rsidRPr="00274B03">
        <w:rPr>
          <w:rFonts w:ascii="Arial" w:hAnsi="Arial" w:cs="Arial"/>
          <w:i/>
          <w:iCs/>
          <w:sz w:val="18"/>
        </w:rPr>
        <w:t>Staphylococcus spp.,</w:t>
      </w:r>
      <w:r w:rsidRPr="00FA4013">
        <w:rPr>
          <w:rFonts w:ascii="Arial" w:hAnsi="Arial" w:cs="Arial"/>
          <w:sz w:val="18"/>
        </w:rPr>
        <w:t xml:space="preserve"> há uma grande preocupação no que se diz respeito ao uso de antimicrobianos. A bactéria já apresenta resistência a maioria das bases disponíveis. Com isto, há contaminação ambiental e da cadeia alimentar. Cepas de </w:t>
      </w:r>
      <w:r w:rsidRPr="00DA09CE">
        <w:rPr>
          <w:rFonts w:ascii="Arial" w:hAnsi="Arial" w:cs="Arial"/>
          <w:i/>
          <w:iCs/>
          <w:sz w:val="18"/>
        </w:rPr>
        <w:t>Staphylococcus aureus</w:t>
      </w:r>
      <w:r w:rsidRPr="00FA4013">
        <w:rPr>
          <w:rFonts w:ascii="Arial" w:hAnsi="Arial" w:cs="Arial"/>
          <w:sz w:val="18"/>
        </w:rPr>
        <w:t xml:space="preserve"> resistentes a </w:t>
      </w:r>
      <w:proofErr w:type="spellStart"/>
      <w:r w:rsidRPr="00FA4013">
        <w:rPr>
          <w:rFonts w:ascii="Arial" w:hAnsi="Arial" w:cs="Arial"/>
          <w:sz w:val="18"/>
        </w:rPr>
        <w:t>meticilina</w:t>
      </w:r>
      <w:proofErr w:type="spellEnd"/>
      <w:r w:rsidRPr="00FA4013">
        <w:rPr>
          <w:rFonts w:ascii="Arial" w:hAnsi="Arial" w:cs="Arial"/>
          <w:sz w:val="18"/>
        </w:rPr>
        <w:t xml:space="preserve"> (MRS) podem causar infecções cruzadas e usualmente são isoladas em infecções hospitalares, até mesmo nas unidades de terapia intensiva (UTI)</w:t>
      </w:r>
      <w:r w:rsidR="00D51ACB" w:rsidRPr="00D51ACB">
        <w:rPr>
          <w:rFonts w:ascii="Arial" w:hAnsi="Arial" w:cs="Arial"/>
          <w:sz w:val="18"/>
          <w:vertAlign w:val="superscript"/>
        </w:rPr>
        <w:t>12</w:t>
      </w:r>
      <w:r w:rsidRPr="00FA4013">
        <w:rPr>
          <w:rFonts w:ascii="Arial" w:hAnsi="Arial" w:cs="Arial"/>
          <w:sz w:val="18"/>
        </w:rPr>
        <w:t>.</w:t>
      </w:r>
      <w:r w:rsidR="00DA09CE">
        <w:rPr>
          <w:rFonts w:ascii="Arial" w:hAnsi="Arial" w:cs="Arial"/>
          <w:sz w:val="18"/>
        </w:rPr>
        <w:t xml:space="preserve"> As mastites causadas por </w:t>
      </w:r>
      <w:proofErr w:type="spellStart"/>
      <w:r w:rsidR="00DA09CE">
        <w:rPr>
          <w:rFonts w:ascii="Arial" w:hAnsi="Arial" w:cs="Arial"/>
          <w:sz w:val="18"/>
        </w:rPr>
        <w:t>micoplasmas</w:t>
      </w:r>
      <w:proofErr w:type="spellEnd"/>
      <w:r w:rsidR="00DA09CE">
        <w:rPr>
          <w:rFonts w:ascii="Arial" w:hAnsi="Arial" w:cs="Arial"/>
          <w:sz w:val="18"/>
        </w:rPr>
        <w:t xml:space="preserve"> aparecem de forma súbita no rebanho. Causa alterações visíveis no leite e secreção purulenta nos quartos afetados. A transmissão para o rebanho acontece de forma rápido. O agente isolado mais comum é o </w:t>
      </w:r>
      <w:proofErr w:type="spellStart"/>
      <w:r w:rsidR="00DA09CE" w:rsidRPr="00DA09CE">
        <w:rPr>
          <w:rFonts w:ascii="Arial" w:hAnsi="Arial" w:cs="Arial"/>
          <w:i/>
          <w:iCs/>
          <w:sz w:val="18"/>
        </w:rPr>
        <w:t>Mycoplasma</w:t>
      </w:r>
      <w:proofErr w:type="spellEnd"/>
      <w:r w:rsidR="00DA09CE" w:rsidRPr="00DA09CE">
        <w:rPr>
          <w:rFonts w:ascii="Arial" w:hAnsi="Arial" w:cs="Arial"/>
          <w:i/>
          <w:iCs/>
          <w:sz w:val="18"/>
        </w:rPr>
        <w:t xml:space="preserve"> bovis</w:t>
      </w:r>
      <w:r w:rsidR="00D51ACB" w:rsidRPr="00D51ACB">
        <w:rPr>
          <w:rFonts w:ascii="Arial" w:hAnsi="Arial" w:cs="Arial"/>
          <w:sz w:val="18"/>
          <w:vertAlign w:val="superscript"/>
        </w:rPr>
        <w:t>9</w:t>
      </w:r>
      <w:r w:rsidR="00DA09CE">
        <w:rPr>
          <w:rFonts w:ascii="Arial" w:hAnsi="Arial" w:cs="Arial"/>
          <w:sz w:val="18"/>
        </w:rPr>
        <w:t>.</w:t>
      </w:r>
    </w:p>
    <w:p w14:paraId="22F5B328" w14:textId="0A9234E4" w:rsidR="00DA09CE" w:rsidRPr="00DA09CE" w:rsidRDefault="00DA09CE" w:rsidP="00DA09C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Nos casos de mastite ambiental, a </w:t>
      </w:r>
      <w:r w:rsidRPr="00DA09CE">
        <w:rPr>
          <w:rFonts w:ascii="Arial" w:hAnsi="Arial" w:cs="Arial"/>
          <w:i/>
          <w:iCs/>
          <w:color w:val="000000" w:themeColor="text1"/>
          <w:sz w:val="18"/>
          <w:szCs w:val="18"/>
        </w:rPr>
        <w:t>Escherichia coli</w:t>
      </w:r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 é um dos principais agentes. É capaz de produzir biofilmes, causa de constante contaminação na indústria de alimentos. Possui mecanismos de escape do sistema imunológico e resistência aos antimicrobianos. Outros agentes como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Klebsiella</w:t>
      </w:r>
      <w:proofErr w:type="spellEnd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pneumoniae</w:t>
      </w:r>
      <w:proofErr w:type="spellEnd"/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Enterobacter</w:t>
      </w:r>
      <w:proofErr w:type="spellEnd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aerogenes</w:t>
      </w:r>
      <w:proofErr w:type="spellEnd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, Streptococcus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faecium</w:t>
      </w:r>
      <w:proofErr w:type="spellEnd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Nocardia</w:t>
      </w:r>
      <w:proofErr w:type="spellEnd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spp</w:t>
      </w:r>
      <w:proofErr w:type="spellEnd"/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Pseudomonas aeruginosa</w:t>
      </w:r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 podem estar envolvidos</w:t>
      </w:r>
      <w:r w:rsidR="00D51ACB" w:rsidRPr="00D51ACB">
        <w:rPr>
          <w:rFonts w:ascii="Arial" w:hAnsi="Arial" w:cs="Arial"/>
          <w:color w:val="000000" w:themeColor="text1"/>
          <w:sz w:val="18"/>
          <w:szCs w:val="18"/>
          <w:vertAlign w:val="superscript"/>
        </w:rPr>
        <w:t>3,10</w:t>
      </w:r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744EC8CB" w14:textId="59640D59" w:rsidR="0004380A" w:rsidRDefault="00DA09CE" w:rsidP="00DA09C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As mastites causadas por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Nocardia</w:t>
      </w:r>
      <w:proofErr w:type="spellEnd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sp</w:t>
      </w:r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. e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Aspergillus</w:t>
      </w:r>
      <w:proofErr w:type="spellEnd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spp</w:t>
      </w:r>
      <w:proofErr w:type="spellEnd"/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 são de menor incidência. Entretanto, estes </w:t>
      </w:r>
      <w:r w:rsidR="007368E5" w:rsidRPr="00DA09CE">
        <w:rPr>
          <w:rFonts w:ascii="Arial" w:hAnsi="Arial" w:cs="Arial"/>
          <w:color w:val="000000" w:themeColor="text1"/>
          <w:sz w:val="18"/>
          <w:szCs w:val="18"/>
        </w:rPr>
        <w:t>microrganismos</w:t>
      </w:r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 podem ser encontrados no solo e na vegetação em deterioração, considerados agentes oportunistas, acometendo animais com imunossupressão. A forma mais comum de transmissão é via </w:t>
      </w:r>
      <w:proofErr w:type="spellStart"/>
      <w:r w:rsidRPr="00DA09CE">
        <w:rPr>
          <w:rFonts w:ascii="Arial" w:hAnsi="Arial" w:cs="Arial"/>
          <w:color w:val="000000" w:themeColor="text1"/>
          <w:sz w:val="18"/>
          <w:szCs w:val="18"/>
        </w:rPr>
        <w:t>aerógena</w:t>
      </w:r>
      <w:proofErr w:type="spellEnd"/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. Inoculações acidentais na glândula mamária, como através da infusão de antibiótico </w:t>
      </w:r>
      <w:proofErr w:type="spellStart"/>
      <w:r w:rsidRPr="00DA09CE">
        <w:rPr>
          <w:rFonts w:ascii="Arial" w:hAnsi="Arial" w:cs="Arial"/>
          <w:color w:val="000000" w:themeColor="text1"/>
          <w:sz w:val="18"/>
          <w:szCs w:val="18"/>
        </w:rPr>
        <w:t>intramamário</w:t>
      </w:r>
      <w:proofErr w:type="spellEnd"/>
      <w:r w:rsidRPr="00DA09CE">
        <w:rPr>
          <w:rFonts w:ascii="Arial" w:hAnsi="Arial" w:cs="Arial"/>
          <w:color w:val="000000" w:themeColor="text1"/>
          <w:sz w:val="18"/>
          <w:szCs w:val="18"/>
        </w:rPr>
        <w:t xml:space="preserve"> com aplicadores contaminados podem ocorrer</w:t>
      </w:r>
      <w:r w:rsidR="00D51ACB" w:rsidRPr="00D51ACB">
        <w:rPr>
          <w:rFonts w:ascii="Arial" w:hAnsi="Arial" w:cs="Arial"/>
          <w:color w:val="000000" w:themeColor="text1"/>
          <w:sz w:val="18"/>
          <w:szCs w:val="18"/>
          <w:vertAlign w:val="superscript"/>
        </w:rPr>
        <w:t>13</w:t>
      </w:r>
      <w:r w:rsidRPr="00DA09CE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752550C" w14:textId="49FD31EC" w:rsidR="00DA09CE" w:rsidRDefault="009B5281" w:rsidP="00DA09C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5281">
        <w:rPr>
          <w:rFonts w:ascii="Arial" w:hAnsi="Arial" w:cs="Arial"/>
          <w:color w:val="000000" w:themeColor="text1"/>
          <w:sz w:val="18"/>
          <w:szCs w:val="18"/>
        </w:rPr>
        <w:t xml:space="preserve">As infecções por </w:t>
      </w:r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Pseudomonas spp</w:t>
      </w:r>
      <w:r w:rsidRPr="009B5281">
        <w:rPr>
          <w:rFonts w:ascii="Arial" w:hAnsi="Arial" w:cs="Arial"/>
          <w:color w:val="000000" w:themeColor="text1"/>
          <w:sz w:val="18"/>
          <w:szCs w:val="18"/>
        </w:rPr>
        <w:t xml:space="preserve">. também ocorrem com menor frequência. Estão presentes na água, solo e plantas. A contaminação está diretamente ligada à higienização com água contaminada. Estudos recentes linhagens multirresistentes a diversos </w:t>
      </w:r>
      <w:r w:rsidR="007368E5" w:rsidRPr="009B5281">
        <w:rPr>
          <w:rFonts w:ascii="Arial" w:hAnsi="Arial" w:cs="Arial"/>
          <w:color w:val="000000" w:themeColor="text1"/>
          <w:sz w:val="18"/>
          <w:szCs w:val="18"/>
        </w:rPr>
        <w:t>microrganismos</w:t>
      </w:r>
      <w:r w:rsidRPr="009B5281">
        <w:rPr>
          <w:rFonts w:ascii="Arial" w:hAnsi="Arial" w:cs="Arial"/>
          <w:color w:val="000000" w:themeColor="text1"/>
          <w:sz w:val="18"/>
          <w:szCs w:val="18"/>
        </w:rPr>
        <w:t>, fato este, que levanta uma preocupação ainda maior quando se trata de uma zoonose</w:t>
      </w:r>
      <w:r w:rsidR="00D51ACB" w:rsidRPr="00D51ACB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9B5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A57EFA3" w14:textId="778C36C4" w:rsidR="003D6782" w:rsidRDefault="009B5281" w:rsidP="003D6782">
      <w:pPr>
        <w:jc w:val="both"/>
        <w:rPr>
          <w:rFonts w:ascii="Arial" w:hAnsi="Arial" w:cs="Arial"/>
          <w:b/>
          <w:color w:val="000000"/>
          <w:sz w:val="18"/>
        </w:rPr>
      </w:pPr>
      <w:r w:rsidRPr="009B5281">
        <w:rPr>
          <w:rFonts w:ascii="Arial" w:hAnsi="Arial" w:cs="Arial"/>
          <w:color w:val="000000" w:themeColor="text1"/>
          <w:sz w:val="18"/>
          <w:szCs w:val="18"/>
        </w:rPr>
        <w:t xml:space="preserve">Outro agente de menor frequência, mas importante é a </w:t>
      </w:r>
      <w:proofErr w:type="spellStart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>Listeria</w:t>
      </w:r>
      <w:proofErr w:type="spellEnd"/>
      <w:r w:rsidRPr="00D51AC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spp.</w:t>
      </w:r>
      <w:r w:rsidRPr="009B5281">
        <w:rPr>
          <w:rFonts w:ascii="Arial" w:hAnsi="Arial" w:cs="Arial"/>
          <w:color w:val="000000" w:themeColor="text1"/>
          <w:sz w:val="18"/>
          <w:szCs w:val="18"/>
        </w:rPr>
        <w:t xml:space="preserve"> É encontrada no meio ambiente, em pastagens, silagens e fezes. Além do quadro de mastite, a maior preocupação está na possível contaminação de alimentos, pois são capazes de crescer mesmo nas temperaturas de resfriamento e resistir a pasteurizações inadequadas</w:t>
      </w:r>
      <w:r w:rsidR="00D51ACB" w:rsidRPr="00D51ACB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 w:rsidRPr="009B5281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359C14C4" w14:textId="77777777" w:rsidR="009B5281" w:rsidRDefault="009B5281" w:rsidP="003D6782">
      <w:pPr>
        <w:jc w:val="both"/>
        <w:rPr>
          <w:rFonts w:ascii="Arial" w:hAnsi="Arial" w:cs="Arial"/>
          <w:sz w:val="18"/>
        </w:rPr>
      </w:pPr>
    </w:p>
    <w:p w14:paraId="4A911E8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0E8698E0" w14:textId="7D5270BC" w:rsidR="00026556" w:rsidRPr="00026556" w:rsidRDefault="00026556" w:rsidP="00026556">
      <w:pPr>
        <w:jc w:val="both"/>
        <w:rPr>
          <w:rFonts w:ascii="Arial" w:hAnsi="Arial" w:cs="Arial"/>
          <w:sz w:val="18"/>
        </w:rPr>
      </w:pPr>
      <w:r w:rsidRPr="00026556">
        <w:rPr>
          <w:rFonts w:ascii="Arial" w:hAnsi="Arial" w:cs="Arial"/>
          <w:sz w:val="18"/>
        </w:rPr>
        <w:t>Independente da causa, o controle das mastites é essencial para a produção. O controle é baseado nos cuidados básicos de sanidade. O manejo da mastite ambiental pode ser mais dificultoso e as medidas tomadas para a profilaxia da mastite contagiosa podem não serem efetivas. Necessita-se manter um alto padrão de limpeza em todas as áreas envolvidas na produção</w:t>
      </w:r>
      <w:r w:rsidR="00D51ACB" w:rsidRPr="00D51ACB">
        <w:rPr>
          <w:rFonts w:ascii="Arial" w:hAnsi="Arial" w:cs="Arial"/>
          <w:sz w:val="18"/>
          <w:vertAlign w:val="superscript"/>
        </w:rPr>
        <w:t>10</w:t>
      </w:r>
      <w:r w:rsidRPr="00026556">
        <w:rPr>
          <w:rFonts w:ascii="Arial" w:hAnsi="Arial" w:cs="Arial"/>
          <w:sz w:val="18"/>
        </w:rPr>
        <w:t>.</w:t>
      </w:r>
    </w:p>
    <w:p w14:paraId="08247B6C" w14:textId="20F74684" w:rsidR="00026556" w:rsidRPr="00026556" w:rsidRDefault="00026556" w:rsidP="00026556">
      <w:pPr>
        <w:jc w:val="both"/>
        <w:rPr>
          <w:rFonts w:ascii="Arial" w:hAnsi="Arial" w:cs="Arial"/>
          <w:sz w:val="18"/>
        </w:rPr>
      </w:pPr>
      <w:r w:rsidRPr="00026556">
        <w:rPr>
          <w:rFonts w:ascii="Arial" w:hAnsi="Arial" w:cs="Arial"/>
          <w:sz w:val="18"/>
        </w:rPr>
        <w:t xml:space="preserve">Apesar dos avanços tecnológicos quanto </w:t>
      </w:r>
      <w:r w:rsidR="00D51ACB" w:rsidRPr="00026556">
        <w:rPr>
          <w:rFonts w:ascii="Arial" w:hAnsi="Arial" w:cs="Arial"/>
          <w:sz w:val="18"/>
        </w:rPr>
        <w:t>a</w:t>
      </w:r>
      <w:r w:rsidR="00D51ACB">
        <w:rPr>
          <w:rFonts w:ascii="Arial" w:hAnsi="Arial" w:cs="Arial"/>
          <w:sz w:val="18"/>
        </w:rPr>
        <w:t>o</w:t>
      </w:r>
      <w:r w:rsidRPr="00026556">
        <w:rPr>
          <w:rFonts w:ascii="Arial" w:hAnsi="Arial" w:cs="Arial"/>
          <w:sz w:val="18"/>
        </w:rPr>
        <w:t xml:space="preserve"> seu controle, a prevalência de mastite na bovinocultura leiteira é alta e as respostas </w:t>
      </w:r>
      <w:r w:rsidR="00D51ACB" w:rsidRPr="00026556">
        <w:rPr>
          <w:rFonts w:ascii="Arial" w:hAnsi="Arial" w:cs="Arial"/>
          <w:sz w:val="18"/>
        </w:rPr>
        <w:t>às</w:t>
      </w:r>
      <w:r w:rsidRPr="00026556">
        <w:rPr>
          <w:rFonts w:ascii="Arial" w:hAnsi="Arial" w:cs="Arial"/>
          <w:sz w:val="18"/>
        </w:rPr>
        <w:t xml:space="preserve"> terapias ainda são limitadas e onerosas. A utilização indiscriminada de antimicrobianos para tratamento de animais com mastite causa resistência dos micro-organismos à tais drogas e compromete a saúde humana devido aos seus resíduos que surgem no leit</w:t>
      </w:r>
      <w:r>
        <w:rPr>
          <w:rFonts w:ascii="Arial" w:hAnsi="Arial" w:cs="Arial"/>
          <w:sz w:val="18"/>
        </w:rPr>
        <w:t>e</w:t>
      </w:r>
      <w:r w:rsidR="00D51ACB" w:rsidRPr="00D51ACB">
        <w:rPr>
          <w:rFonts w:ascii="Arial" w:hAnsi="Arial" w:cs="Arial"/>
          <w:sz w:val="18"/>
          <w:vertAlign w:val="superscript"/>
        </w:rPr>
        <w:t>2</w:t>
      </w:r>
    </w:p>
    <w:p w14:paraId="10F1294F" w14:textId="501A3B17" w:rsidR="003D6782" w:rsidRDefault="00026556" w:rsidP="00026556">
      <w:pPr>
        <w:jc w:val="both"/>
        <w:rPr>
          <w:rFonts w:ascii="Arial" w:hAnsi="Arial" w:cs="Arial"/>
          <w:sz w:val="18"/>
        </w:rPr>
      </w:pPr>
      <w:r w:rsidRPr="00026556">
        <w:rPr>
          <w:rFonts w:ascii="Arial" w:hAnsi="Arial" w:cs="Arial"/>
          <w:sz w:val="18"/>
        </w:rPr>
        <w:t>Nos fatores relacionados ao leite, os problemas são o descarte e uma possível poluição ambiental, menor retorno econômico ao produtor e perda na rentabilidade industrial</w:t>
      </w:r>
      <w:r w:rsidR="00D51ACB" w:rsidRPr="00D51ACB">
        <w:rPr>
          <w:rFonts w:ascii="Arial" w:hAnsi="Arial" w:cs="Arial"/>
          <w:sz w:val="18"/>
          <w:vertAlign w:val="superscript"/>
        </w:rPr>
        <w:t>11</w:t>
      </w:r>
      <w:r w:rsidRPr="00026556">
        <w:rPr>
          <w:rFonts w:ascii="Arial" w:hAnsi="Arial" w:cs="Arial"/>
          <w:sz w:val="18"/>
        </w:rPr>
        <w:t>.</w:t>
      </w:r>
    </w:p>
    <w:p w14:paraId="22EB699A" w14:textId="05D87242" w:rsidR="00026556" w:rsidRDefault="00026556" w:rsidP="0002655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Assim, conhecer e diagnosticar os agentes envolvidos e seus particulares é de suma importância para traçar as melhores maneiras de intervenção.  Diante das dificuldades de tratamento e da questão de saúde pública, as medidas profiláticas são de extrema importância para o controle da doença. </w:t>
      </w:r>
    </w:p>
    <w:p w14:paraId="0A942850" w14:textId="77777777" w:rsidR="00026556" w:rsidRDefault="00026556" w:rsidP="00026556">
      <w:pPr>
        <w:jc w:val="both"/>
        <w:rPr>
          <w:rFonts w:ascii="Arial" w:hAnsi="Arial" w:cs="Arial"/>
          <w:sz w:val="18"/>
        </w:rPr>
      </w:pPr>
    </w:p>
    <w:p w14:paraId="0ECA7A0B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8B8B045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04F0A5A" w14:textId="1CCA4B31" w:rsidR="00A95EDE" w:rsidRDefault="00800AA3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17B352F9" wp14:editId="252B8950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u_PDF (9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CFCE1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sectPr w:rsidR="00842425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5933A" w14:textId="77777777" w:rsidR="00F64217" w:rsidRDefault="00F64217" w:rsidP="00522953">
      <w:r>
        <w:separator/>
      </w:r>
    </w:p>
  </w:endnote>
  <w:endnote w:type="continuationSeparator" w:id="0">
    <w:p w14:paraId="250840FC" w14:textId="77777777" w:rsidR="00F64217" w:rsidRDefault="00F64217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2D829" w14:textId="77777777" w:rsidR="00F64217" w:rsidRDefault="00F64217" w:rsidP="00522953">
      <w:r>
        <w:separator/>
      </w:r>
    </w:p>
  </w:footnote>
  <w:footnote w:type="continuationSeparator" w:id="0">
    <w:p w14:paraId="27F77F9C" w14:textId="77777777" w:rsidR="00F64217" w:rsidRDefault="00F64217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86C8F" w14:textId="7CFA66C0" w:rsidR="00130AD3" w:rsidRPr="00130AD3" w:rsidRDefault="0020761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370EC8E" wp14:editId="5B6CEE2F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0C9A835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26556"/>
    <w:rsid w:val="0004380A"/>
    <w:rsid w:val="00046546"/>
    <w:rsid w:val="0007204F"/>
    <w:rsid w:val="00073A0F"/>
    <w:rsid w:val="000B50B8"/>
    <w:rsid w:val="000D2072"/>
    <w:rsid w:val="00130AD3"/>
    <w:rsid w:val="00134721"/>
    <w:rsid w:val="001A5193"/>
    <w:rsid w:val="001A5C84"/>
    <w:rsid w:val="001B4CE9"/>
    <w:rsid w:val="001D1C3F"/>
    <w:rsid w:val="0020761B"/>
    <w:rsid w:val="00242601"/>
    <w:rsid w:val="0024512E"/>
    <w:rsid w:val="00271C35"/>
    <w:rsid w:val="00274B03"/>
    <w:rsid w:val="00285B52"/>
    <w:rsid w:val="00295A0F"/>
    <w:rsid w:val="002D6B21"/>
    <w:rsid w:val="002E5DFD"/>
    <w:rsid w:val="002F1618"/>
    <w:rsid w:val="00302521"/>
    <w:rsid w:val="00305F4B"/>
    <w:rsid w:val="00343752"/>
    <w:rsid w:val="00367676"/>
    <w:rsid w:val="00371AD9"/>
    <w:rsid w:val="003D6782"/>
    <w:rsid w:val="003F132E"/>
    <w:rsid w:val="00411A99"/>
    <w:rsid w:val="00426503"/>
    <w:rsid w:val="005178DF"/>
    <w:rsid w:val="00522953"/>
    <w:rsid w:val="005773A1"/>
    <w:rsid w:val="005864D4"/>
    <w:rsid w:val="00615BEE"/>
    <w:rsid w:val="00616238"/>
    <w:rsid w:val="00617C03"/>
    <w:rsid w:val="00626EC3"/>
    <w:rsid w:val="006712EC"/>
    <w:rsid w:val="0067418F"/>
    <w:rsid w:val="006A7E7C"/>
    <w:rsid w:val="006E5A25"/>
    <w:rsid w:val="00716350"/>
    <w:rsid w:val="00717CB1"/>
    <w:rsid w:val="007368E5"/>
    <w:rsid w:val="007A1EE5"/>
    <w:rsid w:val="007A6765"/>
    <w:rsid w:val="007C3386"/>
    <w:rsid w:val="007F4630"/>
    <w:rsid w:val="00800AA3"/>
    <w:rsid w:val="00842425"/>
    <w:rsid w:val="0088358C"/>
    <w:rsid w:val="00907773"/>
    <w:rsid w:val="00927F96"/>
    <w:rsid w:val="009B5281"/>
    <w:rsid w:val="00A63DA2"/>
    <w:rsid w:val="00A650D4"/>
    <w:rsid w:val="00A95EDE"/>
    <w:rsid w:val="00AA68C8"/>
    <w:rsid w:val="00B94C38"/>
    <w:rsid w:val="00C15B7B"/>
    <w:rsid w:val="00C3030E"/>
    <w:rsid w:val="00C52E0A"/>
    <w:rsid w:val="00C81831"/>
    <w:rsid w:val="00CB7551"/>
    <w:rsid w:val="00CD3E24"/>
    <w:rsid w:val="00D26400"/>
    <w:rsid w:val="00D43688"/>
    <w:rsid w:val="00D51ACB"/>
    <w:rsid w:val="00DA09CE"/>
    <w:rsid w:val="00DF1E17"/>
    <w:rsid w:val="00EE1D93"/>
    <w:rsid w:val="00F1155C"/>
    <w:rsid w:val="00F13307"/>
    <w:rsid w:val="00F47AFA"/>
    <w:rsid w:val="00F64217"/>
    <w:rsid w:val="00F95082"/>
    <w:rsid w:val="00FA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9CD0"/>
  <w15:docId w15:val="{E638EBFA-DD9B-4A2C-A586-19EA89DF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8686-1BD2-4833-913C-0B402B3C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Thaís Andrade</cp:lastModifiedBy>
  <cp:revision>5</cp:revision>
  <dcterms:created xsi:type="dcterms:W3CDTF">2020-09-28T04:06:00Z</dcterms:created>
  <dcterms:modified xsi:type="dcterms:W3CDTF">2020-09-30T12:58:00Z</dcterms:modified>
</cp:coreProperties>
</file>