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8E27" w14:textId="2E6D16B6" w:rsidR="003D6782" w:rsidRPr="00FB6935" w:rsidRDefault="00FB6935" w:rsidP="00C6670A">
      <w:pPr>
        <w:pBdr>
          <w:bottom w:val="single" w:sz="4" w:space="3" w:color="auto"/>
        </w:pBdr>
        <w:tabs>
          <w:tab w:val="left" w:pos="10466"/>
        </w:tabs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FB6935">
        <w:rPr>
          <w:rFonts w:ascii="Arial" w:eastAsia="Arial" w:hAnsi="Arial" w:cs="Arial"/>
          <w:b/>
          <w:i/>
          <w:smallCaps/>
          <w:sz w:val="22"/>
          <w:szCs w:val="22"/>
        </w:rPr>
        <w:t>NEOSPORA CANINUM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COMO CAUSA DE ABORTOS EM BOVINOS</w:t>
      </w:r>
    </w:p>
    <w:p w14:paraId="27D83068" w14:textId="68701279" w:rsidR="00130AD3" w:rsidRPr="00CC26AF" w:rsidRDefault="00292419" w:rsidP="003D6782">
      <w:pPr>
        <w:pStyle w:val="Textodecomentrio"/>
        <w:rPr>
          <w:rFonts w:ascii="Arial" w:hAnsi="Arial" w:cs="Arial"/>
          <w:b/>
          <w:bCs/>
          <w:color w:val="auto"/>
        </w:rPr>
      </w:pPr>
      <w:r w:rsidRPr="00CC26AF">
        <w:rPr>
          <w:rFonts w:ascii="Arial" w:hAnsi="Arial" w:cs="Arial"/>
          <w:b/>
          <w:bCs/>
          <w:color w:val="auto"/>
        </w:rPr>
        <w:t>Francielly Pereira Cardoso</w:t>
      </w:r>
      <w:r w:rsidR="000A0413" w:rsidRPr="00CC26AF">
        <w:rPr>
          <w:rFonts w:ascii="Arial" w:eastAsia="Arial" w:hAnsi="Arial" w:cs="Arial"/>
          <w:b/>
          <w:color w:val="auto"/>
          <w:vertAlign w:val="superscript"/>
        </w:rPr>
        <w:t>1*</w:t>
      </w:r>
      <w:r w:rsidR="000A0413" w:rsidRPr="00CC26AF">
        <w:rPr>
          <w:rFonts w:ascii="Arial" w:hAnsi="Arial" w:cs="Arial"/>
          <w:b/>
          <w:bCs/>
          <w:color w:val="auto"/>
        </w:rPr>
        <w:t xml:space="preserve">, </w:t>
      </w:r>
      <w:r w:rsidR="000A0413" w:rsidRPr="00CC26AF">
        <w:rPr>
          <w:rFonts w:ascii="Arial" w:eastAsia="Arial" w:hAnsi="Arial" w:cs="Arial"/>
          <w:b/>
          <w:color w:val="auto"/>
        </w:rPr>
        <w:t xml:space="preserve">Juliana Pereira Viana¹, Raíssa Vitória Gonçalves de Almeida Lage¹, Yasmim Araújo Miranda¹, </w:t>
      </w:r>
      <w:r w:rsidR="00FB6935" w:rsidRPr="00CC26AF">
        <w:rPr>
          <w:rFonts w:ascii="Arial" w:eastAsia="Arial" w:hAnsi="Arial" w:cs="Arial"/>
          <w:b/>
          <w:color w:val="auto"/>
        </w:rPr>
        <w:t>Gustavo Henrique Ferreira Abreu Moreira</w:t>
      </w:r>
      <w:r w:rsidR="00FB6935" w:rsidRPr="00CC26AF">
        <w:rPr>
          <w:rFonts w:ascii="Arial" w:eastAsia="Arial" w:hAnsi="Arial" w:cs="Arial"/>
          <w:b/>
          <w:color w:val="auto"/>
          <w:vertAlign w:val="superscript"/>
        </w:rPr>
        <w:t>2</w:t>
      </w:r>
      <w:r w:rsidR="00A9454D" w:rsidRPr="00CC26AF">
        <w:rPr>
          <w:rFonts w:ascii="Arial" w:eastAsia="Arial" w:hAnsi="Arial" w:cs="Arial"/>
          <w:b/>
          <w:color w:val="auto"/>
        </w:rPr>
        <w:t xml:space="preserve"> e</w:t>
      </w:r>
      <w:r w:rsidR="00FB6935" w:rsidRPr="00CC26AF">
        <w:rPr>
          <w:rFonts w:ascii="Arial" w:eastAsia="Arial" w:hAnsi="Arial" w:cs="Arial"/>
          <w:b/>
          <w:color w:val="auto"/>
        </w:rPr>
        <w:t xml:space="preserve"> Breno Mourão de Sousa</w:t>
      </w:r>
      <w:r w:rsidR="00CC26AF" w:rsidRPr="00CC26AF">
        <w:rPr>
          <w:rFonts w:ascii="Arial" w:eastAsia="Arial" w:hAnsi="Arial" w:cs="Arial"/>
          <w:b/>
          <w:color w:val="auto"/>
          <w:vertAlign w:val="superscript"/>
        </w:rPr>
        <w:t>2</w:t>
      </w:r>
      <w:r w:rsidR="00FB6935" w:rsidRPr="00CC26AF">
        <w:rPr>
          <w:rFonts w:ascii="Arial" w:eastAsia="Arial" w:hAnsi="Arial" w:cs="Arial"/>
          <w:b/>
          <w:color w:val="auto"/>
        </w:rPr>
        <w:t>.</w:t>
      </w:r>
    </w:p>
    <w:p w14:paraId="5EA844E2" w14:textId="27BCC0BB" w:rsidR="00130AD3" w:rsidRPr="00130AD3" w:rsidRDefault="00C6670A" w:rsidP="00292419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>*Autor para correspondência: franciellypereira97@hotmail.com;</w:t>
      </w:r>
      <w:r w:rsidR="00FB6935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 xml:space="preserve">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AA62EF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72FFC353" w14:textId="78BB705D" w:rsidR="003D6782" w:rsidRDefault="00615BEE" w:rsidP="00F940DB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0A0413" w:rsidRPr="000A0413">
        <w:rPr>
          <w:rFonts w:ascii="Arial" w:eastAsia="Arial" w:hAnsi="Arial" w:cs="Arial"/>
          <w:i/>
          <w:color w:val="auto"/>
          <w:sz w:val="14"/>
          <w:szCs w:val="14"/>
        </w:rPr>
        <w:t>²Professor do Departamento de Medicina Veterinária</w:t>
      </w:r>
      <w:r w:rsidR="003D6782" w:rsidRPr="000A041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208FDF79" w14:textId="339EBF74" w:rsidR="00AE78AC" w:rsidRDefault="00AE78AC" w:rsidP="00F940DB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6C238E6B" w14:textId="2B1B9170" w:rsidR="00AE78AC" w:rsidRDefault="00AE78AC" w:rsidP="00F940DB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5BA7452F" w14:textId="77777777" w:rsidR="00AE78AC" w:rsidRPr="00F940DB" w:rsidRDefault="00AE78AC" w:rsidP="00F940DB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  <w:sectPr w:rsidR="00AE78AC" w:rsidRPr="00F940DB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8F53FC9" w14:textId="77777777" w:rsidR="003D6782" w:rsidRPr="003D6782" w:rsidRDefault="003D6782" w:rsidP="000A0413">
      <w:pPr>
        <w:pStyle w:val="Corpodetexto2"/>
        <w:pBdr>
          <w:bottom w:val="single" w:sz="4" w:space="0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409E5C5" w14:textId="77777777" w:rsidR="000A0413" w:rsidRDefault="000A0413" w:rsidP="00FB6935">
      <w:pPr>
        <w:shd w:val="clear" w:color="auto" w:fill="FFFFFF"/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Neospora caninum</w:t>
      </w:r>
      <w:r>
        <w:rPr>
          <w:rFonts w:ascii="Arial" w:eastAsia="Arial" w:hAnsi="Arial" w:cs="Arial"/>
          <w:sz w:val="18"/>
          <w:szCs w:val="18"/>
        </w:rPr>
        <w:t xml:space="preserve"> é um parasita intracelular obrigatório que causa a neosporose e é considerado uma das principais causas de aborto em bovinos no mundo. Ele p</w:t>
      </w:r>
      <w:r>
        <w:rPr>
          <w:rFonts w:ascii="Arial" w:eastAsia="Arial" w:hAnsi="Arial" w:cs="Arial"/>
          <w:sz w:val="18"/>
          <w:szCs w:val="18"/>
          <w:highlight w:val="white"/>
        </w:rPr>
        <w:t>ertence ao filo Apicomplexa, classe Sporozoa, ordem Eucoccidiorida e família Sarcocystidae⁴.</w:t>
      </w:r>
    </w:p>
    <w:p w14:paraId="1AC0A6D0" w14:textId="77777777" w:rsidR="000A0413" w:rsidRDefault="000A0413" w:rsidP="00FB6935">
      <w:pPr>
        <w:shd w:val="clear" w:color="auto" w:fill="FFFFFF"/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As perdas econômicas, associadas a neosporose, ocorrem devido ao valor da genética perdida no aborto e da inseminação artificial, pela redução da produção de leite e carne, necessidade de descarte precoce e a reposição do rebanho⁸. Ela está amplamente distribuída pelo Brasil, em alguns estudos de bovinocultura de exploração leiteira foram identificadas soroprevalências acima de 90%⁸. </w:t>
      </w:r>
    </w:p>
    <w:p w14:paraId="481739FC" w14:textId="29CE2A50" w:rsidR="00ED1515" w:rsidRPr="000A0413" w:rsidRDefault="000A0413" w:rsidP="00FB6935">
      <w:pPr>
        <w:shd w:val="clear" w:color="auto" w:fill="FFFFFF"/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18"/>
          <w:szCs w:val="18"/>
        </w:rPr>
        <w:t xml:space="preserve">Tendo em vista a importância dela na bovinocultura, o presente trabalho tem como intuito informar mais sobre essa doença causadora de abortos e como é a patogenia no feto.  </w:t>
      </w:r>
    </w:p>
    <w:p w14:paraId="4EB20428" w14:textId="09EBB32C" w:rsidR="00D930D6" w:rsidRDefault="00D930D6" w:rsidP="000A0413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14:paraId="350033E4" w14:textId="4AA957E6" w:rsidR="00B25AD5" w:rsidRDefault="000A0413" w:rsidP="000A04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estudo foi realizado por meio de revisões literárias através de plataformas como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oogle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cadêmico e na biblioteca virtual Scielo, referente ao período de 2002 a 20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Foram utilizadas as seguintes palavras chave: </w:t>
      </w:r>
      <w:r w:rsidRPr="001911A5">
        <w:rPr>
          <w:rFonts w:ascii="Arial" w:eastAsia="Arial" w:hAnsi="Arial" w:cs="Arial"/>
          <w:b/>
          <w:bCs/>
          <w:sz w:val="18"/>
          <w:szCs w:val="18"/>
        </w:rPr>
        <w:t>Aborto em bo</w:t>
      </w:r>
      <w:bookmarkStart w:id="1" w:name="_GoBack"/>
      <w:bookmarkEnd w:id="1"/>
      <w:r w:rsidRPr="001911A5">
        <w:rPr>
          <w:rFonts w:ascii="Arial" w:eastAsia="Arial" w:hAnsi="Arial" w:cs="Arial"/>
          <w:b/>
          <w:bCs/>
          <w:sz w:val="18"/>
          <w:szCs w:val="18"/>
        </w:rPr>
        <w:t>vinos</w:t>
      </w:r>
      <w:r w:rsidRPr="001911A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, </w:t>
      </w:r>
      <w:r w:rsidRPr="001911A5">
        <w:rPr>
          <w:rFonts w:ascii="Arial" w:eastAsia="Arial" w:hAnsi="Arial" w:cs="Arial"/>
          <w:b/>
          <w:bCs/>
          <w:sz w:val="18"/>
          <w:szCs w:val="18"/>
        </w:rPr>
        <w:t>Doenças reprodutivas</w:t>
      </w:r>
      <w:r w:rsidRPr="001911A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, </w:t>
      </w:r>
      <w:r w:rsidRPr="001911A5">
        <w:rPr>
          <w:rFonts w:ascii="Arial" w:eastAsia="Arial" w:hAnsi="Arial" w:cs="Arial"/>
          <w:b/>
          <w:bCs/>
          <w:i/>
          <w:sz w:val="18"/>
          <w:szCs w:val="18"/>
        </w:rPr>
        <w:t>Neospora caninum</w:t>
      </w:r>
      <w:r w:rsidRPr="001911A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; </w:t>
      </w:r>
      <w:r w:rsidRPr="001911A5">
        <w:rPr>
          <w:rFonts w:ascii="Arial" w:eastAsia="Arial" w:hAnsi="Arial" w:cs="Arial"/>
          <w:b/>
          <w:bCs/>
          <w:sz w:val="18"/>
          <w:szCs w:val="18"/>
        </w:rPr>
        <w:t>Neosporose</w:t>
      </w:r>
      <w:r>
        <w:rPr>
          <w:rFonts w:ascii="Arial" w:eastAsia="Arial" w:hAnsi="Arial" w:cs="Arial"/>
          <w:sz w:val="18"/>
          <w:szCs w:val="18"/>
        </w:rPr>
        <w:t>.</w:t>
      </w:r>
    </w:p>
    <w:p w14:paraId="5D9DE01B" w14:textId="77777777" w:rsidR="000A0413" w:rsidRPr="000A0413" w:rsidRDefault="000A0413" w:rsidP="000A04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0992170" w14:textId="2F080DDB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289B27A0" w14:textId="77777777" w:rsidR="000A0413" w:rsidRDefault="000A0413" w:rsidP="000A04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Perdas econômicas na bovinocultura estão altamente ligadas a doenças no âmbito reprodutivo e pensando nisso é extremamente importante saber que suas causas podem estar relacionadas a agentes infecciosos (bactérias, vírus ou protozoários) ou não infecciosos. No Brasil, essas doenças podem comumente incluir brucelose, leptospirose, rinotraqueíte infecciosa bovina (IBR), diarreia viral bovina (BVD), ureaplasmose³ e neosporose⁷. </w:t>
      </w:r>
    </w:p>
    <w:p w14:paraId="634BE33D" w14:textId="77777777" w:rsidR="000A0413" w:rsidRDefault="000A0413" w:rsidP="000A04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neosporose é causada pelo </w:t>
      </w:r>
      <w:r>
        <w:rPr>
          <w:rFonts w:ascii="Arial" w:eastAsia="Arial" w:hAnsi="Arial" w:cs="Arial"/>
          <w:i/>
          <w:sz w:val="18"/>
          <w:szCs w:val="18"/>
        </w:rPr>
        <w:t>Neospora caninum</w:t>
      </w:r>
      <w:r>
        <w:rPr>
          <w:rFonts w:ascii="Arial" w:eastAsia="Arial" w:hAnsi="Arial" w:cs="Arial"/>
          <w:sz w:val="18"/>
          <w:szCs w:val="18"/>
        </w:rPr>
        <w:t xml:space="preserve"> que tem os canídeos como hospedeiros definitivos e bovinos, ovelhas, suínos, aves como alguns dos hospedeiros intermediários. Embora a N. caninum tenha uma ampla gama de hospedeiros, é considerada principalmente uma doença de bovinos e cães⁵. A transmissão pode ser horizontal (quando o bovino ingere alimentos e/ou água contaminados com oocistos do parasita eliminados nas fezes dos cães) ou vertical (da mãe para o feto) (Imagem 1). </w:t>
      </w:r>
    </w:p>
    <w:p w14:paraId="715996C0" w14:textId="77777777" w:rsidR="000A0413" w:rsidRDefault="000A0413" w:rsidP="000A04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Nos cães ela causa problemas neurológicos e nos bovinos tem como causa principal o aborto, além de infertilidade e nascimento de bezerros natimortos ou doentes. O aborto pode ocorrer em qualquer estação do ano, tanto em novilhas quanto em vacas. O período de gestação em que ocorre o aborto é variável de três meses até a termo, mas principalmente na metade da gestação¹. E ele pode ser endêmico (mais comum) ou epidêmico (menos comum).</w:t>
      </w:r>
    </w:p>
    <w:p w14:paraId="14F94860" w14:textId="77777777" w:rsidR="000A0413" w:rsidRDefault="000A0413" w:rsidP="000A04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Ocorre que nos fetos ela resulta em uma infecção sistêmica e a morte fetal pode ser por mecanismos principais: insuficiência cardiovascular (insuficiência cardíaca associada à miocardite e necrose do miocárdio, lesões consistentes nos fetos com infecção por Neospora) onde a evidência é o edema do feto (anasarca) e necrose hepática; e o outro é a placentite (necrose do epitélio coriônico da placenta, e separação das vilosidades coriônicas das carúnculas do endométrio). </w:t>
      </w:r>
    </w:p>
    <w:p w14:paraId="0D617F1D" w14:textId="37F853BA" w:rsidR="000A0413" w:rsidRDefault="000A0413" w:rsidP="000A04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Segundo Andreotti, R. et al.¹ as infecções congênitas e os abortos causados por Neopora ocorrem nos bovinos leiteiros e de corte, com maior número de casos nos rebanhos leiteiros. E ainda há fatores que influenciam na patogênese do aborto, como a capacidade de resposta imune do feto, número/quantidade de parasitas, imunidade da mãe e duração da parasitemia.</w:t>
      </w:r>
    </w:p>
    <w:p w14:paraId="70563813" w14:textId="6F6B94A8" w:rsidR="000A0413" w:rsidRDefault="000A0413" w:rsidP="000A041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>O N. caninum possui ampla distribuição pelo mundo. E 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ua ocorrência em vários países, assim como no Brasil, varia de acordo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com a região, fatores de risco e técnicas de diagnóstico⁶. Em um estudo realizado por  Antoniassi, et al² no Setor de Patologia Veterinária da Universidade Federal do Rio Grande do Sul no período de janeiro de 2003 a dezembro de 2011 sobre as causas de abortos, constatou-se que em um total de 490 fetos bovinos analisados (oriundos de várias regiões do Brasil), 33% eram por Neospora caninum (162/490). </w:t>
      </w:r>
    </w:p>
    <w:p w14:paraId="36B2281D" w14:textId="22EBA819" w:rsidR="000A0413" w:rsidRDefault="000A0413" w:rsidP="000A041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As formas de diagnóstico normalmente utilizadas são verificação do histórico do rebanho (anamnese detalhada), manifestações clínicas, além de realização de exames complementares como sorológicos.</w:t>
      </w:r>
    </w:p>
    <w:p w14:paraId="459C9E86" w14:textId="247A538C" w:rsidR="00A321E9" w:rsidRDefault="00A321E9" w:rsidP="000A0413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6BB9BA12" w14:textId="6CA125B7" w:rsidR="000A0413" w:rsidRDefault="00832CFF" w:rsidP="000A041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D30D6DC" wp14:editId="6BE32389">
            <wp:extent cx="3382645" cy="379603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690" cy="37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C7A5" w14:textId="77777777" w:rsidR="00A321E9" w:rsidRDefault="00A321E9" w:rsidP="00A321E9">
      <w:pPr>
        <w:jc w:val="center"/>
        <w:rPr>
          <w:rFonts w:ascii="Arial" w:eastAsia="Arial" w:hAnsi="Arial" w:cs="Arial"/>
          <w:sz w:val="18"/>
          <w:szCs w:val="18"/>
          <w:highlight w:val="white"/>
        </w:rPr>
      </w:pPr>
      <w:r w:rsidRPr="00A321E9">
        <w:rPr>
          <w:rFonts w:ascii="Arial" w:eastAsia="Arial" w:hAnsi="Arial" w:cs="Arial"/>
          <w:b/>
          <w:bCs/>
          <w:sz w:val="18"/>
          <w:szCs w:val="18"/>
          <w:highlight w:val="white"/>
        </w:rPr>
        <w:t>Imagem 1 –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Ciclo de transmissão do </w:t>
      </w:r>
      <w:r w:rsidRPr="00A321E9">
        <w:rPr>
          <w:rFonts w:ascii="Arial" w:eastAsia="Arial" w:hAnsi="Arial" w:cs="Arial"/>
          <w:i/>
          <w:iCs/>
          <w:sz w:val="18"/>
          <w:szCs w:val="18"/>
          <w:highlight w:val="white"/>
        </w:rPr>
        <w:t>Neospora caninum</w:t>
      </w:r>
    </w:p>
    <w:p w14:paraId="2279ECBD" w14:textId="33302A51" w:rsidR="00A321E9" w:rsidRPr="00832CFF" w:rsidRDefault="00A321E9" w:rsidP="00A321E9">
      <w:pPr>
        <w:jc w:val="center"/>
        <w:rPr>
          <w:rFonts w:ascii="Arial" w:eastAsia="Arial" w:hAnsi="Arial" w:cs="Arial"/>
          <w:sz w:val="18"/>
          <w:szCs w:val="18"/>
        </w:rPr>
      </w:pPr>
      <w:r w:rsidRPr="00832CFF">
        <w:rPr>
          <w:rFonts w:ascii="Arial" w:eastAsia="Arial" w:hAnsi="Arial" w:cs="Arial"/>
          <w:sz w:val="18"/>
          <w:szCs w:val="18"/>
        </w:rPr>
        <w:t>Fonte:</w:t>
      </w:r>
      <w:r w:rsidR="00832CFF" w:rsidRPr="00832CFF">
        <w:rPr>
          <w:rFonts w:ascii="Arial" w:eastAsia="Arial" w:hAnsi="Arial" w:cs="Arial"/>
          <w:sz w:val="18"/>
          <w:szCs w:val="18"/>
        </w:rPr>
        <w:t xml:space="preserve"> Adaptado </w:t>
      </w:r>
      <w:r w:rsidR="00832CFF">
        <w:rPr>
          <w:rFonts w:ascii="Arial" w:eastAsia="Arial" w:hAnsi="Arial" w:cs="Arial"/>
          <w:sz w:val="18"/>
          <w:szCs w:val="18"/>
        </w:rPr>
        <w:t>do</w:t>
      </w:r>
      <w:r w:rsidRPr="00832CFF">
        <w:rPr>
          <w:rFonts w:ascii="Arial" w:eastAsia="Arial" w:hAnsi="Arial" w:cs="Arial"/>
          <w:sz w:val="18"/>
          <w:szCs w:val="18"/>
        </w:rPr>
        <w:t xml:space="preserve"> GOODSWEN et al., 2013.</w:t>
      </w:r>
    </w:p>
    <w:p w14:paraId="4247DD7B" w14:textId="2C94C66F" w:rsidR="00B25AD5" w:rsidRPr="00832CFF" w:rsidRDefault="00B25AD5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601E4336" w14:textId="3D0E2D2A" w:rsidR="00B25AD5" w:rsidRDefault="00B25AD5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CONCLUSÕES</w:t>
      </w:r>
    </w:p>
    <w:p w14:paraId="38DD2AF9" w14:textId="77777777" w:rsidR="000A0413" w:rsidRDefault="000A0413" w:rsidP="00FB693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neosporose é uma doença de grande importância na bovinocultura, tanto de corte quanto de leite e sendo assim é necessário um constante estudo para avaliar maneiras de prevenção e controle eficientes, para assim minimizar ocorrências de abortos causadas pela mesma. </w:t>
      </w:r>
    </w:p>
    <w:p w14:paraId="16AB2799" w14:textId="77777777" w:rsidR="003416B3" w:rsidRDefault="003416B3" w:rsidP="003D6782">
      <w:pPr>
        <w:jc w:val="both"/>
        <w:rPr>
          <w:rFonts w:ascii="Arial" w:hAnsi="Arial" w:cs="Arial"/>
          <w:sz w:val="18"/>
        </w:rPr>
      </w:pPr>
    </w:p>
    <w:p w14:paraId="35596AD1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263A167" w14:textId="3ADD500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EB038B4" w14:textId="77777777" w:rsidR="000A0413" w:rsidRDefault="000A0413" w:rsidP="000A0413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 wp14:anchorId="55C74FB0" wp14:editId="5A48F0F9">
            <wp:extent cx="720000" cy="720000"/>
            <wp:effectExtent l="0" t="0" r="0" b="0"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C2EE7" w14:textId="77777777" w:rsidR="000A0413" w:rsidRDefault="000A0413" w:rsidP="000A0413">
      <w:pPr>
        <w:jc w:val="center"/>
        <w:rPr>
          <w:rFonts w:ascii="Arial" w:eastAsia="Arial" w:hAnsi="Arial" w:cs="Arial"/>
          <w:b/>
          <w:sz w:val="14"/>
          <w:szCs w:val="14"/>
        </w:rPr>
      </w:pPr>
      <w:bookmarkStart w:id="2" w:name="_heading=h.2di3wbydsx8" w:colFirst="0" w:colLast="0"/>
      <w:bookmarkEnd w:id="2"/>
      <w:r>
        <w:rPr>
          <w:rFonts w:ascii="Arial" w:eastAsia="Arial" w:hAnsi="Arial" w:cs="Arial"/>
          <w:b/>
          <w:sz w:val="14"/>
          <w:szCs w:val="14"/>
        </w:rPr>
        <w:t>Apoio: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B5158B9" wp14:editId="3AC589FF">
            <wp:simplePos x="0" y="0"/>
            <wp:positionH relativeFrom="column">
              <wp:posOffset>1123950</wp:posOffset>
            </wp:positionH>
            <wp:positionV relativeFrom="paragraph">
              <wp:posOffset>180975</wp:posOffset>
            </wp:positionV>
            <wp:extent cx="1612167" cy="438150"/>
            <wp:effectExtent l="0" t="0" r="0" b="0"/>
            <wp:wrapSquare wrapText="bothSides" distT="114300" distB="114300" distL="114300" distR="11430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167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2021C4" w14:textId="77777777" w:rsidR="000A0413" w:rsidRDefault="000A0413" w:rsidP="000A0413">
      <w:pPr>
        <w:jc w:val="center"/>
        <w:rPr>
          <w:rFonts w:ascii="Arial" w:eastAsia="Arial" w:hAnsi="Arial" w:cs="Arial"/>
          <w:b/>
          <w:sz w:val="14"/>
          <w:szCs w:val="14"/>
        </w:rPr>
      </w:pPr>
      <w:bookmarkStart w:id="3" w:name="_heading=h.rbe5pmr44mu6" w:colFirst="0" w:colLast="0"/>
      <w:bookmarkEnd w:id="3"/>
    </w:p>
    <w:p w14:paraId="27BC51D8" w14:textId="77777777" w:rsidR="000A0413" w:rsidRDefault="000A0413" w:rsidP="000A0413">
      <w:pPr>
        <w:jc w:val="center"/>
        <w:rPr>
          <w:rFonts w:ascii="Arial" w:eastAsia="Arial" w:hAnsi="Arial" w:cs="Arial"/>
          <w:b/>
          <w:sz w:val="14"/>
          <w:szCs w:val="14"/>
        </w:rPr>
      </w:pPr>
      <w:bookmarkStart w:id="4" w:name="_heading=h.melbke9op8p8" w:colFirst="0" w:colLast="0"/>
      <w:bookmarkEnd w:id="4"/>
    </w:p>
    <w:p w14:paraId="7E9C85D6" w14:textId="77777777" w:rsidR="000A0413" w:rsidRDefault="000A0413" w:rsidP="000A0413">
      <w:pPr>
        <w:rPr>
          <w:rFonts w:ascii="Arial" w:eastAsia="Arial" w:hAnsi="Arial" w:cs="Arial"/>
          <w:b/>
          <w:sz w:val="14"/>
          <w:szCs w:val="14"/>
        </w:rPr>
      </w:pPr>
      <w:bookmarkStart w:id="5" w:name="_heading=h.474p9d8g99ig" w:colFirst="0" w:colLast="0"/>
      <w:bookmarkEnd w:id="5"/>
    </w:p>
    <w:p w14:paraId="40011C31" w14:textId="0F5E4600" w:rsidR="003D6782" w:rsidRPr="00626EC3" w:rsidRDefault="003D6782" w:rsidP="000A0413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43B4A" w14:textId="77777777" w:rsidR="006A3B31" w:rsidRDefault="006A3B31" w:rsidP="00522953">
      <w:r>
        <w:separator/>
      </w:r>
    </w:p>
  </w:endnote>
  <w:endnote w:type="continuationSeparator" w:id="0">
    <w:p w14:paraId="71EA98BD" w14:textId="77777777" w:rsidR="006A3B31" w:rsidRDefault="006A3B3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0376C" w14:textId="77777777" w:rsidR="006A3B31" w:rsidRDefault="006A3B31" w:rsidP="00522953">
      <w:r>
        <w:separator/>
      </w:r>
    </w:p>
  </w:footnote>
  <w:footnote w:type="continuationSeparator" w:id="0">
    <w:p w14:paraId="083363E6" w14:textId="77777777" w:rsidR="006A3B31" w:rsidRDefault="006A3B3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EFE3" w14:textId="18D229B9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2C1A7987" wp14:editId="2D2F4EDB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13" name="Imagem 13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E6381A6" w14:textId="77777777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4D9E9F49" w14:textId="4D96C543" w:rsidR="006A7E7C" w:rsidRPr="00CB0FB6" w:rsidRDefault="006A7E7C" w:rsidP="00CB0FB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40E12"/>
    <w:rsid w:val="0007204F"/>
    <w:rsid w:val="00073A0F"/>
    <w:rsid w:val="0009769C"/>
    <w:rsid w:val="000A0413"/>
    <w:rsid w:val="000B50B8"/>
    <w:rsid w:val="000D2072"/>
    <w:rsid w:val="000E5AA4"/>
    <w:rsid w:val="00130AD3"/>
    <w:rsid w:val="00134721"/>
    <w:rsid w:val="00151A1F"/>
    <w:rsid w:val="001911A5"/>
    <w:rsid w:val="001A5C84"/>
    <w:rsid w:val="001B6C08"/>
    <w:rsid w:val="001D1C3F"/>
    <w:rsid w:val="001F0948"/>
    <w:rsid w:val="00212AE9"/>
    <w:rsid w:val="00242601"/>
    <w:rsid w:val="0024512E"/>
    <w:rsid w:val="0026284D"/>
    <w:rsid w:val="00285B52"/>
    <w:rsid w:val="00292419"/>
    <w:rsid w:val="002949E9"/>
    <w:rsid w:val="00295A0F"/>
    <w:rsid w:val="00296CF6"/>
    <w:rsid w:val="002D0BC3"/>
    <w:rsid w:val="002F1618"/>
    <w:rsid w:val="00305F4B"/>
    <w:rsid w:val="00320F68"/>
    <w:rsid w:val="003416B3"/>
    <w:rsid w:val="00343752"/>
    <w:rsid w:val="003478A1"/>
    <w:rsid w:val="003D081F"/>
    <w:rsid w:val="003D6782"/>
    <w:rsid w:val="00411A99"/>
    <w:rsid w:val="00423586"/>
    <w:rsid w:val="00441196"/>
    <w:rsid w:val="004830FC"/>
    <w:rsid w:val="0051082B"/>
    <w:rsid w:val="00522953"/>
    <w:rsid w:val="005447C8"/>
    <w:rsid w:val="00572820"/>
    <w:rsid w:val="005864D4"/>
    <w:rsid w:val="00615BEE"/>
    <w:rsid w:val="00616238"/>
    <w:rsid w:val="00626EC3"/>
    <w:rsid w:val="006712EC"/>
    <w:rsid w:val="0067418F"/>
    <w:rsid w:val="006A3B31"/>
    <w:rsid w:val="006A7E7C"/>
    <w:rsid w:val="00717CB1"/>
    <w:rsid w:val="00745589"/>
    <w:rsid w:val="007910EE"/>
    <w:rsid w:val="007A1EE5"/>
    <w:rsid w:val="007A6765"/>
    <w:rsid w:val="007C3386"/>
    <w:rsid w:val="007F4630"/>
    <w:rsid w:val="00810ADA"/>
    <w:rsid w:val="00832CFF"/>
    <w:rsid w:val="00841036"/>
    <w:rsid w:val="00842425"/>
    <w:rsid w:val="008A34B6"/>
    <w:rsid w:val="00907773"/>
    <w:rsid w:val="00935059"/>
    <w:rsid w:val="009705C6"/>
    <w:rsid w:val="00A31904"/>
    <w:rsid w:val="00A321E9"/>
    <w:rsid w:val="00A63DA2"/>
    <w:rsid w:val="00A650D4"/>
    <w:rsid w:val="00A744D0"/>
    <w:rsid w:val="00A9454D"/>
    <w:rsid w:val="00A95EDE"/>
    <w:rsid w:val="00AA62EF"/>
    <w:rsid w:val="00AB4558"/>
    <w:rsid w:val="00AE78AC"/>
    <w:rsid w:val="00B25AD5"/>
    <w:rsid w:val="00B33585"/>
    <w:rsid w:val="00B5468A"/>
    <w:rsid w:val="00B76491"/>
    <w:rsid w:val="00B83F30"/>
    <w:rsid w:val="00BC5463"/>
    <w:rsid w:val="00C15B7B"/>
    <w:rsid w:val="00C52E0A"/>
    <w:rsid w:val="00C6670A"/>
    <w:rsid w:val="00C87D77"/>
    <w:rsid w:val="00C93F77"/>
    <w:rsid w:val="00CB0FB6"/>
    <w:rsid w:val="00CC26AF"/>
    <w:rsid w:val="00CD3E24"/>
    <w:rsid w:val="00D2547A"/>
    <w:rsid w:val="00D930D6"/>
    <w:rsid w:val="00DB40F6"/>
    <w:rsid w:val="00DE462F"/>
    <w:rsid w:val="00E461CD"/>
    <w:rsid w:val="00E55464"/>
    <w:rsid w:val="00E604F4"/>
    <w:rsid w:val="00E83B23"/>
    <w:rsid w:val="00ED1515"/>
    <w:rsid w:val="00EE1D93"/>
    <w:rsid w:val="00EE64D3"/>
    <w:rsid w:val="00F05510"/>
    <w:rsid w:val="00F13307"/>
    <w:rsid w:val="00F32AED"/>
    <w:rsid w:val="00F47AFA"/>
    <w:rsid w:val="00F65CBE"/>
    <w:rsid w:val="00F75B71"/>
    <w:rsid w:val="00F940DB"/>
    <w:rsid w:val="00F947C0"/>
    <w:rsid w:val="00F95082"/>
    <w:rsid w:val="00F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6CB8-F4BA-48D4-B7B3-83E8700C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772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Fran</cp:lastModifiedBy>
  <cp:revision>5</cp:revision>
  <dcterms:created xsi:type="dcterms:W3CDTF">2020-09-28T02:49:00Z</dcterms:created>
  <dcterms:modified xsi:type="dcterms:W3CDTF">2020-09-28T22:32:00Z</dcterms:modified>
</cp:coreProperties>
</file>