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8DC04" w14:textId="7AFFBE47" w:rsidR="00C64D2B" w:rsidRPr="00EC4F15" w:rsidRDefault="002B2306" w:rsidP="00C64D2B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LITERATURA INFANTIL E RELAÇÕES ÉT</w:t>
      </w:r>
      <w:bookmarkStart w:id="0" w:name="_GoBack"/>
      <w:bookmarkEnd w:id="0"/>
      <w:r>
        <w:rPr>
          <w:b/>
          <w:sz w:val="24"/>
          <w:szCs w:val="24"/>
        </w:rPr>
        <w:t>NICO-RACIAIS: UMA APROXIMAÇÃO POSSÍVEL!</w:t>
      </w:r>
    </w:p>
    <w:p w14:paraId="6A047CC1" w14:textId="77777777" w:rsidR="003B50A8" w:rsidRPr="00EC4F15" w:rsidRDefault="003B50A8" w:rsidP="003B50A8">
      <w:pPr>
        <w:spacing w:line="240" w:lineRule="auto"/>
        <w:jc w:val="right"/>
        <w:rPr>
          <w:sz w:val="20"/>
          <w:szCs w:val="20"/>
        </w:rPr>
      </w:pPr>
      <w:r w:rsidRPr="00EC4F15">
        <w:rPr>
          <w:sz w:val="20"/>
          <w:szCs w:val="20"/>
        </w:rPr>
        <w:t>Lucas de Aguiar Lima</w:t>
      </w:r>
    </w:p>
    <w:p w14:paraId="4932EDE6" w14:textId="77777777" w:rsidR="003B50A8" w:rsidRPr="00EC4F15" w:rsidRDefault="003B50A8" w:rsidP="003B50A8">
      <w:pPr>
        <w:spacing w:line="240" w:lineRule="auto"/>
        <w:jc w:val="right"/>
        <w:rPr>
          <w:sz w:val="20"/>
          <w:szCs w:val="20"/>
        </w:rPr>
      </w:pPr>
      <w:r w:rsidRPr="00EC4F15">
        <w:rPr>
          <w:sz w:val="20"/>
          <w:szCs w:val="20"/>
        </w:rPr>
        <w:t>Universidade Estadual Paulista "Júlio de Mesquita Junior" (Unesp)</w:t>
      </w:r>
    </w:p>
    <w:p w14:paraId="41DD7F13" w14:textId="77777777" w:rsidR="003B50A8" w:rsidRPr="00EC4F15" w:rsidRDefault="00345314" w:rsidP="003B50A8">
      <w:pPr>
        <w:spacing w:after="60" w:line="240" w:lineRule="auto"/>
        <w:jc w:val="right"/>
        <w:rPr>
          <w:sz w:val="20"/>
          <w:szCs w:val="20"/>
        </w:rPr>
      </w:pPr>
      <w:hyperlink r:id="rId7" w:history="1">
        <w:r w:rsidR="003B50A8" w:rsidRPr="00EC4F15">
          <w:rPr>
            <w:rStyle w:val="Hyperlink"/>
            <w:sz w:val="20"/>
            <w:szCs w:val="20"/>
          </w:rPr>
          <w:t>aguiar.lima@unesp.br</w:t>
        </w:r>
      </w:hyperlink>
      <w:r w:rsidR="003B50A8" w:rsidRPr="00EC4F15">
        <w:rPr>
          <w:sz w:val="20"/>
          <w:szCs w:val="20"/>
        </w:rPr>
        <w:t xml:space="preserve"> </w:t>
      </w:r>
    </w:p>
    <w:p w14:paraId="6960D2AB" w14:textId="77777777" w:rsidR="003B50A8" w:rsidRPr="00EC4F15" w:rsidRDefault="003B50A8" w:rsidP="003B50A8">
      <w:pPr>
        <w:spacing w:line="240" w:lineRule="auto"/>
        <w:jc w:val="right"/>
        <w:rPr>
          <w:sz w:val="20"/>
          <w:szCs w:val="20"/>
        </w:rPr>
      </w:pPr>
    </w:p>
    <w:p w14:paraId="427ED0FF" w14:textId="77777777" w:rsidR="003B50A8" w:rsidRPr="00EC4F15" w:rsidRDefault="003B50A8" w:rsidP="003B50A8">
      <w:pPr>
        <w:spacing w:line="240" w:lineRule="auto"/>
        <w:jc w:val="right"/>
        <w:rPr>
          <w:sz w:val="20"/>
          <w:szCs w:val="20"/>
        </w:rPr>
      </w:pPr>
      <w:r w:rsidRPr="00EC4F15">
        <w:rPr>
          <w:sz w:val="20"/>
          <w:szCs w:val="20"/>
        </w:rPr>
        <w:t>Danielle Abreu Silva</w:t>
      </w:r>
    </w:p>
    <w:p w14:paraId="1624AF8A" w14:textId="77777777" w:rsidR="003B50A8" w:rsidRPr="00EC4F15" w:rsidRDefault="003B50A8" w:rsidP="003B50A8">
      <w:pPr>
        <w:spacing w:line="240" w:lineRule="auto"/>
        <w:jc w:val="right"/>
        <w:rPr>
          <w:sz w:val="20"/>
          <w:szCs w:val="20"/>
        </w:rPr>
      </w:pPr>
      <w:r w:rsidRPr="00EC4F15">
        <w:rPr>
          <w:sz w:val="20"/>
          <w:szCs w:val="20"/>
        </w:rPr>
        <w:t>Universidade Federal de São Carlos (UFSCar)</w:t>
      </w:r>
    </w:p>
    <w:p w14:paraId="186F0000" w14:textId="77777777" w:rsidR="003B50A8" w:rsidRPr="00EC4F15" w:rsidRDefault="00345314" w:rsidP="003B50A8">
      <w:pPr>
        <w:spacing w:after="60" w:line="240" w:lineRule="auto"/>
        <w:jc w:val="right"/>
        <w:rPr>
          <w:sz w:val="20"/>
          <w:szCs w:val="20"/>
        </w:rPr>
      </w:pPr>
      <w:hyperlink r:id="rId8" w:history="1">
        <w:r w:rsidR="003B50A8" w:rsidRPr="00EC4F15">
          <w:rPr>
            <w:rStyle w:val="Hyperlink"/>
            <w:sz w:val="20"/>
            <w:szCs w:val="20"/>
          </w:rPr>
          <w:t>danielleabreu@estudante.ufscar.br</w:t>
        </w:r>
      </w:hyperlink>
    </w:p>
    <w:p w14:paraId="35F230E7" w14:textId="77777777" w:rsidR="00DF3270" w:rsidRPr="00EC4F15" w:rsidRDefault="00DF3270">
      <w:pPr>
        <w:spacing w:line="240" w:lineRule="auto"/>
        <w:jc w:val="right"/>
        <w:rPr>
          <w:sz w:val="20"/>
          <w:szCs w:val="20"/>
        </w:rPr>
      </w:pPr>
    </w:p>
    <w:p w14:paraId="72CB24B0" w14:textId="77777777" w:rsidR="00655EBF" w:rsidRPr="00EC4F15" w:rsidRDefault="00655EBF" w:rsidP="00655EBF">
      <w:pPr>
        <w:spacing w:line="240" w:lineRule="auto"/>
        <w:jc w:val="right"/>
        <w:rPr>
          <w:sz w:val="20"/>
          <w:szCs w:val="20"/>
        </w:rPr>
      </w:pPr>
      <w:r w:rsidRPr="00EC4F15">
        <w:rPr>
          <w:sz w:val="20"/>
          <w:szCs w:val="20"/>
        </w:rPr>
        <w:t>Fernando Schlindwein Santino</w:t>
      </w:r>
    </w:p>
    <w:p w14:paraId="764B7303" w14:textId="77777777" w:rsidR="00655EBF" w:rsidRPr="00EC4F15" w:rsidRDefault="00655EBF" w:rsidP="00655EBF">
      <w:pPr>
        <w:spacing w:line="240" w:lineRule="auto"/>
        <w:jc w:val="right"/>
        <w:rPr>
          <w:sz w:val="20"/>
          <w:szCs w:val="20"/>
        </w:rPr>
      </w:pPr>
      <w:r w:rsidRPr="00EC4F15">
        <w:rPr>
          <w:sz w:val="20"/>
          <w:szCs w:val="20"/>
        </w:rPr>
        <w:t>Universidade Federal de São Carlos (UFSCar)</w:t>
      </w:r>
    </w:p>
    <w:p w14:paraId="402994FB" w14:textId="77777777" w:rsidR="00D733EE" w:rsidRPr="00EC4F15" w:rsidRDefault="00345314" w:rsidP="00655EBF">
      <w:pPr>
        <w:spacing w:line="240" w:lineRule="auto"/>
        <w:jc w:val="right"/>
        <w:rPr>
          <w:sz w:val="24"/>
          <w:szCs w:val="24"/>
        </w:rPr>
      </w:pPr>
      <w:hyperlink r:id="rId9" w:history="1">
        <w:r w:rsidR="00655EBF" w:rsidRPr="00EC4F15">
          <w:rPr>
            <w:rStyle w:val="Hyperlink"/>
            <w:sz w:val="20"/>
            <w:szCs w:val="20"/>
          </w:rPr>
          <w:t>fernando.santino@estudante.ufscar.br</w:t>
        </w:r>
      </w:hyperlink>
      <w:r w:rsidR="00655EBF" w:rsidRPr="00EC4F15">
        <w:rPr>
          <w:sz w:val="24"/>
          <w:szCs w:val="24"/>
        </w:rPr>
        <w:t xml:space="preserve"> </w:t>
      </w:r>
    </w:p>
    <w:p w14:paraId="0D57B87A" w14:textId="3119A707" w:rsidR="00DF3270" w:rsidRPr="00EC4F15" w:rsidRDefault="00EB4619" w:rsidP="00655EBF">
      <w:pPr>
        <w:spacing w:line="240" w:lineRule="auto"/>
        <w:jc w:val="right"/>
        <w:rPr>
          <w:b/>
          <w:sz w:val="24"/>
          <w:szCs w:val="24"/>
        </w:rPr>
      </w:pPr>
      <w:r w:rsidRPr="00EC4F15">
        <w:rPr>
          <w:b/>
          <w:sz w:val="24"/>
          <w:szCs w:val="24"/>
        </w:rPr>
        <w:t xml:space="preserve"> </w:t>
      </w:r>
    </w:p>
    <w:p w14:paraId="28119075" w14:textId="569132E3" w:rsidR="00D25372" w:rsidRDefault="00A679A9" w:rsidP="00D25372">
      <w:pPr>
        <w:spacing w:line="36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EC4F15">
        <w:rPr>
          <w:sz w:val="24"/>
          <w:szCs w:val="24"/>
        </w:rPr>
        <w:t>Neste texto, fizemos a análise do livro de literatura infantil "Cada um com seu jeito, Cada jeito é de um!" de Lucimar Rosa Dias, Editora Alvorada</w:t>
      </w:r>
      <w:r w:rsidR="003B50A8" w:rsidRPr="00EC4F15">
        <w:rPr>
          <w:sz w:val="24"/>
          <w:szCs w:val="24"/>
        </w:rPr>
        <w:t xml:space="preserve">. </w:t>
      </w:r>
      <w:bookmarkStart w:id="1" w:name="_Hlk142766328"/>
      <w:r w:rsidR="003B50A8" w:rsidRPr="00D25372">
        <w:rPr>
          <w:sz w:val="24"/>
          <w:szCs w:val="24"/>
        </w:rPr>
        <w:t>N</w:t>
      </w:r>
      <w:r w:rsidRPr="00D25372">
        <w:rPr>
          <w:sz w:val="24"/>
          <w:szCs w:val="24"/>
        </w:rPr>
        <w:t xml:space="preserve">o que diz respeito </w:t>
      </w:r>
      <w:proofErr w:type="gramStart"/>
      <w:r w:rsidRPr="00D25372">
        <w:rPr>
          <w:sz w:val="24"/>
          <w:szCs w:val="24"/>
        </w:rPr>
        <w:t>aos</w:t>
      </w:r>
      <w:proofErr w:type="gramEnd"/>
      <w:r w:rsidRPr="00D25372">
        <w:rPr>
          <w:sz w:val="24"/>
          <w:szCs w:val="24"/>
        </w:rPr>
        <w:t xml:space="preserve"> aspectos metodológicos, esta é uma pesquisa qualitativa (GIL, 2008), de caráter descritivo-analítico</w:t>
      </w:r>
      <w:bookmarkEnd w:id="1"/>
      <w:r w:rsidR="003B50A8" w:rsidRPr="00D25372">
        <w:rPr>
          <w:sz w:val="24"/>
          <w:szCs w:val="24"/>
        </w:rPr>
        <w:t xml:space="preserve"> em que objetivamos </w:t>
      </w:r>
      <w:r w:rsidR="002A1211" w:rsidRPr="00D25372">
        <w:rPr>
          <w:sz w:val="24"/>
          <w:szCs w:val="24"/>
        </w:rPr>
        <w:t>discutir as relações étnico</w:t>
      </w:r>
      <w:r w:rsidR="002A1211" w:rsidRPr="00EC4F15">
        <w:rPr>
          <w:sz w:val="24"/>
          <w:szCs w:val="24"/>
        </w:rPr>
        <w:t>-raciais em Educação Matemática com base na análise de um livro de literatura infantil e suas proposições para o trabalho do(a)</w:t>
      </w:r>
      <w:r w:rsidR="00D733EE" w:rsidRPr="00EC4F15">
        <w:rPr>
          <w:sz w:val="24"/>
          <w:szCs w:val="24"/>
        </w:rPr>
        <w:t xml:space="preserve"> </w:t>
      </w:r>
      <w:r w:rsidR="002A1211" w:rsidRPr="00EC4F15">
        <w:rPr>
          <w:sz w:val="24"/>
          <w:szCs w:val="24"/>
        </w:rPr>
        <w:t xml:space="preserve">professor(a) dos anos iniciais do Ensino Fundamental. </w:t>
      </w:r>
      <w:r w:rsidR="00DC1644" w:rsidRPr="00EC4F15">
        <w:rPr>
          <w:sz w:val="24"/>
          <w:szCs w:val="24"/>
        </w:rPr>
        <w:t>Enfatizamos que</w:t>
      </w:r>
      <w:r w:rsidR="002D3147" w:rsidRPr="00EC4F15">
        <w:rPr>
          <w:sz w:val="24"/>
          <w:szCs w:val="24"/>
        </w:rPr>
        <w:t xml:space="preserve"> é mister saber que a literatura não é um "pretexto" para ensinar noções matemáticas, mas sim, um contexto de vivência em que língua materna e Matemática materializam-se como uma relação possível, urgente e necessária. </w:t>
      </w:r>
      <w:r w:rsidR="00DC1644" w:rsidRPr="00EC4F15">
        <w:rPr>
          <w:sz w:val="24"/>
          <w:szCs w:val="24"/>
        </w:rPr>
        <w:t xml:space="preserve">Ao realizarmos a análise, identificamos, acerca dos conhecimentos matemáticos, uma categoria: Grandezas e medidas (noções de peso, altura, capacidade/medida por meio de unidades não-convencionais e convencionais). No que diz respeito às relações étnico-raciais destaca-se categorias como:  a) os modos de usos do cabelo crespo (tipo de tranças); e b) identidade. </w:t>
      </w:r>
      <w:r w:rsidR="00D25372" w:rsidRPr="00EC4F15">
        <w:rPr>
          <w:sz w:val="24"/>
          <w:szCs w:val="24"/>
          <w:shd w:val="clear" w:color="auto" w:fill="FFFFFF"/>
        </w:rPr>
        <w:t xml:space="preserve">Evidenciamos que todas as categorias elegidas por nós, apresentam possibilidades de trabalhar a Matemática, </w:t>
      </w:r>
      <w:r w:rsidR="00D25372">
        <w:rPr>
          <w:sz w:val="24"/>
          <w:szCs w:val="24"/>
          <w:shd w:val="clear" w:color="auto" w:fill="FFFFFF"/>
        </w:rPr>
        <w:t>possibilitando</w:t>
      </w:r>
      <w:r w:rsidR="00D25372" w:rsidRPr="00EC4F15">
        <w:rPr>
          <w:sz w:val="24"/>
          <w:szCs w:val="24"/>
          <w:shd w:val="clear" w:color="auto" w:fill="FFFFFF"/>
        </w:rPr>
        <w:t xml:space="preserve"> resgatar a identidade da cultura e das práticas de conhecimento presentes no cotidiano da cultura africana, além de dar destaque às práticas culturais que foram estigmatizadas socialmente (GILMER, 1998).</w:t>
      </w:r>
    </w:p>
    <w:p w14:paraId="527F4606" w14:textId="77777777" w:rsidR="00D25372" w:rsidRDefault="00D25372" w:rsidP="00A679A9">
      <w:pPr>
        <w:spacing w:line="240" w:lineRule="auto"/>
        <w:jc w:val="center"/>
        <w:rPr>
          <w:sz w:val="24"/>
          <w:szCs w:val="24"/>
        </w:rPr>
      </w:pPr>
    </w:p>
    <w:p w14:paraId="2973F972" w14:textId="44DFA30F" w:rsidR="00A679A9" w:rsidRPr="00EC4F15" w:rsidRDefault="00A679A9" w:rsidP="00A679A9">
      <w:pPr>
        <w:spacing w:line="240" w:lineRule="auto"/>
        <w:jc w:val="center"/>
        <w:rPr>
          <w:sz w:val="24"/>
          <w:szCs w:val="24"/>
        </w:rPr>
      </w:pPr>
      <w:r w:rsidRPr="00EC4F15">
        <w:rPr>
          <w:sz w:val="24"/>
          <w:szCs w:val="24"/>
        </w:rPr>
        <w:lastRenderedPageBreak/>
        <w:t>Figura 1 – Capa e ilustração do livro</w:t>
      </w:r>
    </w:p>
    <w:p w14:paraId="61354BD3" w14:textId="30D9D01D" w:rsidR="00A679A9" w:rsidRPr="00EC4F15" w:rsidRDefault="00A679A9" w:rsidP="00A679A9">
      <w:pPr>
        <w:spacing w:line="240" w:lineRule="auto"/>
        <w:jc w:val="center"/>
        <w:rPr>
          <w:sz w:val="24"/>
          <w:szCs w:val="24"/>
        </w:rPr>
      </w:pPr>
      <w:r w:rsidRPr="00EC4F15">
        <w:rPr>
          <w:noProof/>
          <w:sz w:val="24"/>
          <w:szCs w:val="24"/>
        </w:rPr>
        <w:drawing>
          <wp:inline distT="0" distB="0" distL="0" distR="0" wp14:anchorId="2F11AAB3" wp14:editId="7BD63AD4">
            <wp:extent cx="4472882" cy="1885950"/>
            <wp:effectExtent l="19050" t="19050" r="23495" b="190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14990" cy="1903705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798688E" w14:textId="1A075716" w:rsidR="00A679A9" w:rsidRPr="00EC4F15" w:rsidRDefault="00A679A9" w:rsidP="00A679A9">
      <w:pPr>
        <w:spacing w:line="240" w:lineRule="auto"/>
        <w:jc w:val="center"/>
        <w:rPr>
          <w:b/>
          <w:sz w:val="24"/>
          <w:szCs w:val="24"/>
        </w:rPr>
      </w:pPr>
      <w:r w:rsidRPr="00EC4F15">
        <w:rPr>
          <w:sz w:val="24"/>
          <w:szCs w:val="24"/>
        </w:rPr>
        <w:t>Fonte: Dias (2012, p. 21, 33, 36).</w:t>
      </w:r>
    </w:p>
    <w:p w14:paraId="4A79ABEC" w14:textId="77777777" w:rsidR="00A679A9" w:rsidRPr="00EC4F15" w:rsidRDefault="00A679A9" w:rsidP="00D733EE">
      <w:pPr>
        <w:spacing w:line="360" w:lineRule="auto"/>
        <w:ind w:firstLine="709"/>
        <w:jc w:val="both"/>
        <w:rPr>
          <w:sz w:val="24"/>
          <w:szCs w:val="24"/>
        </w:rPr>
      </w:pPr>
    </w:p>
    <w:p w14:paraId="10A3FC33" w14:textId="078BE940" w:rsidR="00D25372" w:rsidRPr="00EC4F15" w:rsidRDefault="00F75F0A" w:rsidP="00A679A9">
      <w:pPr>
        <w:spacing w:line="360" w:lineRule="auto"/>
        <w:ind w:firstLine="709"/>
        <w:jc w:val="both"/>
        <w:rPr>
          <w:sz w:val="24"/>
          <w:szCs w:val="24"/>
        </w:rPr>
      </w:pPr>
      <w:r w:rsidRPr="00D25372">
        <w:rPr>
          <w:sz w:val="24"/>
          <w:szCs w:val="24"/>
        </w:rPr>
        <w:t xml:space="preserve">Acreditamos que tarefas </w:t>
      </w:r>
      <w:r>
        <w:rPr>
          <w:sz w:val="24"/>
          <w:szCs w:val="24"/>
        </w:rPr>
        <w:t>envolvendo</w:t>
      </w:r>
      <w:r w:rsidRPr="00D25372">
        <w:rPr>
          <w:sz w:val="24"/>
          <w:szCs w:val="24"/>
        </w:rPr>
        <w:t xml:space="preserve"> medidas</w:t>
      </w:r>
      <w:r w:rsidR="00D25372" w:rsidRPr="00F75F0A">
        <w:rPr>
          <w:sz w:val="24"/>
          <w:szCs w:val="24"/>
        </w:rPr>
        <w:t>, por meio de unidades convencionais e não convencionais, contribuirão para que as crianças melhorem as suas interpretações e desenvolvam</w:t>
      </w:r>
      <w:r w:rsidR="00A07B23">
        <w:rPr>
          <w:sz w:val="24"/>
          <w:szCs w:val="24"/>
        </w:rPr>
        <w:t xml:space="preserve"> uma linguagem matemática mais significativa,</w:t>
      </w:r>
      <w:r>
        <w:rPr>
          <w:sz w:val="24"/>
          <w:szCs w:val="24"/>
        </w:rPr>
        <w:t xml:space="preserve"> </w:t>
      </w:r>
      <w:r w:rsidR="00D25372" w:rsidRPr="00F75F0A">
        <w:rPr>
          <w:sz w:val="24"/>
          <w:szCs w:val="24"/>
        </w:rPr>
        <w:t>além da conscientização e valorização da sua identidade, aqui compreendida como a cultura afrodescendente ao se reconhecerem em personagem negras na literatura infantil</w:t>
      </w:r>
      <w:r>
        <w:rPr>
          <w:sz w:val="24"/>
          <w:szCs w:val="24"/>
        </w:rPr>
        <w:t>.</w:t>
      </w:r>
      <w:r w:rsidR="00A07B23">
        <w:rPr>
          <w:sz w:val="24"/>
          <w:szCs w:val="24"/>
        </w:rPr>
        <w:t xml:space="preserve"> Em suma, destacamos </w:t>
      </w:r>
      <w:r w:rsidR="00A07B23" w:rsidRPr="00E60D19">
        <w:rPr>
          <w:sz w:val="24"/>
          <w:szCs w:val="24"/>
        </w:rPr>
        <w:t>que à Educação Matemática e a adoção da abordagem étnico-racial para o ensino às crianças, pode vir a atender a perspectiva da Lei 10.639/10, quanto a superação do imaginário social dos estudantes, representações sociais, discursos e práticas racistas na educação.</w:t>
      </w:r>
    </w:p>
    <w:p w14:paraId="062EFA40" w14:textId="78C17C94" w:rsidR="00DF3270" w:rsidRPr="00EC4F15" w:rsidRDefault="00EB4619">
      <w:pPr>
        <w:spacing w:before="240" w:after="240" w:line="360" w:lineRule="auto"/>
        <w:jc w:val="both"/>
        <w:rPr>
          <w:b/>
          <w:sz w:val="24"/>
          <w:szCs w:val="24"/>
        </w:rPr>
      </w:pPr>
      <w:r w:rsidRPr="00EC4F15">
        <w:rPr>
          <w:b/>
          <w:sz w:val="24"/>
          <w:szCs w:val="24"/>
        </w:rPr>
        <w:t xml:space="preserve">REFERÊNCIAS </w:t>
      </w:r>
    </w:p>
    <w:p w14:paraId="6677051C" w14:textId="4DBB1FA9" w:rsidR="00A07B23" w:rsidRDefault="00A07B23" w:rsidP="00A07B23">
      <w:pPr>
        <w:spacing w:before="240" w:after="240"/>
        <w:jc w:val="both"/>
      </w:pPr>
      <w:r w:rsidRPr="00A07B23">
        <w:rPr>
          <w:sz w:val="24"/>
          <w:szCs w:val="24"/>
        </w:rPr>
        <w:t xml:space="preserve">BRASIL. </w:t>
      </w:r>
      <w:r w:rsidRPr="00A07B23">
        <w:rPr>
          <w:b/>
          <w:bCs/>
          <w:sz w:val="24"/>
          <w:szCs w:val="24"/>
        </w:rPr>
        <w:t>Lei nº 10.639 de 9 de janeiro de 2003</w:t>
      </w:r>
      <w:r w:rsidRPr="00A07B23">
        <w:rPr>
          <w:sz w:val="24"/>
          <w:szCs w:val="24"/>
        </w:rPr>
        <w:t>. Altera a Lei no 9.394, de 20 de dezembro de 1996, que estabelece as diretrizes e bases da educação nacional, para incluir no currículo oficial da Rede de Ensino a obrigatoriedade da temática "História e Cultura Afro-Brasileira", e dá outras providências. Brasília: Presidência da República. 2003.</w:t>
      </w:r>
    </w:p>
    <w:p w14:paraId="34102DEB" w14:textId="11EDAF9E" w:rsidR="00F75F0A" w:rsidRPr="00A07B23" w:rsidRDefault="00F75F0A" w:rsidP="00F75F0A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A07B23">
        <w:rPr>
          <w:rFonts w:ascii="Arial" w:eastAsia="Arial" w:hAnsi="Arial" w:cs="Arial"/>
        </w:rPr>
        <w:t xml:space="preserve">DIAS, Lucimar Rosa. </w:t>
      </w:r>
      <w:r w:rsidRPr="00A07B23">
        <w:rPr>
          <w:rFonts w:ascii="Arial" w:eastAsia="Arial" w:hAnsi="Arial" w:cs="Arial"/>
          <w:b/>
          <w:bCs/>
        </w:rPr>
        <w:t xml:space="preserve">Cada um Com Seu Jeito, Cada Jeito é de Um! </w:t>
      </w:r>
      <w:r w:rsidRPr="00A07B23">
        <w:rPr>
          <w:rFonts w:ascii="Arial" w:eastAsia="Arial" w:hAnsi="Arial" w:cs="Arial"/>
        </w:rPr>
        <w:t>Editora‏: Alvorada; 1ª edição. Ilustração: Sandra Beatriz Lavandeira. 2012.</w:t>
      </w:r>
    </w:p>
    <w:p w14:paraId="19F1FEE3" w14:textId="77777777" w:rsidR="00F75F0A" w:rsidRPr="00A07B23" w:rsidRDefault="00F75F0A" w:rsidP="00F75F0A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14:paraId="7F48D5F7" w14:textId="1EBA6718" w:rsidR="00F75F0A" w:rsidRPr="00A07B23" w:rsidRDefault="00F75F0A" w:rsidP="00A07B23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A07B23">
        <w:rPr>
          <w:rFonts w:ascii="Arial" w:eastAsia="Arial" w:hAnsi="Arial" w:cs="Arial"/>
        </w:rPr>
        <w:t xml:space="preserve">GIL, Antonio Carlos. </w:t>
      </w:r>
      <w:r w:rsidRPr="00A07B23">
        <w:rPr>
          <w:rFonts w:ascii="Arial" w:eastAsia="Arial" w:hAnsi="Arial" w:cs="Arial"/>
          <w:b/>
          <w:bCs/>
        </w:rPr>
        <w:t>Métodos e técnicas de pesquisa social</w:t>
      </w:r>
      <w:r w:rsidRPr="00A07B23">
        <w:rPr>
          <w:rFonts w:ascii="Arial" w:eastAsia="Arial" w:hAnsi="Arial" w:cs="Arial"/>
        </w:rPr>
        <w:t xml:space="preserve">. 6. ed. São Paulo: Atlas, 2008.GILMER, G. Mathematical </w:t>
      </w:r>
      <w:proofErr w:type="spellStart"/>
      <w:r w:rsidRPr="00A07B23">
        <w:rPr>
          <w:rFonts w:ascii="Arial" w:eastAsia="Arial" w:hAnsi="Arial" w:cs="Arial"/>
        </w:rPr>
        <w:t>patterns</w:t>
      </w:r>
      <w:proofErr w:type="spellEnd"/>
      <w:r w:rsidRPr="00A07B23">
        <w:rPr>
          <w:rFonts w:ascii="Arial" w:eastAsia="Arial" w:hAnsi="Arial" w:cs="Arial"/>
        </w:rPr>
        <w:t xml:space="preserve"> in </w:t>
      </w:r>
      <w:proofErr w:type="spellStart"/>
      <w:r w:rsidRPr="00A07B23">
        <w:rPr>
          <w:rFonts w:ascii="Arial" w:eastAsia="Arial" w:hAnsi="Arial" w:cs="Arial"/>
        </w:rPr>
        <w:t>African</w:t>
      </w:r>
      <w:proofErr w:type="spellEnd"/>
      <w:r w:rsidRPr="00A07B23">
        <w:rPr>
          <w:rFonts w:ascii="Arial" w:eastAsia="Arial" w:hAnsi="Arial" w:cs="Arial"/>
        </w:rPr>
        <w:t>-American hairstyles,1998.</w:t>
      </w:r>
    </w:p>
    <w:sectPr w:rsidR="00F75F0A" w:rsidRPr="00A07B23">
      <w:head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3C9C6" w14:textId="77777777" w:rsidR="00345314" w:rsidRDefault="00345314">
      <w:pPr>
        <w:spacing w:line="240" w:lineRule="auto"/>
      </w:pPr>
      <w:r>
        <w:separator/>
      </w:r>
    </w:p>
  </w:endnote>
  <w:endnote w:type="continuationSeparator" w:id="0">
    <w:p w14:paraId="41230A5E" w14:textId="77777777" w:rsidR="00345314" w:rsidRDefault="003453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88335" w14:textId="77777777" w:rsidR="00345314" w:rsidRDefault="00345314">
      <w:pPr>
        <w:spacing w:line="240" w:lineRule="auto"/>
      </w:pPr>
      <w:r>
        <w:separator/>
      </w:r>
    </w:p>
  </w:footnote>
  <w:footnote w:type="continuationSeparator" w:id="0">
    <w:p w14:paraId="35F3036A" w14:textId="77777777" w:rsidR="00345314" w:rsidRDefault="003453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E2F4C" w14:textId="77777777" w:rsidR="00DF3270" w:rsidRDefault="00077E70" w:rsidP="00077E70">
    <w:pPr>
      <w:jc w:val="right"/>
    </w:pPr>
    <w:r w:rsidRPr="00077E70">
      <w:rPr>
        <w:noProof/>
      </w:rPr>
      <w:drawing>
        <wp:inline distT="0" distB="0" distL="0" distR="0" wp14:anchorId="74A94A2A" wp14:editId="1D8F20BA">
          <wp:extent cx="5730243" cy="1228953"/>
          <wp:effectExtent l="0" t="0" r="0" b="9525"/>
          <wp:docPr id="3" name="Imagem 3" descr="C:\Users\Carloney\Desktop\AT\EVENTO TEMA 2023\LOGOMARCA\LOGO FUNDO TRANSP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rloney\Desktop\AT\EVENTO TEMA 2023\LOGOMARCA\LOGO FUNDO TRANSP 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6608" cy="1238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79692C" w14:textId="77777777" w:rsidR="00077E70" w:rsidRPr="00EF05AD" w:rsidRDefault="00EF05AD" w:rsidP="00EF05AD">
    <w:pPr>
      <w:tabs>
        <w:tab w:val="center" w:pos="4514"/>
        <w:tab w:val="right" w:pos="9029"/>
      </w:tabs>
      <w:spacing w:line="240" w:lineRule="auto"/>
      <w:rPr>
        <w:rFonts w:ascii="Arial Rounded MT Bold" w:hAnsi="Arial Rounded MT Bold"/>
        <w:color w:val="002060"/>
      </w:rPr>
    </w:pPr>
    <w:r>
      <w:rPr>
        <w:rFonts w:ascii="Arial Rounded MT Bold" w:hAnsi="Arial Rounded MT Bold"/>
        <w:color w:val="002060"/>
      </w:rPr>
      <w:tab/>
    </w:r>
    <w:r>
      <w:rPr>
        <w:rFonts w:ascii="Arial Rounded MT Bold" w:hAnsi="Arial Rounded MT Bold"/>
        <w:color w:val="002060"/>
      </w:rPr>
      <w:tab/>
    </w:r>
    <w:r w:rsidR="00077E70" w:rsidRPr="00EF05AD">
      <w:rPr>
        <w:rFonts w:ascii="Arial Rounded MT Bold" w:hAnsi="Arial Rounded MT Bold"/>
        <w:color w:val="002060"/>
      </w:rPr>
      <w:t>18 a 20 de outubro de 2023</w:t>
    </w:r>
  </w:p>
  <w:p w14:paraId="4DC4B2D9" w14:textId="77777777" w:rsidR="00077E70" w:rsidRDefault="00077E70" w:rsidP="00077E70">
    <w:pPr>
      <w:jc w:val="right"/>
      <w:rPr>
        <w:rFonts w:ascii="Arial Rounded MT Bold" w:hAnsi="Arial Rounded MT Bold"/>
        <w:color w:val="002060"/>
      </w:rPr>
    </w:pPr>
    <w:r w:rsidRPr="00EF05AD">
      <w:rPr>
        <w:rFonts w:ascii="Arial Rounded MT Bold" w:hAnsi="Arial Rounded MT Bold"/>
        <w:color w:val="002060"/>
      </w:rPr>
      <w:t>ISSN: 2764-9059</w:t>
    </w:r>
  </w:p>
  <w:p w14:paraId="0E0DFE09" w14:textId="77777777" w:rsidR="00EF05AD" w:rsidRPr="00EF05AD" w:rsidRDefault="00345314" w:rsidP="00077E70">
    <w:pPr>
      <w:jc w:val="right"/>
      <w:rPr>
        <w:rFonts w:ascii="Arial Rounded MT Bold" w:hAnsi="Arial Rounded MT Bold"/>
        <w:color w:val="002060"/>
      </w:rPr>
    </w:pPr>
    <w:r>
      <w:pict w14:anchorId="16E72F9A"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70"/>
    <w:rsid w:val="00061326"/>
    <w:rsid w:val="00077E70"/>
    <w:rsid w:val="000B3A8F"/>
    <w:rsid w:val="00275B2E"/>
    <w:rsid w:val="00286825"/>
    <w:rsid w:val="002A1211"/>
    <w:rsid w:val="002B2306"/>
    <w:rsid w:val="002D3147"/>
    <w:rsid w:val="00345314"/>
    <w:rsid w:val="003B50A8"/>
    <w:rsid w:val="003D77C5"/>
    <w:rsid w:val="005457D5"/>
    <w:rsid w:val="00655EBF"/>
    <w:rsid w:val="006564A4"/>
    <w:rsid w:val="006D6499"/>
    <w:rsid w:val="00893E68"/>
    <w:rsid w:val="00A07B23"/>
    <w:rsid w:val="00A679A9"/>
    <w:rsid w:val="00BB5C3E"/>
    <w:rsid w:val="00BF12DB"/>
    <w:rsid w:val="00C64D2B"/>
    <w:rsid w:val="00D25372"/>
    <w:rsid w:val="00D54879"/>
    <w:rsid w:val="00D733EE"/>
    <w:rsid w:val="00DC1644"/>
    <w:rsid w:val="00DF3270"/>
    <w:rsid w:val="00EB4619"/>
    <w:rsid w:val="00EC4F15"/>
    <w:rsid w:val="00EF05AD"/>
    <w:rsid w:val="00F75F0A"/>
    <w:rsid w:val="00FE2C03"/>
    <w:rsid w:val="00FE3DBF"/>
    <w:rsid w:val="00FE62BC"/>
    <w:rsid w:val="00FF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87654"/>
  <w15:docId w15:val="{E9E0D619-B56D-4756-825A-809D2695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077E7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E70"/>
  </w:style>
  <w:style w:type="paragraph" w:styleId="Rodap">
    <w:name w:val="footer"/>
    <w:basedOn w:val="Normal"/>
    <w:link w:val="RodapChar"/>
    <w:uiPriority w:val="99"/>
    <w:unhideWhenUsed/>
    <w:rsid w:val="00077E7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E70"/>
  </w:style>
  <w:style w:type="character" w:styleId="Hyperlink">
    <w:name w:val="Hyperlink"/>
    <w:basedOn w:val="Fontepargpadro"/>
    <w:uiPriority w:val="99"/>
    <w:unhideWhenUsed/>
    <w:rsid w:val="00655EBF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55EB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D6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679A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79A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79A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79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79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leabreu@estudante.ufscar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guiar.lima@unesp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fernando.santino@estudante.ufscar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C6EAC-FEC6-47B2-9B3F-4C98E0BF4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Carloney Alves de Oliveira</dc:creator>
  <cp:lastModifiedBy>Klinger</cp:lastModifiedBy>
  <cp:revision>2</cp:revision>
  <dcterms:created xsi:type="dcterms:W3CDTF">2023-08-13T12:47:00Z</dcterms:created>
  <dcterms:modified xsi:type="dcterms:W3CDTF">2023-08-13T12:47:00Z</dcterms:modified>
</cp:coreProperties>
</file>