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E2FEB" w:rsidRDefault="005B3BF8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COMPLICAÇÕES INTRAOPERATÓRIAS NO TRANSPLANTE RENAL: REVISÃO DE LITERATURA</w:t>
      </w:r>
    </w:p>
    <w:p w14:paraId="00000002" w14:textId="4D8FCDE4" w:rsidR="005E2FEB" w:rsidRDefault="005B3BF8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Aryanny Anacleto Lima dos Santos</w:t>
      </w:r>
      <w:r>
        <w:rPr>
          <w:rFonts w:ascii="Arial" w:eastAsia="Arial" w:hAnsi="Arial" w:cs="Arial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sz w:val="24"/>
          <w:szCs w:val="24"/>
        </w:rPr>
        <w:t>; Ana Paula de Souza Cunha</w:t>
      </w:r>
      <w:r>
        <w:rPr>
          <w:rFonts w:ascii="Arial" w:eastAsia="Arial" w:hAnsi="Arial" w:cs="Arial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sz w:val="24"/>
          <w:szCs w:val="24"/>
        </w:rPr>
        <w:t>; Flávio Gabriel Barbosa Mendes</w:t>
      </w:r>
      <w:r>
        <w:rPr>
          <w:rFonts w:ascii="Arial" w:eastAsia="Arial" w:hAnsi="Arial" w:cs="Arial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sz w:val="24"/>
          <w:szCs w:val="24"/>
        </w:rPr>
        <w:t>; Lucas Brasileiro</w:t>
      </w:r>
      <w:r>
        <w:rPr>
          <w:rFonts w:ascii="Arial" w:eastAsia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Lemos</w:t>
      </w:r>
      <w:r>
        <w:rPr>
          <w:rFonts w:ascii="Arial" w:eastAsia="Arial" w:hAnsi="Arial" w:cs="Arial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sz w:val="24"/>
          <w:szCs w:val="24"/>
        </w:rPr>
        <w:t>; Gisele da Silveira Lemos</w:t>
      </w:r>
      <w:r>
        <w:rPr>
          <w:rFonts w:ascii="Arial" w:eastAsia="Arial" w:hAnsi="Arial" w:cs="Arial"/>
          <w:sz w:val="24"/>
          <w:szCs w:val="24"/>
          <w:vertAlign w:val="superscript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03" w14:textId="77777777" w:rsidR="005E2FEB" w:rsidRDefault="005B3BF8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vertAlign w:val="superscript"/>
        </w:rPr>
        <w:t xml:space="preserve">1 </w:t>
      </w:r>
      <w:r>
        <w:rPr>
          <w:rFonts w:ascii="Arial" w:eastAsia="Arial" w:hAnsi="Arial" w:cs="Arial"/>
          <w:sz w:val="24"/>
          <w:szCs w:val="24"/>
        </w:rPr>
        <w:t>Discente do curso de Medicina,</w:t>
      </w:r>
      <w:r>
        <w:rPr>
          <w:rFonts w:ascii="Arial" w:eastAsia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Universidade Estadual do Sudoeste da Bahia, campus Jequié. Jequié, BA, Brasil.</w:t>
      </w:r>
    </w:p>
    <w:p w14:paraId="00000004" w14:textId="77777777" w:rsidR="005E2FEB" w:rsidRDefault="005B3BF8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vertAlign w:val="superscript"/>
        </w:rPr>
        <w:t xml:space="preserve">2 </w:t>
      </w:r>
      <w:r>
        <w:rPr>
          <w:rFonts w:ascii="Arial" w:eastAsia="Arial" w:hAnsi="Arial" w:cs="Arial"/>
          <w:sz w:val="24"/>
          <w:szCs w:val="24"/>
        </w:rPr>
        <w:t>Docente do curso de Medicina,</w:t>
      </w:r>
      <w:r>
        <w:rPr>
          <w:rFonts w:ascii="Arial" w:eastAsia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Universidade Estadual do Sudoeste da Bahia, campus Jequié. Jequié, BA, Brasil.</w:t>
      </w:r>
    </w:p>
    <w:p w14:paraId="00000005" w14:textId="77777777" w:rsidR="005E2FEB" w:rsidRDefault="005B3BF8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vertAlign w:val="superscript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 Docente do curso de Farmácia, Universidade Estadual do Sudoeste da Bahia, campus Jequié. Jequié, BA, Brasil.</w:t>
      </w:r>
    </w:p>
    <w:p w14:paraId="00000006" w14:textId="40997A4B" w:rsidR="005E2FEB" w:rsidRDefault="005B3BF8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Introdução: </w:t>
      </w:r>
      <w:r>
        <w:rPr>
          <w:rFonts w:ascii="Arial" w:eastAsia="Arial" w:hAnsi="Arial" w:cs="Arial"/>
          <w:sz w:val="24"/>
          <w:szCs w:val="24"/>
        </w:rPr>
        <w:t>O transplante renal é uma opção de tratamento para os pacientes com doença renal crônica avançada. O procedimento consiste em implantar cirurgicamente um rim saudável, doado por um indivíduo vivo ou falecido, no paciente, na expectativa que o rim doado exerça as funções de filtração e eliminação de fluidos e toxinas.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objetivo deste trabalho foi revisar os tipos de complicações intraoperatórias nos transplantes que incluem o rim. </w:t>
      </w:r>
      <w:r>
        <w:rPr>
          <w:rFonts w:ascii="Arial" w:eastAsia="Arial" w:hAnsi="Arial" w:cs="Arial"/>
          <w:b/>
          <w:sz w:val="24"/>
          <w:szCs w:val="24"/>
        </w:rPr>
        <w:t xml:space="preserve">Métodos: </w:t>
      </w:r>
      <w:r>
        <w:rPr>
          <w:rFonts w:ascii="Arial" w:eastAsia="Arial" w:hAnsi="Arial" w:cs="Arial"/>
          <w:sz w:val="24"/>
          <w:szCs w:val="24"/>
        </w:rPr>
        <w:t xml:space="preserve">Este estudo trata-se de uma revisão de literatura no qual foi utilizado uma busca eletrônica de artigos disponíveis na base de dados Biblioteca Virtual em Saúde  utilizando os descritores transplante renal, complicações intraoperatórias e o operador booleano and. Adotou-se como critérios de inclusão artigos publicados no período de 2010 a 2020, com texto integralmente disponível, nos idiomas português, inglês e/ou espanhol e a amostra ser composta apenas por receptores. Foram recuperados 44 artigos, que após leitura de título e resumo, por dois revisores, incluíram 25 artigos para leitura na íntegra. Três revisores fizeram a leitura completa dos artigos, dentre os quais foram selecionados 7 para essa revisão. </w:t>
      </w:r>
      <w:r>
        <w:rPr>
          <w:rFonts w:ascii="Arial" w:eastAsia="Arial" w:hAnsi="Arial" w:cs="Arial"/>
          <w:b/>
          <w:sz w:val="24"/>
          <w:szCs w:val="24"/>
        </w:rPr>
        <w:t xml:space="preserve">Resultados: </w:t>
      </w:r>
      <w:r>
        <w:rPr>
          <w:rFonts w:ascii="Arial" w:eastAsia="Arial" w:hAnsi="Arial" w:cs="Arial"/>
          <w:sz w:val="24"/>
          <w:szCs w:val="24"/>
        </w:rPr>
        <w:t>As complicações intraoperatórias identificadas com maior frequência foram as de origem vascular, como hemorragia, trombose arterial e trombose venosa. Dentre as menos frequentes, foi evidenciada uma hematúria no ureter após biópsia no núcleo renal no momento da remoção da pinça dos vasos do enxerto.</w:t>
      </w:r>
      <w:r>
        <w:t xml:space="preserve"> </w:t>
      </w:r>
      <w:r>
        <w:rPr>
          <w:rFonts w:ascii="Arial" w:eastAsia="Arial" w:hAnsi="Arial" w:cs="Arial"/>
          <w:sz w:val="24"/>
          <w:szCs w:val="24"/>
        </w:rPr>
        <w:t>Uma embolização intraoperatória da fístula arterial foi tentada para salvar o enxerto e preservar a função renal o máximo possível. Já no transplante duplo rim-pâncreas observou-se alterações hemodinâmicas, como hipotensão transitória e severa. No mesmo trabalho identificou-se alterações metabólicas, como acidose metabólica. Outro estudo apresentou uma descoberta no ato cirúrgico de uma fístula bronco-biliar em um transplante combinado fígado-rim, causando um significativo vazamento de ar. Entretanto, este diagnóstico poderia ter sido suspeitado durante a avaliação pré-operatória final.</w:t>
      </w:r>
      <w:r w:rsidR="003B270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Teve-se como limitação alguns artigos não especificarem a fase operatória da complicação e</w:t>
      </w:r>
      <w:r w:rsidR="003B2708">
        <w:rPr>
          <w:rFonts w:ascii="Arial" w:eastAsia="Arial" w:hAnsi="Arial" w:cs="Arial"/>
          <w:sz w:val="24"/>
          <w:szCs w:val="24"/>
        </w:rPr>
        <w:t xml:space="preserve"> número incipiente</w:t>
      </w:r>
      <w:r w:rsidRPr="003B270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 trabalhos sobre a temática. </w:t>
      </w:r>
      <w:r>
        <w:rPr>
          <w:rFonts w:ascii="Arial" w:eastAsia="Arial" w:hAnsi="Arial" w:cs="Arial"/>
          <w:b/>
          <w:sz w:val="24"/>
          <w:szCs w:val="24"/>
        </w:rPr>
        <w:t>Conclusão:</w:t>
      </w:r>
      <w:r>
        <w:rPr>
          <w:rFonts w:ascii="Arial" w:eastAsia="Arial" w:hAnsi="Arial" w:cs="Arial"/>
          <w:sz w:val="24"/>
          <w:szCs w:val="24"/>
        </w:rPr>
        <w:t xml:space="preserve"> Foi possível identificar algumas complicações frequentes, assim como raras, descritas na literatura para os transplantes envolvendo o rim.</w:t>
      </w:r>
    </w:p>
    <w:p w14:paraId="00000007" w14:textId="77777777" w:rsidR="005E2FEB" w:rsidRDefault="005B3BF8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Palavras-chave:</w:t>
      </w:r>
      <w:r>
        <w:rPr>
          <w:rFonts w:ascii="Arial" w:eastAsia="Arial" w:hAnsi="Arial" w:cs="Arial"/>
          <w:sz w:val="24"/>
          <w:szCs w:val="24"/>
        </w:rPr>
        <w:t xml:space="preserve"> Transplante renal; Complicações intraoperatórias; Procedimento cirúrgico.</w:t>
      </w:r>
    </w:p>
    <w:p w14:paraId="00000008" w14:textId="77777777" w:rsidR="005E2FEB" w:rsidRDefault="005B3BF8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Nº de Protocolo do CEP ou CEUA:</w:t>
      </w:r>
      <w:r>
        <w:rPr>
          <w:rFonts w:ascii="Arial" w:eastAsia="Arial" w:hAnsi="Arial" w:cs="Arial"/>
          <w:sz w:val="24"/>
          <w:szCs w:val="24"/>
        </w:rPr>
        <w:t xml:space="preserve"> não se aplica.</w:t>
      </w:r>
    </w:p>
    <w:p w14:paraId="00000009" w14:textId="77777777" w:rsidR="005E2FEB" w:rsidRDefault="005B3BF8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Fonte financiadora:</w:t>
      </w:r>
      <w:r>
        <w:rPr>
          <w:rFonts w:ascii="Arial" w:eastAsia="Arial" w:hAnsi="Arial" w:cs="Arial"/>
          <w:sz w:val="24"/>
          <w:szCs w:val="24"/>
        </w:rPr>
        <w:t xml:space="preserve"> não se aplica.</w:t>
      </w:r>
    </w:p>
    <w:sectPr w:rsidR="005E2FEB">
      <w:foot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87FD5" w14:textId="77777777" w:rsidR="0083422E" w:rsidRDefault="0083422E">
      <w:pPr>
        <w:spacing w:after="0" w:line="240" w:lineRule="auto"/>
      </w:pPr>
      <w:r>
        <w:separator/>
      </w:r>
    </w:p>
  </w:endnote>
  <w:endnote w:type="continuationSeparator" w:id="0">
    <w:p w14:paraId="767A59E0" w14:textId="77777777" w:rsidR="0083422E" w:rsidRDefault="0083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0A" w14:textId="77777777" w:rsidR="005E2FEB" w:rsidRDefault="005E2F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000000B" w14:textId="77777777" w:rsidR="005E2FEB" w:rsidRDefault="005E2F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AACBF" w14:textId="77777777" w:rsidR="0083422E" w:rsidRDefault="0083422E">
      <w:pPr>
        <w:spacing w:after="0" w:line="240" w:lineRule="auto"/>
      </w:pPr>
      <w:r>
        <w:separator/>
      </w:r>
    </w:p>
  </w:footnote>
  <w:footnote w:type="continuationSeparator" w:id="0">
    <w:p w14:paraId="2CE311B6" w14:textId="77777777" w:rsidR="0083422E" w:rsidRDefault="008342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FEB"/>
    <w:rsid w:val="003B2708"/>
    <w:rsid w:val="005B3BF8"/>
    <w:rsid w:val="005E2FEB"/>
    <w:rsid w:val="0083422E"/>
    <w:rsid w:val="00F4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76C3"/>
  <w15:docId w15:val="{18DCBA23-5359-41DB-BDAA-D1A98835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484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</cp:lastModifiedBy>
  <cp:revision>3</cp:revision>
  <dcterms:created xsi:type="dcterms:W3CDTF">2020-09-25T10:33:00Z</dcterms:created>
  <dcterms:modified xsi:type="dcterms:W3CDTF">2020-09-26T00:32:00Z</dcterms:modified>
</cp:coreProperties>
</file>