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B36129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5DD91157">
            <wp:simplePos x="0" y="0"/>
            <wp:positionH relativeFrom="column">
              <wp:posOffset>-699135</wp:posOffset>
            </wp:positionH>
            <wp:positionV relativeFrom="paragraph">
              <wp:posOffset>-899795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08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B36129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B36129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B36129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B36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140C4C5A" w14:textId="07EA2D9D" w:rsidR="000D3BF8" w:rsidRPr="00391806" w:rsidRDefault="00E62B74" w:rsidP="00B36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62B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 PARCERIAS PÚBLICO-PRIVADAS NA HISTÓRIA DO ENSINO MÉDIO E DA EDUCAÇÃO PROFISSIONAL BRASILEIRA</w:t>
      </w:r>
    </w:p>
    <w:p w14:paraId="36D9C714" w14:textId="4D632AA1" w:rsidR="000D3BF8" w:rsidRPr="00C51D00" w:rsidRDefault="00C952B8" w:rsidP="00B36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D00">
        <w:rPr>
          <w:rFonts w:ascii="Times New Roman" w:eastAsia="Times New Roman" w:hAnsi="Times New Roman" w:cs="Times New Roman"/>
          <w:sz w:val="24"/>
          <w:szCs w:val="24"/>
          <w:lang w:eastAsia="pt-BR"/>
        </w:rPr>
        <w:t>Edirleine dos Santos Pereira</w:t>
      </w:r>
    </w:p>
    <w:p w14:paraId="63A27701" w14:textId="27D3A572" w:rsidR="00F82AC3" w:rsidRPr="00C51D00" w:rsidRDefault="00C952B8" w:rsidP="00B36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D00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C51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niversidade Estadual de Montes Claros – Unimontes </w:t>
      </w:r>
    </w:p>
    <w:p w14:paraId="47E7620D" w14:textId="1B6FD97E" w:rsidR="00F82AC3" w:rsidRPr="00C51D00" w:rsidRDefault="00C952B8" w:rsidP="00B36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D00">
        <w:rPr>
          <w:rFonts w:ascii="Times New Roman" w:eastAsia="Times New Roman" w:hAnsi="Times New Roman" w:cs="Times New Roman"/>
          <w:sz w:val="24"/>
          <w:szCs w:val="24"/>
          <w:lang w:eastAsia="pt-BR"/>
        </w:rPr>
        <w:t>santos.edileny@hotmail.com</w:t>
      </w:r>
    </w:p>
    <w:p w14:paraId="2B6A6D9C" w14:textId="77777777" w:rsidR="00C51D00" w:rsidRDefault="00C51D00" w:rsidP="00B36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18D81" w14:textId="2F8ADFC7" w:rsidR="00F82AC3" w:rsidRPr="00C51D00" w:rsidRDefault="00C952B8" w:rsidP="00B36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D00">
        <w:rPr>
          <w:rFonts w:ascii="Times New Roman" w:eastAsia="Times New Roman" w:hAnsi="Times New Roman" w:cs="Times New Roman"/>
          <w:sz w:val="24"/>
          <w:szCs w:val="24"/>
          <w:lang w:eastAsia="pt-BR"/>
        </w:rPr>
        <w:t>Úrsula Adelaide de Lélis</w:t>
      </w:r>
    </w:p>
    <w:p w14:paraId="722C5FF7" w14:textId="77777777" w:rsidR="00C51D00" w:rsidRPr="00C51D00" w:rsidRDefault="00C51D00" w:rsidP="00C51D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D00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niversidade Estadual de Montes Claros – Unimontes </w:t>
      </w:r>
    </w:p>
    <w:p w14:paraId="3869427B" w14:textId="5CFBE477" w:rsidR="00F82AC3" w:rsidRPr="00C51D00" w:rsidRDefault="00C952B8" w:rsidP="00B36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D00">
        <w:rPr>
          <w:rFonts w:ascii="Times New Roman" w:eastAsia="Times New Roman" w:hAnsi="Times New Roman" w:cs="Times New Roman"/>
          <w:sz w:val="24"/>
          <w:szCs w:val="24"/>
          <w:lang w:eastAsia="pt-BR"/>
        </w:rPr>
        <w:t>ursulalelis@gmail.com</w:t>
      </w:r>
    </w:p>
    <w:p w14:paraId="1FB4CC96" w14:textId="77C9E51A" w:rsidR="00F82AC3" w:rsidRDefault="00F82AC3" w:rsidP="00B361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14:paraId="2566A156" w14:textId="78237997" w:rsidR="00F82AC3" w:rsidRPr="00391806" w:rsidRDefault="00C51D00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Porfia-se</w:t>
      </w:r>
      <w:r w:rsidR="00911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641F" w:rsidRPr="00954B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aspectos</w:t>
      </w:r>
      <w:r w:rsidR="00A55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históricos que perpassam </w:t>
      </w:r>
      <w:r w:rsidR="0050641F" w:rsidRPr="00954B97">
        <w:rPr>
          <w:rFonts w:ascii="Times New Roman" w:eastAsia="Times New Roman" w:hAnsi="Times New Roman" w:cs="Times New Roman"/>
          <w:sz w:val="24"/>
          <w:szCs w:val="24"/>
          <w:lang w:eastAsia="pt-BR"/>
        </w:rPr>
        <w:t>as Parcerias Público-privadas</w:t>
      </w:r>
      <w:r w:rsidR="0050641F" w:rsidRPr="00954B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(PPP)</w:t>
      </w:r>
      <w:r w:rsidR="00A55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nos</w:t>
      </w:r>
      <w:r w:rsidR="0050641F" w:rsidRPr="00954B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Ensino</w:t>
      </w:r>
      <w:r w:rsidR="00A55CF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50641F" w:rsidRPr="00954B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Médio e Profissional</w:t>
      </w:r>
      <w:r w:rsidR="0050641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Brasil</w:t>
      </w:r>
      <w:r w:rsidR="00A55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="005064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</w:t>
      </w:r>
      <w:r w:rsidR="00521244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50641F">
        <w:rPr>
          <w:rFonts w:ascii="Times New Roman" w:eastAsia="Times New Roman" w:hAnsi="Times New Roman" w:cs="Times New Roman"/>
          <w:sz w:val="24"/>
          <w:szCs w:val="24"/>
          <w:lang w:eastAsia="pt-BR"/>
        </w:rPr>
        <w:t>0 a 2020</w:t>
      </w:r>
      <w:r w:rsidR="00911767" w:rsidRPr="00911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De abordagem quanti-qualitativa, realizou-se por meio de estudos </w:t>
      </w:r>
      <w:r w:rsidR="001A5F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teóricos </w:t>
      </w:r>
      <w:r w:rsidR="0050641F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911767" w:rsidRPr="00911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documentais</w:t>
      </w:r>
      <w:r w:rsidR="002F300D">
        <w:rPr>
          <w:rFonts w:ascii="Times New Roman" w:eastAsia="Times New Roman" w:hAnsi="Times New Roman" w:cs="Times New Roman"/>
          <w:sz w:val="24"/>
          <w:szCs w:val="24"/>
          <w:lang w:eastAsia="pt-BR"/>
        </w:rPr>
        <w:t>, pelo método do Materialismo Histórico Dialético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(MHD)</w:t>
      </w:r>
      <w:r w:rsidR="00911767" w:rsidRPr="00911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Evidencia-se que </w:t>
      </w:r>
      <w:r w:rsidR="008D6F54">
        <w:rPr>
          <w:rFonts w:ascii="Times New Roman" w:eastAsia="Times New Roman" w:hAnsi="Times New Roman" w:cs="Times New Roman"/>
          <w:sz w:val="24"/>
          <w:szCs w:val="24"/>
          <w:lang w:eastAsia="pt-BR"/>
        </w:rPr>
        <w:t>houve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D6F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A5F90" w:rsidRPr="001A5F90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A55CF2">
        <w:rPr>
          <w:rFonts w:ascii="Times New Roman" w:eastAsia="Times New Roman" w:hAnsi="Times New Roman" w:cs="Times New Roman"/>
          <w:sz w:val="24"/>
          <w:szCs w:val="24"/>
          <w:lang w:eastAsia="pt-BR"/>
        </w:rPr>
        <w:t>as últimas</w:t>
      </w:r>
      <w:r w:rsidR="001A5F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décadas</w:t>
      </w:r>
      <w:r w:rsidR="0052124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723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expressiva interferência do setor privado-empresarial na </w:t>
      </w:r>
      <w:r w:rsidR="00A7231C" w:rsidRPr="00954B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política para </w:t>
      </w:r>
      <w:r w:rsidR="00A55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esses </w:t>
      </w:r>
      <w:r w:rsidR="00A7231C" w:rsidRPr="00954B97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</w:t>
      </w:r>
      <w:r w:rsidR="00A55CF2">
        <w:rPr>
          <w:rFonts w:ascii="Times New Roman" w:eastAsia="Times New Roman" w:hAnsi="Times New Roman" w:cs="Times New Roman"/>
          <w:sz w:val="24"/>
          <w:szCs w:val="24"/>
          <w:lang w:eastAsia="pt-BR"/>
        </w:rPr>
        <w:t>s,</w:t>
      </w:r>
      <w:r w:rsidR="009A2E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E57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especialmente após a criação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9E5713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 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A55CF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A2E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7231C">
        <w:rPr>
          <w:rFonts w:ascii="Times New Roman" w:eastAsia="Times New Roman" w:hAnsi="Times New Roman" w:cs="Times New Roman"/>
          <w:sz w:val="24"/>
          <w:szCs w:val="24"/>
          <w:lang w:eastAsia="pt-BR"/>
        </w:rPr>
        <w:t>caracterizando</w:t>
      </w:r>
      <w:r w:rsidR="00A55CF2">
        <w:rPr>
          <w:rFonts w:ascii="Times New Roman" w:eastAsia="Times New Roman" w:hAnsi="Times New Roman" w:cs="Times New Roman"/>
          <w:sz w:val="24"/>
          <w:szCs w:val="24"/>
          <w:lang w:eastAsia="pt-BR"/>
        </w:rPr>
        <w:t>-os</w:t>
      </w:r>
      <w:r w:rsidR="00A723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7231C" w:rsidRPr="00954B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pela concepção de </w:t>
      </w:r>
      <w:r w:rsidR="00A7231C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A7231C" w:rsidRPr="00954B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ducação enquanto </w:t>
      </w:r>
      <w:r w:rsidR="00A7231C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 de</w:t>
      </w:r>
      <w:r w:rsidR="009E57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39AB">
        <w:rPr>
          <w:rFonts w:ascii="Times New Roman" w:eastAsia="Times New Roman" w:hAnsi="Times New Roman" w:cs="Times New Roman"/>
          <w:sz w:val="24"/>
          <w:szCs w:val="24"/>
          <w:lang w:eastAsia="pt-BR"/>
        </w:rPr>
        <w:t>força de trabalho</w:t>
      </w:r>
      <w:r w:rsidR="009E57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mercado.</w:t>
      </w:r>
    </w:p>
    <w:p w14:paraId="54AF8602" w14:textId="3FD91AD0" w:rsidR="00A440E4" w:rsidRDefault="002E2D80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alavras-chave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C51D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Políticas Públicas Educacionais.</w:t>
      </w:r>
      <w:r w:rsidR="00C51D00" w:rsidRPr="00C51D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51D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Ensino Médio e Profissional.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Parcerias Público-privadas. </w:t>
      </w:r>
    </w:p>
    <w:p w14:paraId="06E67922" w14:textId="77777777" w:rsidR="00C51D00" w:rsidRDefault="00C51D00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09AAEC" w14:textId="77777777" w:rsidR="00A440E4" w:rsidRDefault="00A440E4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ntrodução</w:t>
      </w:r>
    </w:p>
    <w:p w14:paraId="2BDB97BF" w14:textId="44C04F07" w:rsidR="00C51D00" w:rsidRDefault="00C51D00" w:rsidP="00C6610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="00171F21" w:rsidRPr="00171F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aspectos políticos, econô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micos e sociais que perpassam </w:t>
      </w:r>
      <w:r w:rsidR="00171F21" w:rsidRPr="00171F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PP,</w:t>
      </w:r>
      <w:r w:rsidR="00171F21" w:rsidRPr="00171F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história do</w:t>
      </w:r>
      <w:r w:rsidR="00A55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171F21" w:rsidRPr="00171F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Ensino</w:t>
      </w:r>
      <w:r w:rsidR="00A55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171F21" w:rsidRPr="00171F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Médio e Profissional,</w:t>
      </w:r>
      <w:r w:rsidR="00C026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261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194</w:t>
      </w:r>
      <w:r w:rsidR="00C026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 a 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são o foco deste texto. Ele traz</w:t>
      </w:r>
      <w:r w:rsidR="00E926BC" w:rsidRPr="00954B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análises dos fatos</w:t>
      </w:r>
      <w:r w:rsidR="00E926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históricos</w:t>
      </w:r>
      <w:r w:rsidR="00E926BC" w:rsidRPr="00954B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época, enquanto estratégia para compreender como tais parcerias têm adentrado às políticas </w:t>
      </w:r>
      <w:r w:rsidRPr="00A55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educacionais, no Brasil, ampliando a ação do empresariado nas determinações </w:t>
      </w:r>
      <w:r w:rsidR="00D63BA0" w:rsidRPr="00A55CF2">
        <w:rPr>
          <w:rFonts w:ascii="Times New Roman" w:eastAsia="Times New Roman" w:hAnsi="Times New Roman" w:cs="Times New Roman"/>
          <w:sz w:val="24"/>
          <w:szCs w:val="24"/>
          <w:lang w:eastAsia="pt-BR"/>
        </w:rPr>
        <w:t>da gestão e</w:t>
      </w:r>
      <w:r w:rsidRPr="00A55C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currículo escolar.</w:t>
      </w:r>
    </w:p>
    <w:p w14:paraId="5823AFA0" w14:textId="77777777" w:rsidR="00171F21" w:rsidRDefault="00171F21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7B6C56" w14:textId="5A004426" w:rsidR="00A440E4" w:rsidRDefault="00A440E4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ustificativa e problema da pesquisa</w:t>
      </w:r>
    </w:p>
    <w:p w14:paraId="57435F1D" w14:textId="2C9EC166" w:rsidR="00E072DD" w:rsidRDefault="00C51D00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Este trabalho é parte constituinte de estudos </w:t>
      </w:r>
      <w:r w:rsidR="00A55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="00E072DD" w:rsidRPr="00E072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Progra</w:t>
      </w:r>
      <w:r w:rsidR="00A55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 de Pós-graduação em Educação/Mestrado, da </w:t>
      </w:r>
      <w:r w:rsidR="00E072DD" w:rsidRPr="00E072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</w:t>
      </w:r>
      <w:r w:rsidR="00EB04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montes, que problematiza </w:t>
      </w:r>
      <w:r w:rsidR="00E072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implicações do Programa Nacional de Educação Empreendedora do SEBRAE</w:t>
      </w:r>
      <w:r w:rsidR="00EB04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na formação profissional dos j</w:t>
      </w:r>
      <w:r w:rsidR="00E072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ovens</w:t>
      </w:r>
      <w:r w:rsidR="002E17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EB04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="002E17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Ensino Médio</w:t>
      </w:r>
      <w:r w:rsidR="00E072DD" w:rsidRPr="00E072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A55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Parte-se </w:t>
      </w:r>
      <w:r w:rsidR="00EB04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 indagação sobre </w:t>
      </w:r>
      <w:r w:rsidR="005866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</w:t>
      </w:r>
      <w:r w:rsidR="002E17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ual </w:t>
      </w:r>
      <w:r w:rsidR="00EB04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 </w:t>
      </w:r>
      <w:r w:rsidR="002E17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contexto histórico que</w:t>
      </w:r>
      <w:r w:rsidR="005866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alicerça </w:t>
      </w:r>
      <w:r w:rsidR="00EB04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PPP,</w:t>
      </w:r>
      <w:r w:rsidR="00E072DD" w:rsidRPr="00E072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Educação Básica pública brasileira</w:t>
      </w:r>
      <w:r w:rsidR="006261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3684AEE4" w14:textId="77777777" w:rsidR="00586662" w:rsidRPr="00E072DD" w:rsidRDefault="00586662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9C62BE" w14:textId="2742471D" w:rsidR="00A440E4" w:rsidRDefault="00A440E4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 da pesquisa</w:t>
      </w:r>
    </w:p>
    <w:p w14:paraId="0FD2DCB3" w14:textId="1A0A3BCF" w:rsidR="00A440E4" w:rsidRDefault="00EB046C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842111" w:rsidRPr="00171F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orfia</w:t>
      </w:r>
      <w:r w:rsidR="008421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842111" w:rsidRPr="00171F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aspectos políticos, econômicos e sociais que perpassam a materialização das </w:t>
      </w:r>
      <w:r w:rsidR="006261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PPP</w:t>
      </w:r>
      <w:r w:rsidR="00A55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</w:t>
      </w:r>
      <w:r w:rsidR="00842111" w:rsidRPr="00171F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842111" w:rsidRPr="00171F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Ensino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842111" w:rsidRPr="00171F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Médio e Profissional</w:t>
      </w:r>
      <w:r w:rsidR="00A55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6F1B43F" w14:textId="77777777" w:rsidR="00CE274E" w:rsidRPr="00E412D4" w:rsidRDefault="00CE274E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69B657" w14:textId="77777777" w:rsidR="00A440E4" w:rsidRDefault="00A440E4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eferencial teórico que fundamenta a pesquisa</w:t>
      </w:r>
    </w:p>
    <w:p w14:paraId="55BB5B2B" w14:textId="0384030B" w:rsidR="00A440E4" w:rsidRDefault="00A55CF2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</w:t>
      </w:r>
      <w:r w:rsidR="00CE274E" w:rsidRPr="00CE27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cerca da história da educação brasileira e das políticas educacionais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546A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</w:t>
      </w:r>
      <w:r w:rsidR="00CE274E" w:rsidRPr="00CE27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CE274E" w:rsidRPr="00CE27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Ensino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Médio e</w:t>
      </w:r>
      <w:r w:rsidR="00CE274E" w:rsidRPr="00CE27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Profissional</w:t>
      </w:r>
      <w:r w:rsidR="00EB04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CE274E" w:rsidRPr="00CE27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baseia-se</w:t>
      </w:r>
      <w:r w:rsidR="00CE274E" w:rsidRPr="00CE27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Saviani (2008)</w:t>
      </w:r>
      <w:r w:rsidR="005408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CE274E" w:rsidRPr="00CE27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Shiroma, Morais e Evangelista (2011)</w:t>
      </w:r>
      <w:r w:rsidR="008D09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Sobre </w:t>
      </w:r>
      <w:r w:rsidR="00CE274E" w:rsidRPr="00CE27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P</w:t>
      </w:r>
      <w:r w:rsidR="00546A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tem-se</w:t>
      </w:r>
      <w:r w:rsidR="00CE274E" w:rsidRPr="00CE27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Antunes e Peroni (2017), Adrião (2018)</w:t>
      </w:r>
      <w:r w:rsidR="00993A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CE274E" w:rsidRPr="00CE27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Lélis (2006)</w:t>
      </w:r>
      <w:r w:rsidR="00546A1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C88CA0E" w14:textId="77777777" w:rsidR="00863B8B" w:rsidRPr="00CE274E" w:rsidRDefault="00863B8B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5516DE" w14:textId="295AF6BA" w:rsidR="00171F21" w:rsidRPr="00A440E4" w:rsidRDefault="00A440E4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metodológicos</w:t>
      </w:r>
    </w:p>
    <w:p w14:paraId="512B22ED" w14:textId="7A65BCA2" w:rsidR="005E371C" w:rsidRPr="00A55CF2" w:rsidRDefault="00EB046C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</w:t>
      </w:r>
      <w:r w:rsidR="00B36129">
        <w:rPr>
          <w:rFonts w:ascii="Times New Roman" w:eastAsia="Times New Roman" w:hAnsi="Times New Roman" w:cs="Times New Roman"/>
          <w:sz w:val="24"/>
          <w:szCs w:val="24"/>
          <w:lang w:eastAsia="pt-BR"/>
        </w:rPr>
        <w:t>método M</w:t>
      </w:r>
      <w:r w:rsidR="00546A16">
        <w:rPr>
          <w:rFonts w:ascii="Times New Roman" w:eastAsia="Times New Roman" w:hAnsi="Times New Roman" w:cs="Times New Roman"/>
          <w:sz w:val="24"/>
          <w:szCs w:val="24"/>
          <w:lang w:eastAsia="pt-BR"/>
        </w:rPr>
        <w:t>HD</w:t>
      </w:r>
      <w:r w:rsidR="005E371C" w:rsidRPr="0091176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</w:t>
      </w:r>
      <w:r w:rsidRPr="00911767">
        <w:rPr>
          <w:rFonts w:ascii="Times New Roman" w:eastAsia="Times New Roman" w:hAnsi="Times New Roman" w:cs="Times New Roman"/>
          <w:sz w:val="24"/>
          <w:szCs w:val="24"/>
          <w:lang w:eastAsia="pt-BR"/>
        </w:rPr>
        <w:t>abordagem quanti-quali</w:t>
      </w:r>
      <w:r w:rsidR="00BA728E">
        <w:rPr>
          <w:rFonts w:ascii="Times New Roman" w:eastAsia="Times New Roman" w:hAnsi="Times New Roman" w:cs="Times New Roman"/>
          <w:sz w:val="24"/>
          <w:szCs w:val="24"/>
          <w:lang w:eastAsia="pt-BR"/>
        </w:rPr>
        <w:t>tativa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E3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55CF2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realizou-se</w:t>
      </w:r>
      <w:r w:rsidR="005E371C" w:rsidRPr="00911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estudos </w:t>
      </w:r>
      <w:r w:rsidR="005E371C">
        <w:rPr>
          <w:rFonts w:ascii="Times New Roman" w:eastAsia="Times New Roman" w:hAnsi="Times New Roman" w:cs="Times New Roman"/>
          <w:sz w:val="24"/>
          <w:szCs w:val="24"/>
          <w:lang w:eastAsia="pt-BR"/>
        </w:rPr>
        <w:t>teóricos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A6B7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5E371C" w:rsidRPr="00911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documentais</w:t>
      </w:r>
      <w:r w:rsidR="005E3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5A6B7D" w:rsidRPr="005A6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legislação </w:t>
      </w:r>
      <w:r w:rsidR="00A55CF2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5A6B7D" w:rsidRPr="005A6B7D">
        <w:rPr>
          <w:rFonts w:ascii="Times New Roman" w:eastAsia="Times New Roman" w:hAnsi="Times New Roman" w:cs="Times New Roman"/>
          <w:sz w:val="24"/>
          <w:szCs w:val="24"/>
          <w:lang w:eastAsia="pt-BR"/>
        </w:rPr>
        <w:t>as últimas décadas, com foco no</w:t>
      </w:r>
      <w:r w:rsidR="00A55CF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5A6B7D" w:rsidRPr="005A6B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Ensino</w:t>
      </w:r>
      <w:r w:rsidR="00A55CF2">
        <w:rPr>
          <w:rFonts w:ascii="Times New Roman" w:eastAsia="Times New Roman" w:hAnsi="Times New Roman" w:cs="Times New Roman"/>
          <w:sz w:val="24"/>
          <w:szCs w:val="24"/>
          <w:lang w:eastAsia="pt-BR"/>
        </w:rPr>
        <w:t>s Médio e Profissional</w:t>
      </w:r>
      <w:r w:rsidR="0054085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362F5BA" w14:textId="77777777" w:rsidR="002F300D" w:rsidRPr="005A6B7D" w:rsidRDefault="002F300D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F0CC66" w14:textId="778BDA63" w:rsidR="00A440E4" w:rsidRDefault="00A440E4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nálise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dados e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resultados finais d</w:t>
      </w:r>
      <w:r w:rsidR="00EB0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esse trabalho</w:t>
      </w:r>
    </w:p>
    <w:p w14:paraId="56D1518F" w14:textId="20F7625D" w:rsidR="00EB046C" w:rsidRDefault="00EB046C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Brasil, a</w:t>
      </w:r>
      <w:r w:rsid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pós a criação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“</w:t>
      </w:r>
      <w:r w:rsid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Sistema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”,</w:t>
      </w:r>
      <w:r w:rsidR="005408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anos</w:t>
      </w:r>
      <w:r w:rsid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1940, transferiu-se para o setor privado a responsabilidade pela formação da força de trabalho </w:t>
      </w:r>
      <w:r w:rsidR="006261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desenvolvimento econômico,</w:t>
      </w:r>
      <w:r w:rsid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frente ao projeto nacional-desenvolvimentista</w:t>
      </w:r>
      <w:r w:rsidR="006261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dos</w:t>
      </w:r>
      <w:r w:rsid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anos 1940 e 1950. </w:t>
      </w:r>
      <w:r w:rsidR="005408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</w:t>
      </w:r>
      <w:r w:rsidR="00D55478" w:rsidRP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 perspectiva se refletiu, também, na dualidade entre uma formação humanístico-propedêutica e a técnico-profissional,</w:t>
      </w:r>
      <w:r w:rsidR="005408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essa</w:t>
      </w:r>
      <w:r w:rsidR="00D55478" w:rsidRP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oferecida em constante expansão pelo setor privado.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3378EB13" w14:textId="77777777" w:rsidR="00EB046C" w:rsidRDefault="00EB046C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308C677" w14:textId="1EF69B2E" w:rsidR="00D55478" w:rsidRDefault="00D55478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partir </w:t>
      </w:r>
      <w:r w:rsidR="005408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dos anos</w:t>
      </w:r>
      <w:r w:rsidRP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1970, a noção de capital humano intensificou-se nas políticas educacionais, em função do movimento que se constituía para o ajuste neoliberal da sociedade, em franca consolidação em âmbito internacional, e que iria a se efetivar no Brasil, a partir d</w:t>
      </w:r>
      <w:r w:rsidR="005408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1990</w:t>
      </w:r>
      <w:r w:rsidR="000C33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quando</w:t>
      </w:r>
      <w:r w:rsidRP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foram elaborados documentos pelos organismos internacionais e pelo empre</w:t>
      </w:r>
      <w:r w:rsidR="00EB04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sariado brasileiro, que </w:t>
      </w:r>
      <w:r w:rsidR="005408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rientaram a reforma do Estado, adequando</w:t>
      </w:r>
      <w:r w:rsidR="000C33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-o</w:t>
      </w:r>
      <w:r w:rsidRP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às necessidades do capitalismo neoliberal e incorporando as demandas do setor produtivo e privado na educação pública.</w:t>
      </w:r>
    </w:p>
    <w:p w14:paraId="40DF16E9" w14:textId="77777777" w:rsidR="00EB046C" w:rsidRDefault="00EB046C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9236249" w14:textId="0C9F6823" w:rsidR="00A440E4" w:rsidRDefault="0054085A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Ressalta-se</w:t>
      </w:r>
      <w:r w:rsidR="00D55478" w:rsidRP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período de 2000 a 2020, a intensificação da ação e orientação social, política e pedagógica das esferas privada e público-privada na educação, atuando diretamente no controle e implementação de políticas direcionadas à gestão e ao currículo escolar, impondo a lógica p</w:t>
      </w:r>
      <w:r w:rsidR="00DB61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rivada-mercantil, à</w:t>
      </w:r>
      <w:r w:rsidR="00D55478" w:rsidRP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medida em que se fortalecia a ideologia neoliberal de desresponsabilização do Estado perante a garantia do direito à educação.</w:t>
      </w:r>
    </w:p>
    <w:p w14:paraId="035BDD16" w14:textId="77777777" w:rsidR="00D55478" w:rsidRPr="00D55478" w:rsidRDefault="00D55478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2E3B2C" w14:textId="54F19415" w:rsidR="00A440E4" w:rsidRPr="00A440E4" w:rsidRDefault="00A440E4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Grupo de Trabalho do COPED</w:t>
      </w:r>
    </w:p>
    <w:p w14:paraId="46EA1855" w14:textId="1E6B835F" w:rsidR="00A440E4" w:rsidRDefault="00E71536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 ter como objeto o histórico do </w:t>
      </w:r>
      <w:r w:rsidR="006B1A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Ensino Médio e da Educação Profissional, no contexto das </w:t>
      </w:r>
      <w:r w:rsidR="00EB04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PPP</w:t>
      </w:r>
      <w:r w:rsidR="006B1A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EB04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dialoga</w:t>
      </w:r>
      <w:r w:rsidR="005F0D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-se</w:t>
      </w:r>
      <w:r w:rsidR="00EB04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o GT “E</w:t>
      </w:r>
      <w:r w:rsidR="006B1A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ducação </w:t>
      </w:r>
      <w:r w:rsidR="006B1A88">
        <w:rPr>
          <w:rFonts w:ascii="Times New Roman" w:eastAsia="Times New Roman" w:hAnsi="Times New Roman" w:cs="Times New Roman"/>
          <w:sz w:val="24"/>
          <w:szCs w:val="24"/>
          <w:lang w:eastAsia="pt-BR"/>
        </w:rPr>
        <w:t>nos</w:t>
      </w:r>
      <w:r w:rsidR="006B1A88" w:rsidRPr="001A5F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 anos de (in)dependência do Brasil</w:t>
      </w:r>
      <w:r w:rsidR="00EB046C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5408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pois fomenta o debate sobre </w:t>
      </w:r>
      <w:r w:rsidR="006B1A88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</w:t>
      </w:r>
      <w:r w:rsidR="005F0D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</w:t>
      </w:r>
      <w:r w:rsidR="006B1A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Básica.</w:t>
      </w:r>
    </w:p>
    <w:p w14:paraId="5260697E" w14:textId="77777777" w:rsidR="006B1A88" w:rsidRPr="00E71536" w:rsidRDefault="006B1A88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7A0EF5C" w14:textId="77777777" w:rsidR="00A440E4" w:rsidRPr="00391806" w:rsidRDefault="00A440E4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DB43F0F" w14:textId="2B3EAFE4" w:rsidR="00A440E4" w:rsidRDefault="00E639AB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Constatou-se</w:t>
      </w:r>
      <w:r w:rsid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55478" w:rsidRP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a perspectiva reducionista de educação</w:t>
      </w:r>
      <w:r w:rsidR="005408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D55478" w:rsidRP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enquanto formação de capital humano</w:t>
      </w:r>
      <w:r w:rsid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D55478" w:rsidRP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atender às demandas de constituição de um Estado economicamente desenvolvido, se fortaleceu a partir d</w:t>
      </w:r>
      <w:r w:rsidR="005F0D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anos</w:t>
      </w:r>
      <w:r w:rsidR="00D55478" w:rsidRP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1940, perdurando até os dias atuais</w:t>
      </w:r>
      <w:r w:rsidR="005408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D55478" w:rsidRPr="00D55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ajustes conjunturais.</w:t>
      </w:r>
      <w:r w:rsidR="00AC1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408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5039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currículo e a </w:t>
      </w:r>
      <w:r w:rsidR="005408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gestão educaciona</w:t>
      </w:r>
      <w:r w:rsidR="005F0D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</w:t>
      </w:r>
      <w:r w:rsidR="005408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estiveram</w:t>
      </w:r>
      <w:r w:rsidR="00AC1558" w:rsidRPr="00AC1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constantemente entremead</w:t>
      </w:r>
      <w:r w:rsidR="005039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r w:rsidR="00AC1558" w:rsidRPr="00AC1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 interesses </w:t>
      </w:r>
      <w:r w:rsidR="00AC1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privado-empresariais</w:t>
      </w:r>
      <w:r w:rsidR="005408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C1558" w:rsidRPr="00AC1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passaram a conduzir diretamente a organização escolar, </w:t>
      </w:r>
      <w:r w:rsidR="005039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instaurando-lhe</w:t>
      </w:r>
      <w:r w:rsidR="00AC1558" w:rsidRPr="00AC1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racionalidade mercantil, tecnocrática e excludente, na medida em que se fortalece o projeto neoliberal de Estado</w:t>
      </w:r>
      <w:r w:rsidR="005039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C1558" w:rsidRPr="00AC15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frente à garantia do direito à educação pública e de qualidade.</w:t>
      </w:r>
    </w:p>
    <w:p w14:paraId="3D1F8B19" w14:textId="77777777" w:rsidR="00B36129" w:rsidRPr="00B36129" w:rsidRDefault="00B36129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7D321C3" w14:textId="7E281E36" w:rsidR="00391806" w:rsidRDefault="00391806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5185F48" w14:textId="429E5D43" w:rsidR="00B36129" w:rsidRPr="00B36129" w:rsidRDefault="00B36129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361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ADRIÃO, T. Dimensões e formas da privatização da educação no Brasil: caracterização a partir de mapeamento de produções nacionais e internacionais. </w:t>
      </w:r>
      <w:r w:rsidRPr="00FF00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Currículo Sem Fronteiras</w:t>
      </w:r>
      <w:r w:rsidRPr="00B361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v. 18, n, 1, p. 8-28, jan./abr. 2018</w:t>
      </w:r>
      <w:r w:rsidR="005408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30C54ED" w14:textId="77777777" w:rsidR="00B36129" w:rsidRPr="00B36129" w:rsidRDefault="00B36129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41BFF8A" w14:textId="1CB2EA91" w:rsidR="00B36129" w:rsidRDefault="00B36129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361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ANTUNES, F</w:t>
      </w:r>
      <w:r w:rsidR="005039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B361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PERONI, V</w:t>
      </w:r>
      <w:r w:rsidR="005039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B361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M. Reformas do Estado e políticas públicas: trajetórias de democratização e privatização em educação. Brasil e Portugal, um diálogo entre pesquisas. </w:t>
      </w:r>
      <w:r w:rsidRPr="00FF00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</w:t>
      </w:r>
      <w:r w:rsidR="005408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FF00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Portuguesa de Educação</w:t>
      </w:r>
      <w:r w:rsidRPr="00B361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v. 30, n. 1, p. 181-216, 2017. </w:t>
      </w:r>
    </w:p>
    <w:p w14:paraId="5107EFC2" w14:textId="3885B98C" w:rsidR="00BB2803" w:rsidRDefault="00BB2803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4BB23A" w14:textId="213C64B2" w:rsidR="00FF0030" w:rsidRDefault="00BB2803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28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LÉLIS, Ú</w:t>
      </w:r>
      <w:r w:rsidR="00CD7B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A.</w:t>
      </w:r>
      <w:r w:rsidRPr="00BB28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de. Políticas e práticas do “Terceiro Setor” na Educação Brasileira, no contexto de reconfiguração do Estado (Dissertação de Mestrado). Uberlândia: UFU, 2006.  </w:t>
      </w:r>
    </w:p>
    <w:p w14:paraId="24EFB8F0" w14:textId="77777777" w:rsidR="0054085A" w:rsidRDefault="0054085A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D8AD4B" w14:textId="11BB21D0" w:rsidR="00BE427A" w:rsidRDefault="00BE427A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E42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SAVIANI, Demerval. </w:t>
      </w:r>
      <w:r w:rsidRPr="00BE42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História das ideias pedagógicas no Brasil</w:t>
      </w:r>
      <w:r w:rsidRPr="00BE42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2. ed. rev. e ampl. Campinas: Autores Associados, 2008. (C</w:t>
      </w:r>
      <w:r w:rsidR="005408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Memória da E</w:t>
      </w:r>
      <w:r w:rsidRPr="00BE42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ducação).</w:t>
      </w:r>
    </w:p>
    <w:p w14:paraId="4D3FFFC7" w14:textId="552BD5CA" w:rsidR="00FF0030" w:rsidRDefault="00FF0030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585C548" w14:textId="023B6C69" w:rsidR="00BD3BA8" w:rsidRPr="00B36129" w:rsidRDefault="00FF0030" w:rsidP="00B36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F00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SHIROMA, E</w:t>
      </w:r>
      <w:r w:rsidR="005F0D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FF00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</w:t>
      </w:r>
      <w:r w:rsidR="005F0D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FF00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  <w:r w:rsidR="005F0D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MORAES, Mª</w:t>
      </w:r>
      <w:r w:rsidRPr="00FF00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</w:t>
      </w:r>
      <w:r w:rsidR="005F0D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M.</w:t>
      </w:r>
      <w:r w:rsidRPr="00FF00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de; EVANGELISTA, O. </w:t>
      </w:r>
      <w:r w:rsidRPr="00FF00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Política educacional</w:t>
      </w:r>
      <w:r w:rsidR="005408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4. ed.</w:t>
      </w:r>
      <w:r w:rsidRPr="00FF00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Lamparina: Rio de Janeiro, 2011.</w:t>
      </w:r>
    </w:p>
    <w:sectPr w:rsidR="00BD3BA8" w:rsidRPr="00B36129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BF8B" w14:textId="77777777" w:rsidR="00782848" w:rsidRDefault="00782848" w:rsidP="00D432BB">
      <w:pPr>
        <w:spacing w:after="0" w:line="240" w:lineRule="auto"/>
      </w:pPr>
      <w:r>
        <w:separator/>
      </w:r>
    </w:p>
  </w:endnote>
  <w:endnote w:type="continuationSeparator" w:id="0">
    <w:p w14:paraId="0F48129A" w14:textId="77777777" w:rsidR="00782848" w:rsidRDefault="00782848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14F5" w14:textId="77777777" w:rsidR="00782848" w:rsidRDefault="00782848" w:rsidP="00D432BB">
      <w:pPr>
        <w:spacing w:after="0" w:line="240" w:lineRule="auto"/>
      </w:pPr>
      <w:r>
        <w:separator/>
      </w:r>
    </w:p>
  </w:footnote>
  <w:footnote w:type="continuationSeparator" w:id="0">
    <w:p w14:paraId="7C8BF4D4" w14:textId="77777777" w:rsidR="00782848" w:rsidRDefault="00782848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234892">
    <w:abstractNumId w:val="0"/>
  </w:num>
  <w:num w:numId="2" w16cid:durableId="1769615171">
    <w:abstractNumId w:val="2"/>
  </w:num>
  <w:num w:numId="3" w16cid:durableId="1781025467">
    <w:abstractNumId w:val="1"/>
  </w:num>
  <w:num w:numId="4" w16cid:durableId="1614628196">
    <w:abstractNumId w:val="3"/>
  </w:num>
  <w:num w:numId="5" w16cid:durableId="330065234">
    <w:abstractNumId w:val="4"/>
  </w:num>
  <w:num w:numId="6" w16cid:durableId="203950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54198"/>
    <w:rsid w:val="00076EEF"/>
    <w:rsid w:val="000C3386"/>
    <w:rsid w:val="000D3BF8"/>
    <w:rsid w:val="0010449A"/>
    <w:rsid w:val="001430E8"/>
    <w:rsid w:val="001446E5"/>
    <w:rsid w:val="001457FA"/>
    <w:rsid w:val="00171F21"/>
    <w:rsid w:val="001A5F90"/>
    <w:rsid w:val="001A7641"/>
    <w:rsid w:val="001C70B8"/>
    <w:rsid w:val="001D70BC"/>
    <w:rsid w:val="001F1603"/>
    <w:rsid w:val="002E17E6"/>
    <w:rsid w:val="002E2D80"/>
    <w:rsid w:val="002F300D"/>
    <w:rsid w:val="003013C5"/>
    <w:rsid w:val="00342F8E"/>
    <w:rsid w:val="00374045"/>
    <w:rsid w:val="00391806"/>
    <w:rsid w:val="00483A77"/>
    <w:rsid w:val="005039B7"/>
    <w:rsid w:val="0050641F"/>
    <w:rsid w:val="00513FD1"/>
    <w:rsid w:val="00521244"/>
    <w:rsid w:val="0054085A"/>
    <w:rsid w:val="00546A16"/>
    <w:rsid w:val="00586662"/>
    <w:rsid w:val="005A6B7D"/>
    <w:rsid w:val="005E371C"/>
    <w:rsid w:val="005F0D22"/>
    <w:rsid w:val="0062612D"/>
    <w:rsid w:val="006B1A88"/>
    <w:rsid w:val="006C7867"/>
    <w:rsid w:val="006F29E9"/>
    <w:rsid w:val="006F4B06"/>
    <w:rsid w:val="0071020B"/>
    <w:rsid w:val="0075705B"/>
    <w:rsid w:val="00780D41"/>
    <w:rsid w:val="00782848"/>
    <w:rsid w:val="007C1B1B"/>
    <w:rsid w:val="00807752"/>
    <w:rsid w:val="00842111"/>
    <w:rsid w:val="008611B9"/>
    <w:rsid w:val="00863B8B"/>
    <w:rsid w:val="008D0910"/>
    <w:rsid w:val="008D6F54"/>
    <w:rsid w:val="008E5548"/>
    <w:rsid w:val="00911767"/>
    <w:rsid w:val="00993A1E"/>
    <w:rsid w:val="009A084B"/>
    <w:rsid w:val="009A2E45"/>
    <w:rsid w:val="009B5230"/>
    <w:rsid w:val="009E5713"/>
    <w:rsid w:val="009F5752"/>
    <w:rsid w:val="00A440E4"/>
    <w:rsid w:val="00A55CF2"/>
    <w:rsid w:val="00A7231C"/>
    <w:rsid w:val="00A90677"/>
    <w:rsid w:val="00A907C1"/>
    <w:rsid w:val="00AC1558"/>
    <w:rsid w:val="00AD54B7"/>
    <w:rsid w:val="00B36129"/>
    <w:rsid w:val="00BA728E"/>
    <w:rsid w:val="00BB2803"/>
    <w:rsid w:val="00BB4160"/>
    <w:rsid w:val="00BD3BA8"/>
    <w:rsid w:val="00BE427A"/>
    <w:rsid w:val="00C02625"/>
    <w:rsid w:val="00C069D0"/>
    <w:rsid w:val="00C173AF"/>
    <w:rsid w:val="00C51D00"/>
    <w:rsid w:val="00C64181"/>
    <w:rsid w:val="00C66102"/>
    <w:rsid w:val="00C77415"/>
    <w:rsid w:val="00C952B8"/>
    <w:rsid w:val="00CD3A81"/>
    <w:rsid w:val="00CD51E6"/>
    <w:rsid w:val="00CD7B71"/>
    <w:rsid w:val="00CE274E"/>
    <w:rsid w:val="00D3752D"/>
    <w:rsid w:val="00D432BB"/>
    <w:rsid w:val="00D55478"/>
    <w:rsid w:val="00D63BA0"/>
    <w:rsid w:val="00D85041"/>
    <w:rsid w:val="00DA0C2C"/>
    <w:rsid w:val="00DB61C8"/>
    <w:rsid w:val="00E072DD"/>
    <w:rsid w:val="00E412D4"/>
    <w:rsid w:val="00E62B74"/>
    <w:rsid w:val="00E639AB"/>
    <w:rsid w:val="00E71536"/>
    <w:rsid w:val="00E830E8"/>
    <w:rsid w:val="00E86F0E"/>
    <w:rsid w:val="00E926BC"/>
    <w:rsid w:val="00EB046C"/>
    <w:rsid w:val="00EF2F7C"/>
    <w:rsid w:val="00F11996"/>
    <w:rsid w:val="00F80981"/>
    <w:rsid w:val="00F80CD1"/>
    <w:rsid w:val="00F82AC3"/>
    <w:rsid w:val="00FC6693"/>
    <w:rsid w:val="00FF0030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558CE862-FB70-4528-8D0E-AEB8727E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902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edirleine pereira</cp:lastModifiedBy>
  <cp:revision>87</cp:revision>
  <dcterms:created xsi:type="dcterms:W3CDTF">2022-04-16T15:23:00Z</dcterms:created>
  <dcterms:modified xsi:type="dcterms:W3CDTF">2022-05-15T16:59:00Z</dcterms:modified>
</cp:coreProperties>
</file>