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1CE15C2F" w:rsidR="00CA4305" w:rsidRPr="005E09F6" w:rsidRDefault="00357F2A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EIXO TEMÁTICO:</w:t>
      </w:r>
      <w:r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hAnsi="Arial" w:cs="Arial"/>
        </w:rPr>
        <w:t>Educação, Tecnologia e Complexidade do Conhecimento</w:t>
      </w:r>
      <w:r>
        <w:rPr>
          <w:rFonts w:ascii="Arial" w:hAnsi="Arial" w:cs="Arial"/>
        </w:rPr>
        <w:t>.</w:t>
      </w:r>
    </w:p>
    <w:p w14:paraId="2BE21F8E" w14:textId="77777777" w:rsidR="00357F2A" w:rsidRPr="00357F2A" w:rsidRDefault="00357F2A" w:rsidP="00357F2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Cs/>
          <w:color w:val="FF0000"/>
        </w:rPr>
      </w:pPr>
    </w:p>
    <w:p w14:paraId="408AD133" w14:textId="01D696AE" w:rsidR="00357F2A" w:rsidRDefault="00357F2A" w:rsidP="00357F2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Os desafios para a educação em relação </w:t>
      </w:r>
      <w:proofErr w:type="gramStart"/>
      <w:r w:rsidR="009E4959">
        <w:rPr>
          <w:rFonts w:ascii="Arial" w:hAnsi="Arial" w:cs="Arial"/>
          <w:b/>
          <w:bCs/>
          <w:sz w:val="32"/>
          <w:szCs w:val="32"/>
        </w:rPr>
        <w:t>a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continuidade da utilização das Tecnologias Digitais da Informação e Comunicação no Pós-Pandemia: experiência com a Plataforma LMS</w:t>
      </w:r>
    </w:p>
    <w:p w14:paraId="09132470" w14:textId="77777777" w:rsidR="00357F2A" w:rsidRDefault="00357F2A" w:rsidP="00357F2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488D46FF" w14:textId="658590BD" w:rsidR="00357F2A" w:rsidRDefault="00357F2A" w:rsidP="00357F2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CARDOSO, M. V. L. do N.</w:t>
      </w:r>
      <w:r w:rsidR="00AB72E3">
        <w:rPr>
          <w:rFonts w:ascii="Arial" w:hAnsi="Arial" w:cs="Arial"/>
        </w:rPr>
        <w:t>¹; JESUS, S. C. A.</w:t>
      </w:r>
      <w:proofErr w:type="gramStart"/>
      <w:r w:rsidR="00AB72E3">
        <w:rPr>
          <w:rFonts w:ascii="Arial" w:hAnsi="Arial" w:cs="Arial"/>
        </w:rPr>
        <w:t>²</w:t>
      </w:r>
      <w:proofErr w:type="gramEnd"/>
    </w:p>
    <w:p w14:paraId="70E3C2EA" w14:textId="77777777" w:rsidR="00357F2A" w:rsidRDefault="00357F2A" w:rsidP="00357F2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68FB5A02" w14:textId="4C3D8210" w:rsidR="00CA4305" w:rsidRDefault="00CA4305" w:rsidP="009E4959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proofErr w:type="gramStart"/>
      <w:r w:rsidRPr="005E09F6">
        <w:rPr>
          <w:rFonts w:ascii="Arial" w:hAnsi="Arial" w:cs="Arial"/>
          <w:vertAlign w:val="superscript"/>
        </w:rPr>
        <w:t>1</w:t>
      </w:r>
      <w:proofErr w:type="gramEnd"/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="009E4959">
        <w:rPr>
          <w:rFonts w:ascii="Arial" w:hAnsi="Arial" w:cs="Arial"/>
        </w:rPr>
        <w:t>, Curso de Farmácia</w:t>
      </w:r>
    </w:p>
    <w:p w14:paraId="4D31D67C" w14:textId="6EB38B42" w:rsidR="00357F2A" w:rsidRDefault="009E4959" w:rsidP="009E4959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hyperlink r:id="rId7" w:history="1">
        <w:r w:rsidR="00357F2A" w:rsidRPr="00357F2A">
          <w:rPr>
            <w:rStyle w:val="Hyperlink"/>
            <w:rFonts w:ascii="Arial" w:hAnsi="Arial" w:cs="Arial"/>
            <w:color w:val="auto"/>
            <w:u w:val="none"/>
          </w:rPr>
          <w:t>nesslimped@gmail.com</w:t>
        </w:r>
      </w:hyperlink>
    </w:p>
    <w:p w14:paraId="7A47F3E8" w14:textId="22E4379C" w:rsidR="00CA4305" w:rsidRPr="00AB72E3" w:rsidRDefault="00AB72E3" w:rsidP="00AB72E3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simoneidecaj@hotmail.com</w:t>
      </w:r>
      <w:r w:rsidR="00357F2A"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30F7C234" w14:textId="77777777" w:rsidR="00357F2A" w:rsidRDefault="00357F2A" w:rsidP="00357F2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8362AF3" w14:textId="77777777" w:rsidR="00AB72E3" w:rsidRPr="005E09F6" w:rsidRDefault="00AB72E3" w:rsidP="00357F2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bookmarkStart w:id="0" w:name="_GoBack"/>
      <w:bookmarkEnd w:id="0"/>
    </w:p>
    <w:p w14:paraId="6CCD776A" w14:textId="543A2EB4" w:rsidR="00357F2A" w:rsidRDefault="00357F2A" w:rsidP="00357F2A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000000"/>
        </w:rPr>
        <w:t xml:space="preserve">O texto trata da minha experiência profissional enquanto Assessora Pedagógica da Plataforma LMS do Projeto </w:t>
      </w:r>
      <w:r w:rsidR="009E4959">
        <w:rPr>
          <w:rFonts w:ascii="Arial" w:hAnsi="Arial" w:cs="Arial"/>
          <w:color w:val="000000"/>
        </w:rPr>
        <w:t xml:space="preserve">Moderna </w:t>
      </w:r>
      <w:r>
        <w:rPr>
          <w:rFonts w:ascii="Arial" w:hAnsi="Arial" w:cs="Arial"/>
          <w:color w:val="000000"/>
        </w:rPr>
        <w:t>Compartilha apoiando dez escolas privadas do estado de Alagoas durante e anterior à crise ocasiona</w:t>
      </w:r>
      <w:r>
        <w:rPr>
          <w:rFonts w:ascii="Arial" w:hAnsi="Arial" w:cs="Arial"/>
          <w:color w:val="000000"/>
        </w:rPr>
        <w:t xml:space="preserve">da pela Pandemia do </w:t>
      </w:r>
      <w:proofErr w:type="spellStart"/>
      <w:r>
        <w:rPr>
          <w:rFonts w:ascii="Arial" w:hAnsi="Arial" w:cs="Arial"/>
          <w:color w:val="000000"/>
        </w:rPr>
        <w:t>Coronavírus</w:t>
      </w:r>
      <w:proofErr w:type="spellEnd"/>
      <w:r>
        <w:rPr>
          <w:rFonts w:ascii="Arial" w:hAnsi="Arial" w:cs="Arial"/>
          <w:color w:val="000000"/>
        </w:rPr>
        <w:t>. Presencialmente, o</w:t>
      </w:r>
      <w:r>
        <w:rPr>
          <w:rFonts w:ascii="Arial" w:hAnsi="Arial" w:cs="Arial"/>
          <w:color w:val="000000"/>
          <w:shd w:val="clear" w:color="auto" w:fill="FFFFFF"/>
        </w:rPr>
        <w:t xml:space="preserve"> meu último atendimento às escolas, se deu em 17 de março</w:t>
      </w:r>
      <w:r w:rsidR="009E4959">
        <w:rPr>
          <w:rFonts w:ascii="Arial" w:hAnsi="Arial" w:cs="Arial"/>
          <w:color w:val="000000"/>
          <w:shd w:val="clear" w:color="auto" w:fill="FFFFFF"/>
        </w:rPr>
        <w:t xml:space="preserve"> de 2020</w:t>
      </w:r>
      <w:r>
        <w:rPr>
          <w:rFonts w:ascii="Arial" w:hAnsi="Arial" w:cs="Arial"/>
          <w:color w:val="000000"/>
          <w:shd w:val="clear" w:color="auto" w:fill="FFFFFF"/>
        </w:rPr>
        <w:t xml:space="preserve"> e após essa data, a educação passa a acontecer de forma remota em todo o estado. Há quatro anos atendo escolas da rede privada que mesmo dispondo de uma plataforma e de formações em</w:t>
      </w:r>
      <w:r>
        <w:rPr>
          <w:rFonts w:ascii="Helvetica" w:hAnsi="Helvetica"/>
          <w:color w:val="52525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shd w:val="clear" w:color="auto" w:fill="FFFFFF"/>
        </w:rPr>
        <w:t>TDICs</w:t>
      </w:r>
      <w:proofErr w:type="spellEnd"/>
      <w:r>
        <w:rPr>
          <w:rFonts w:ascii="Arial" w:hAnsi="Arial" w:cs="Arial"/>
          <w:shd w:val="clear" w:color="auto" w:fill="FFFFFF"/>
        </w:rPr>
        <w:t xml:space="preserve"> periódicas, faziam uso esporádico dos recursos digitais ofertados, muitas vezes, sem a intencionalidade pedagógica necessária para a efetivação de uma aprendizagem significativa. Mas, que com a chegada de um evento atípico, se </w:t>
      </w:r>
      <w:proofErr w:type="spellStart"/>
      <w:r>
        <w:rPr>
          <w:rFonts w:ascii="Arial" w:hAnsi="Arial" w:cs="Arial"/>
          <w:shd w:val="clear" w:color="auto" w:fill="FFFFFF"/>
        </w:rPr>
        <w:t>ressignificam</w:t>
      </w:r>
      <w:proofErr w:type="spellEnd"/>
      <w:r>
        <w:rPr>
          <w:rFonts w:ascii="Arial" w:hAnsi="Arial" w:cs="Arial"/>
          <w:shd w:val="clear" w:color="auto" w:fill="FFFFFF"/>
        </w:rPr>
        <w:t xml:space="preserve"> e alcançam impressionantes dados diários referentes ao acesso de professores e alunos a esses mesmos recursos nos formatos síncronos e assíncronos. Dessa forma, observamos que a tecnologia que sempre foi vista a margem, passa a ocupar lugar de evidência</w:t>
      </w:r>
      <w:r w:rsidR="009E4959">
        <w:rPr>
          <w:rFonts w:ascii="Arial" w:hAnsi="Arial" w:cs="Arial"/>
          <w:shd w:val="clear" w:color="auto" w:fill="FFFFFF"/>
        </w:rPr>
        <w:t xml:space="preserve"> para esse público</w:t>
      </w:r>
      <w:r>
        <w:rPr>
          <w:rFonts w:ascii="Arial" w:hAnsi="Arial" w:cs="Arial"/>
          <w:shd w:val="clear" w:color="auto" w:fill="FFFFFF"/>
        </w:rPr>
        <w:t>. E, com isso, alertamos que a continuidade da utilização dos recursos no pós-pandemia como forma de estimular a participação dos alunos nas aulas, oportunizando o aprendizado por meio de diferentes ferramentas e métodos, se configura como um grande desafio a ser enfrentado em 2021. Diante disso, o nosso trabalho aponta que a não continuidade e/ou investimentos nesse sentido para o retorno presencial, poderá caracterizar-se com um retrocesso, visto que, avançamos em meses o que levaríamos anos para obter em conhecimento acerca do potencial tecnológico para a educação. Portanto, faz-se necessário repensar a formação docente, bem como, aspectos imprescindíveis que envolvem a cultura escolar e o acesso à tecnologia aos estudantes, incluindo-se a incorporação das metodo</w:t>
      </w:r>
      <w:r w:rsidR="009E4959">
        <w:rPr>
          <w:rFonts w:ascii="Arial" w:hAnsi="Arial" w:cs="Arial"/>
          <w:shd w:val="clear" w:color="auto" w:fill="FFFFFF"/>
        </w:rPr>
        <w:t>logias ativas, do ensino hibrido</w:t>
      </w:r>
      <w:r>
        <w:rPr>
          <w:rFonts w:ascii="Arial" w:hAnsi="Arial" w:cs="Arial"/>
          <w:shd w:val="clear" w:color="auto" w:fill="FFFFFF"/>
        </w:rPr>
        <w:t xml:space="preserve"> e de uma nova postura do professor em sala de aula com o desenvolvimento da Cultura digital, por meio do trabalho com as mais diversas habilidades, assim como prevê a Base Nacional Comum Curricular.</w:t>
      </w: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55B7B7A8" w14:textId="77777777" w:rsidR="00357F2A" w:rsidRPr="00357F2A" w:rsidRDefault="00357F2A" w:rsidP="00357F2A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Cs/>
          <w:color w:val="FF0000"/>
        </w:rPr>
      </w:pPr>
    </w:p>
    <w:p w14:paraId="4377B9BD" w14:textId="7A241D32" w:rsidR="00A25696" w:rsidRPr="009E4959" w:rsidRDefault="00357F2A" w:rsidP="009E4959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</w:t>
      </w:r>
      <w:r w:rsidR="009E4959">
        <w:rPr>
          <w:rFonts w:ascii="Arial" w:hAnsi="Arial" w:cs="Arial"/>
        </w:rPr>
        <w:t xml:space="preserve"> Tecnologia. Pandemia. Educação.</w:t>
      </w:r>
    </w:p>
    <w:sectPr w:rsidR="00A25696" w:rsidRPr="009E4959" w:rsidSect="00773673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E1A04" w14:textId="77777777" w:rsidR="008E0B39" w:rsidRDefault="008E0B39" w:rsidP="00B81AEA">
      <w:r>
        <w:separator/>
      </w:r>
    </w:p>
  </w:endnote>
  <w:endnote w:type="continuationSeparator" w:id="0">
    <w:p w14:paraId="7390E4A5" w14:textId="77777777" w:rsidR="008E0B39" w:rsidRDefault="008E0B3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3BFFF" w14:textId="77777777" w:rsidR="008E0B39" w:rsidRDefault="008E0B39" w:rsidP="00B81AEA">
      <w:r>
        <w:separator/>
      </w:r>
    </w:p>
  </w:footnote>
  <w:footnote w:type="continuationSeparator" w:id="0">
    <w:p w14:paraId="5A2D9E9B" w14:textId="77777777" w:rsidR="008E0B39" w:rsidRDefault="008E0B3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EA"/>
    <w:rsid w:val="00043247"/>
    <w:rsid w:val="0012419F"/>
    <w:rsid w:val="001A35AC"/>
    <w:rsid w:val="00357F2A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8E0B39"/>
    <w:rsid w:val="009E4959"/>
    <w:rsid w:val="00A25696"/>
    <w:rsid w:val="00AB72E3"/>
    <w:rsid w:val="00AD7A2C"/>
    <w:rsid w:val="00B81AEA"/>
    <w:rsid w:val="00BE7BDA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F2A"/>
    <w:rPr>
      <w:rFonts w:ascii="Tahoma" w:eastAsia="MS Mincho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7F2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F2A"/>
    <w:rPr>
      <w:rFonts w:ascii="Tahoma" w:eastAsia="MS Mincho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7F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sslimpe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2020-12-27T20:12:00Z</dcterms:created>
  <dcterms:modified xsi:type="dcterms:W3CDTF">2020-12-27T20:18:00Z</dcterms:modified>
</cp:coreProperties>
</file>