
<file path=[Content_Types].xml><?xml version="1.0" encoding="utf-8"?>
<Types xmlns="http://schemas.openxmlformats.org/package/2006/content-types">
  <Default Extension="png" ContentType="image/png"/>
  <Default Extension="svg" ContentType="image/svg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 w:themeColor="background1"/>
  <w:body>
    <w:p w14:paraId="5634CCE0" w14:textId="49C1766B" w:rsidR="00D536D8" w:rsidRDefault="00B41F4A" w:rsidP="00B41F4A">
      <w:pPr>
        <w:spacing w:line="360" w:lineRule="auto"/>
        <w:jc w:val="center"/>
        <w:rPr>
          <w:rFonts w:ascii="Times New Roman" w:hAnsi="Times New Roman" w:cs="Times New Roman"/>
          <w:b/>
        </w:rPr>
      </w:pPr>
      <w:r w:rsidRPr="00B41F4A">
        <w:rPr>
          <w:rFonts w:ascii="Times New Roman" w:hAnsi="Times New Roman" w:cs="Times New Roman"/>
          <w:b/>
        </w:rPr>
        <w:t>Infância, Direitos Humanos e Inclusão: Desafios da Gestão Educacional sob a Perspectiva Histórico-Crític</w:t>
      </w:r>
      <w:r w:rsidRPr="00B41F4A">
        <w:rPr>
          <w:rFonts w:ascii="Times New Roman" w:hAnsi="Times New Roman" w:cs="Times New Roman"/>
          <w:b/>
        </w:rPr>
        <w:t>a</w:t>
      </w:r>
    </w:p>
    <w:p w14:paraId="642FDBE2" w14:textId="77777777" w:rsidR="00B41F4A" w:rsidRPr="00B41F4A" w:rsidRDefault="00B41F4A" w:rsidP="00B41F4A">
      <w:pPr>
        <w:spacing w:line="360" w:lineRule="auto"/>
        <w:jc w:val="center"/>
        <w:rPr>
          <w:rFonts w:ascii="Times New Roman" w:hAnsi="Times New Roman" w:cs="Times New Roman"/>
          <w:b/>
          <w:bCs/>
          <w:color w:val="002F3C"/>
        </w:rPr>
      </w:pPr>
    </w:p>
    <w:p w14:paraId="7AE92084" w14:textId="68443CC5" w:rsidR="00F6032A" w:rsidRPr="00B41F4A" w:rsidRDefault="00F6032A" w:rsidP="00F6032A">
      <w:pPr>
        <w:spacing w:after="0" w:line="240" w:lineRule="auto"/>
        <w:jc w:val="right"/>
        <w:rPr>
          <w:rFonts w:ascii="Times New Roman" w:hAnsi="Times New Roman" w:cs="Times New Roman"/>
          <w:b/>
          <w:bCs/>
          <w:color w:val="002F3C"/>
          <w:sz w:val="20"/>
          <w:szCs w:val="20"/>
        </w:rPr>
      </w:pPr>
      <w:r w:rsidRPr="00B41F4A">
        <w:rPr>
          <w:rFonts w:ascii="Times New Roman" w:hAnsi="Times New Roman" w:cs="Times New Roman"/>
          <w:b/>
          <w:bCs/>
          <w:color w:val="002F3C"/>
          <w:sz w:val="20"/>
          <w:szCs w:val="20"/>
        </w:rPr>
        <w:t xml:space="preserve">Raiana Rosa Alfaia da Costa, </w:t>
      </w:r>
      <w:r w:rsidR="003349FF">
        <w:rPr>
          <w:rFonts w:ascii="Times New Roman" w:hAnsi="Times New Roman" w:cs="Times New Roman"/>
          <w:b/>
          <w:bCs/>
          <w:color w:val="002F3C"/>
          <w:sz w:val="20"/>
          <w:szCs w:val="20"/>
        </w:rPr>
        <w:t xml:space="preserve">UFAM, </w:t>
      </w:r>
      <w:r w:rsidRPr="00B41F4A">
        <w:rPr>
          <w:rFonts w:ascii="Times New Roman" w:hAnsi="Times New Roman" w:cs="Times New Roman"/>
          <w:b/>
          <w:bCs/>
          <w:color w:val="002F3C"/>
          <w:sz w:val="20"/>
          <w:szCs w:val="20"/>
        </w:rPr>
        <w:t>Mestranda em Educação</w:t>
      </w:r>
      <w:r w:rsidR="00056771">
        <w:rPr>
          <w:rFonts w:ascii="Times New Roman" w:hAnsi="Times New Roman" w:cs="Times New Roman"/>
          <w:b/>
          <w:bCs/>
          <w:color w:val="002F3C"/>
          <w:sz w:val="20"/>
          <w:szCs w:val="20"/>
        </w:rPr>
        <w:t xml:space="preserve">, </w:t>
      </w:r>
      <w:hyperlink r:id="rId7" w:history="1">
        <w:r w:rsidR="00056771" w:rsidRPr="00904E86">
          <w:rPr>
            <w:rStyle w:val="Hyperlink"/>
            <w:rFonts w:ascii="Times New Roman" w:hAnsi="Times New Roman" w:cs="Times New Roman"/>
            <w:b/>
            <w:bCs/>
            <w:sz w:val="20"/>
            <w:szCs w:val="20"/>
          </w:rPr>
          <w:t>rosaraiana1230@gmail.com</w:t>
        </w:r>
      </w:hyperlink>
      <w:r w:rsidR="00056771">
        <w:rPr>
          <w:rFonts w:ascii="Times New Roman" w:hAnsi="Times New Roman" w:cs="Times New Roman"/>
          <w:b/>
          <w:bCs/>
          <w:color w:val="002F3C"/>
          <w:sz w:val="20"/>
          <w:szCs w:val="20"/>
        </w:rPr>
        <w:t xml:space="preserve"> </w:t>
      </w:r>
    </w:p>
    <w:p w14:paraId="326E69A8" w14:textId="4A3BED22" w:rsidR="00F6032A" w:rsidRPr="00B41F4A" w:rsidRDefault="003349FF" w:rsidP="00F6032A">
      <w:pPr>
        <w:spacing w:after="0" w:line="240" w:lineRule="auto"/>
        <w:jc w:val="right"/>
        <w:rPr>
          <w:rFonts w:ascii="Times New Roman" w:hAnsi="Times New Roman" w:cs="Times New Roman"/>
          <w:b/>
          <w:bCs/>
          <w:color w:val="002F3C"/>
          <w:sz w:val="20"/>
          <w:szCs w:val="20"/>
        </w:rPr>
      </w:pPr>
      <w:r>
        <w:rPr>
          <w:rFonts w:ascii="Times New Roman" w:hAnsi="Times New Roman" w:cs="Times New Roman"/>
          <w:b/>
          <w:bCs/>
          <w:color w:val="002F3C"/>
          <w:sz w:val="20"/>
          <w:szCs w:val="20"/>
        </w:rPr>
        <w:t xml:space="preserve">Joseane de Souza Cortez, UFAM, </w:t>
      </w:r>
      <w:r w:rsidR="00F6032A" w:rsidRPr="00B41F4A">
        <w:rPr>
          <w:rFonts w:ascii="Times New Roman" w:hAnsi="Times New Roman" w:cs="Times New Roman"/>
          <w:b/>
          <w:bCs/>
          <w:color w:val="002F3C"/>
          <w:sz w:val="20"/>
          <w:szCs w:val="20"/>
        </w:rPr>
        <w:t>Mestranda em Educação</w:t>
      </w:r>
    </w:p>
    <w:p w14:paraId="51309234" w14:textId="3228C8E9" w:rsidR="00F6032A" w:rsidRPr="00B41F4A" w:rsidRDefault="003349FF" w:rsidP="00135A92">
      <w:pPr>
        <w:spacing w:after="0" w:line="240" w:lineRule="auto"/>
        <w:jc w:val="right"/>
        <w:rPr>
          <w:rFonts w:ascii="Times New Roman" w:hAnsi="Times New Roman" w:cs="Times New Roman"/>
          <w:b/>
          <w:bCs/>
          <w:color w:val="002F3C"/>
          <w:sz w:val="20"/>
          <w:szCs w:val="20"/>
        </w:rPr>
      </w:pPr>
      <w:r>
        <w:rPr>
          <w:rFonts w:ascii="Times New Roman" w:hAnsi="Times New Roman" w:cs="Times New Roman"/>
          <w:b/>
          <w:bCs/>
          <w:color w:val="002F3C"/>
          <w:sz w:val="20"/>
          <w:szCs w:val="20"/>
        </w:rPr>
        <w:t xml:space="preserve">Ticiana Boh da Costa, UFAM, </w:t>
      </w:r>
      <w:r w:rsidR="00F6032A" w:rsidRPr="00B41F4A">
        <w:rPr>
          <w:rFonts w:ascii="Times New Roman" w:hAnsi="Times New Roman" w:cs="Times New Roman"/>
          <w:b/>
          <w:bCs/>
          <w:color w:val="002F3C"/>
          <w:sz w:val="20"/>
          <w:szCs w:val="20"/>
        </w:rPr>
        <w:t>Mestranda em Educação</w:t>
      </w:r>
    </w:p>
    <w:p w14:paraId="582E902D" w14:textId="03DE687C" w:rsidR="004B646F" w:rsidRPr="00B41F4A" w:rsidRDefault="00EF3058" w:rsidP="00F6032A">
      <w:pPr>
        <w:spacing w:after="0" w:line="240" w:lineRule="auto"/>
        <w:jc w:val="right"/>
        <w:rPr>
          <w:rFonts w:ascii="Times New Roman" w:hAnsi="Times New Roman" w:cs="Times New Roman"/>
          <w:b/>
          <w:bCs/>
          <w:color w:val="002F3C"/>
          <w:sz w:val="20"/>
          <w:szCs w:val="20"/>
        </w:rPr>
      </w:pPr>
      <w:r w:rsidRPr="00B41F4A">
        <w:rPr>
          <w:rFonts w:ascii="Times New Roman" w:hAnsi="Times New Roman" w:cs="Times New Roman"/>
          <w:b/>
          <w:bCs/>
          <w:color w:val="002F3C"/>
          <w:sz w:val="20"/>
          <w:szCs w:val="20"/>
        </w:rPr>
        <w:t>Eixo</w:t>
      </w:r>
      <w:r w:rsidR="00F6032A" w:rsidRPr="00B41F4A">
        <w:rPr>
          <w:rFonts w:ascii="Times New Roman" w:hAnsi="Times New Roman" w:cs="Times New Roman"/>
          <w:b/>
          <w:bCs/>
          <w:color w:val="002F3C"/>
          <w:sz w:val="20"/>
          <w:szCs w:val="20"/>
        </w:rPr>
        <w:t xml:space="preserve"> 04</w:t>
      </w:r>
    </w:p>
    <w:p w14:paraId="03859204" w14:textId="3E8838C2" w:rsidR="00EF3058" w:rsidRPr="00B41F4A" w:rsidRDefault="00EF3058" w:rsidP="007A4F1E">
      <w:pPr>
        <w:spacing w:line="240" w:lineRule="auto"/>
        <w:jc w:val="right"/>
        <w:rPr>
          <w:rFonts w:ascii="Times New Roman" w:hAnsi="Times New Roman" w:cs="Times New Roman"/>
          <w:b/>
          <w:bCs/>
          <w:color w:val="002F3C"/>
        </w:rPr>
      </w:pPr>
    </w:p>
    <w:p w14:paraId="2264E9C7" w14:textId="14693EC7" w:rsidR="00ED01C0" w:rsidRDefault="00ED01C0" w:rsidP="00095A79">
      <w:pPr>
        <w:spacing w:line="360" w:lineRule="auto"/>
        <w:ind w:firstLine="708"/>
        <w:jc w:val="both"/>
        <w:rPr>
          <w:rFonts w:ascii="Arial" w:hAnsi="Arial" w:cs="Arial"/>
          <w:color w:val="002F3C"/>
        </w:rPr>
      </w:pPr>
    </w:p>
    <w:p w14:paraId="2FB492AA" w14:textId="249A16B6" w:rsidR="00B7405F" w:rsidRDefault="008B274D" w:rsidP="00B7405F">
      <w:pPr>
        <w:spacing w:line="360" w:lineRule="auto"/>
        <w:jc w:val="both"/>
        <w:rPr>
          <w:rFonts w:ascii="Times New Roman" w:hAnsi="Times New Roman" w:cs="Times New Roman"/>
          <w:b/>
          <w:color w:val="002F3C"/>
        </w:rPr>
      </w:pPr>
      <w:r>
        <w:rPr>
          <w:rFonts w:ascii="Times New Roman" w:hAnsi="Times New Roman" w:cs="Times New Roman"/>
          <w:b/>
          <w:color w:val="002F3C"/>
        </w:rPr>
        <w:t>RESUMO</w:t>
      </w:r>
    </w:p>
    <w:p w14:paraId="4666035B" w14:textId="22A58E57" w:rsidR="00ED01C0" w:rsidRPr="00ED01C0" w:rsidRDefault="00ED01C0" w:rsidP="00ED01C0">
      <w:pPr>
        <w:spacing w:after="0" w:line="240" w:lineRule="auto"/>
        <w:jc w:val="both"/>
        <w:rPr>
          <w:rFonts w:ascii="Times New Roman" w:hAnsi="Times New Roman" w:cs="Times New Roman"/>
          <w:b/>
          <w:color w:val="002F3C"/>
        </w:rPr>
      </w:pPr>
      <w:r w:rsidRPr="00ED01C0">
        <w:rPr>
          <w:rFonts w:ascii="Times New Roman" w:hAnsi="Times New Roman" w:cs="Times New Roman"/>
        </w:rPr>
        <w:t>O artigo reflete sobre os desafios da gestão educacional na efetivação da educação inclusiva na infância, compreendida como direito humano essencial. Busca-se contribuir para o debate sobre a garantia de direitos e a valorização da infância como sujeito histórico e social. A metodologia adota abordagem qualitativa de caráter crítico-dialético, fundamentada no materialismo histórico-dialético, com leituras bibliográficas e análises de documentos legais sobre infância, gestão e inclusão. Os resultados indicam distanciamento entre o previsto em marcos normativos e o que se concretiza nas instituições de educação infantil. Persistem limites estruturais e dificuldades no reconhecimento das necessidades de crianças com deficiência, sobretudo entre zero e três anos. Esses elementos sugerem que a gestão pode avançar ao adotar postura mais democrática e crítica, capaz de fortalecer práticas inclusivas e reafirmar a infância como espaço de direitos.</w:t>
      </w:r>
    </w:p>
    <w:p w14:paraId="209A720E" w14:textId="0108F049" w:rsidR="008B274D" w:rsidRDefault="008B274D" w:rsidP="00B7405F">
      <w:pPr>
        <w:spacing w:line="360" w:lineRule="auto"/>
        <w:jc w:val="both"/>
        <w:rPr>
          <w:rFonts w:ascii="Times New Roman" w:hAnsi="Times New Roman" w:cs="Times New Roman"/>
        </w:rPr>
      </w:pPr>
      <w:r w:rsidRPr="008B274D">
        <w:rPr>
          <w:rStyle w:val="Forte"/>
          <w:rFonts w:ascii="Times New Roman" w:hAnsi="Times New Roman" w:cs="Times New Roman"/>
        </w:rPr>
        <w:t>Palavras-chave:</w:t>
      </w:r>
      <w:r w:rsidRPr="008B274D">
        <w:rPr>
          <w:rFonts w:ascii="Times New Roman" w:hAnsi="Times New Roman" w:cs="Times New Roman"/>
        </w:rPr>
        <w:t xml:space="preserve"> Educação infantil; Educação inclusiva; Gestão educacional.</w:t>
      </w:r>
    </w:p>
    <w:p w14:paraId="4EF6D15F" w14:textId="6DCB13D5" w:rsidR="008B274D" w:rsidRDefault="008B274D" w:rsidP="00B7405F">
      <w:pPr>
        <w:spacing w:line="360" w:lineRule="auto"/>
        <w:jc w:val="both"/>
        <w:rPr>
          <w:rFonts w:ascii="Times New Roman" w:hAnsi="Times New Roman" w:cs="Times New Roman"/>
        </w:rPr>
      </w:pPr>
    </w:p>
    <w:p w14:paraId="22C4D462" w14:textId="74146CC5" w:rsidR="008B274D" w:rsidRDefault="008B274D" w:rsidP="00B7405F">
      <w:pPr>
        <w:spacing w:line="360" w:lineRule="auto"/>
        <w:jc w:val="both"/>
        <w:rPr>
          <w:rFonts w:ascii="Times New Roman" w:hAnsi="Times New Roman" w:cs="Times New Roman"/>
        </w:rPr>
      </w:pPr>
    </w:p>
    <w:p w14:paraId="4E9DB21C" w14:textId="12C6AF6C" w:rsidR="008B274D" w:rsidRDefault="008B274D" w:rsidP="00B7405F">
      <w:pPr>
        <w:spacing w:line="360" w:lineRule="auto"/>
        <w:jc w:val="both"/>
        <w:rPr>
          <w:rFonts w:ascii="Times New Roman" w:hAnsi="Times New Roman" w:cs="Times New Roman"/>
        </w:rPr>
      </w:pPr>
    </w:p>
    <w:p w14:paraId="6B446E24" w14:textId="3B4245DA" w:rsidR="008B274D" w:rsidRDefault="008B274D" w:rsidP="00B7405F">
      <w:pPr>
        <w:spacing w:line="360" w:lineRule="auto"/>
        <w:jc w:val="both"/>
        <w:rPr>
          <w:rFonts w:ascii="Times New Roman" w:hAnsi="Times New Roman" w:cs="Times New Roman"/>
        </w:rPr>
      </w:pPr>
      <w:bookmarkStart w:id="0" w:name="_GoBack"/>
      <w:bookmarkEnd w:id="0"/>
    </w:p>
    <w:p w14:paraId="787E8FE3" w14:textId="2A62F38C" w:rsidR="008B274D" w:rsidRDefault="008B274D" w:rsidP="00B7405F">
      <w:pPr>
        <w:spacing w:line="360" w:lineRule="auto"/>
        <w:jc w:val="both"/>
        <w:rPr>
          <w:rFonts w:ascii="Times New Roman" w:hAnsi="Times New Roman" w:cs="Times New Roman"/>
        </w:rPr>
      </w:pPr>
    </w:p>
    <w:p w14:paraId="578F55AC" w14:textId="2A44DE08" w:rsidR="008B274D" w:rsidRDefault="008B274D" w:rsidP="00B7405F">
      <w:pPr>
        <w:spacing w:line="360" w:lineRule="auto"/>
        <w:jc w:val="both"/>
        <w:rPr>
          <w:rFonts w:ascii="Times New Roman" w:hAnsi="Times New Roman" w:cs="Times New Roman"/>
        </w:rPr>
      </w:pPr>
    </w:p>
    <w:p w14:paraId="2F06A1F6" w14:textId="2C803807" w:rsidR="00F6032A" w:rsidRDefault="00F6032A" w:rsidP="00B7405F">
      <w:pPr>
        <w:spacing w:line="360" w:lineRule="auto"/>
        <w:jc w:val="both"/>
        <w:rPr>
          <w:rFonts w:ascii="Times New Roman" w:hAnsi="Times New Roman" w:cs="Times New Roman"/>
        </w:rPr>
      </w:pPr>
    </w:p>
    <w:p w14:paraId="4DF24054" w14:textId="77777777" w:rsidR="00F6032A" w:rsidRDefault="00F6032A" w:rsidP="00B7405F">
      <w:pPr>
        <w:spacing w:line="360" w:lineRule="auto"/>
        <w:jc w:val="both"/>
        <w:rPr>
          <w:rFonts w:ascii="Times New Roman" w:hAnsi="Times New Roman" w:cs="Times New Roman"/>
        </w:rPr>
      </w:pPr>
    </w:p>
    <w:p w14:paraId="6BDBE67A" w14:textId="6C395DCB" w:rsidR="008B274D" w:rsidRDefault="008B274D" w:rsidP="00B7405F">
      <w:pPr>
        <w:spacing w:line="360" w:lineRule="auto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lastRenderedPageBreak/>
        <w:t>INTRODUÇÃO</w:t>
      </w:r>
    </w:p>
    <w:p w14:paraId="6FD01CD2" w14:textId="1DEE89AB" w:rsidR="008B274D" w:rsidRDefault="008B274D" w:rsidP="008B274D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</w:rPr>
      </w:pPr>
    </w:p>
    <w:p w14:paraId="6AC8BAA7" w14:textId="77777777" w:rsidR="008B274D" w:rsidRDefault="008B274D" w:rsidP="008B274D">
      <w:pPr>
        <w:pStyle w:val="NormalWeb"/>
        <w:spacing w:before="0" w:beforeAutospacing="0" w:after="0" w:afterAutospacing="0" w:line="360" w:lineRule="auto"/>
        <w:ind w:firstLine="709"/>
        <w:jc w:val="both"/>
      </w:pPr>
      <w:r>
        <w:t>A infância, quando analisada sob a ótica da Pedagogia Histórico-Crítica e do materialismo histórico-dialético, não pode ser compreendida como um dado natural, reduzido ao simples desenvolvimento biológico. Ao contrário, constitui-se como uma categoria histórica e social que se transforma conforme as condições materiais de vida e as formas de organização da sociedade. É nesse sentido que Wallon (1975) afirma que a criança é, desde o início, um ser de relações, cujo desenvolvimento se dá na articulação dialética entre afetividade, cognição e movimento. A infância, portanto, não é apenas preparação para a vida adulta, mas já expressão concreta da vida social, carregada de direitos e de possibilidades formativas. Essa compreensão rompe com perspectivas espontaneístas e biologizantes, reconhecendo a criança como sujeito histórico, cujo processo de formação exige condições educativas que possibilitem o acesso ao patrimônio cultural da humanidade.</w:t>
      </w:r>
    </w:p>
    <w:p w14:paraId="31AD9AD2" w14:textId="77777777" w:rsidR="008B274D" w:rsidRDefault="008B274D" w:rsidP="008B274D">
      <w:pPr>
        <w:pStyle w:val="NormalWeb"/>
        <w:spacing w:before="0" w:beforeAutospacing="0" w:after="0" w:afterAutospacing="0" w:line="360" w:lineRule="auto"/>
        <w:ind w:firstLine="709"/>
        <w:jc w:val="both"/>
      </w:pPr>
      <w:r>
        <w:t>A educação infantil, nessa perspectiva, adquire centralidade como espaço de socialização dos conhecimentos sistematizados e de formação humana integral. A Pedagogia Histórico-Crítica, formulada por Saviani (2011), sustenta que a função social da escola é justamente socializar o saber elaborado historicamente, de modo a superar a desigualdade cultural entre as classes sociais. Ao afirmar que o papel da escola é proporcionar às crianças aquilo que a sociedade já produziu de mais avançado em termos de ciência, arte e filosofia, Saviani enfatiza que a educação não pode se limitar ao imediato ou às experiências espontâneas, mas deve garantir às novas gerações a apropriação crítica do conhecimento. No caso da infância, essa função assume relevância ainda maior, pois se trata do período em que se formam as bases para a constituição da personalidade e para o desenvolvimento de capacidades que se desdobram ao longo da vida.</w:t>
      </w:r>
    </w:p>
    <w:p w14:paraId="6C193165" w14:textId="1228BBF8" w:rsidR="008B274D" w:rsidRDefault="008B274D" w:rsidP="008B274D">
      <w:pPr>
        <w:pStyle w:val="NormalWeb"/>
        <w:spacing w:before="0" w:beforeAutospacing="0" w:after="0" w:afterAutospacing="0" w:line="360" w:lineRule="auto"/>
        <w:ind w:firstLine="709"/>
        <w:jc w:val="both"/>
      </w:pPr>
      <w:r>
        <w:t xml:space="preserve">Entretanto, o campo da inclusão educacional revela contradições profundas. Apesar de avanços legais que asseguram o direito universal à educação desde a primeira infância, a materialidade das instituições ainda mostra obstáculos que impedem sua plena realização. Essa distância entre discurso normativo e prática educativa exige análise crítica, pois, como lembra Gramsci (1999, p. 45), “toda relação de hegemonia é necessariamente uma relação pedagógica”. </w:t>
      </w:r>
      <w:r>
        <w:lastRenderedPageBreak/>
        <w:t xml:space="preserve">Ou seja, a escola e a gestão educacional não se limitam a transmitir conteúdos, mas participam da formação da cultura e da direção intelectual da sociedade. Se, por um lado, podem reforçar desigualdades e exclusões, por outro, também podem constituir-se em espaços </w:t>
      </w:r>
      <w:r w:rsidR="00E313F4">
        <w:t>contra hegemônicos</w:t>
      </w:r>
      <w:r>
        <w:t xml:space="preserve"> capazes de </w:t>
      </w:r>
      <w:r w:rsidR="00E313F4">
        <w:t>tencionar</w:t>
      </w:r>
      <w:r>
        <w:t xml:space="preserve"> a ordem estabelecida e de afirmar práticas educativas inclusivas.</w:t>
      </w:r>
    </w:p>
    <w:p w14:paraId="1D88D7FE" w14:textId="77777777" w:rsidR="008B274D" w:rsidRDefault="008B274D" w:rsidP="008B274D">
      <w:pPr>
        <w:pStyle w:val="NormalWeb"/>
        <w:spacing w:before="0" w:beforeAutospacing="0" w:after="0" w:afterAutospacing="0" w:line="360" w:lineRule="auto"/>
        <w:ind w:firstLine="709"/>
        <w:jc w:val="both"/>
      </w:pPr>
      <w:r>
        <w:t>Nesse sentido, a gestão escolar emerge como dimensão estratégica para a efetivação da educação inclusiva na infância. Não se trata apenas de gerenciar recursos e rotinas, mas de decidir quais sujeitos terão acesso ao conhecimento e em quais condições. A gestão educacional, quando reduzida a um papel burocrático, tende a reproduzir a lógica da exclusão, limitando-se a cumprir formalidades legais sem promover transformações concretas. No entanto, quando orientada por princípios democráticos e fundamentada em uma concepção crítico-histórica, pode se constituir como mediação capaz de criar condições para que os direitos das crianças sejam efetivamente garantidos. Nesse ponto, a pedagogia histórico-crítica fornece instrumentos para compreender a gestão como prática pedagógica em si mesma, vinculada ao projeto político de formação humana integral.</w:t>
      </w:r>
    </w:p>
    <w:p w14:paraId="25D2FF1F" w14:textId="77777777" w:rsidR="008B274D" w:rsidRDefault="008B274D" w:rsidP="008B274D">
      <w:pPr>
        <w:pStyle w:val="NormalWeb"/>
        <w:spacing w:before="0" w:beforeAutospacing="0" w:after="0" w:afterAutospacing="0" w:line="360" w:lineRule="auto"/>
        <w:ind w:firstLine="709"/>
        <w:jc w:val="both"/>
      </w:pPr>
      <w:r>
        <w:t>A ausência de uma prática inclusiva desde a infância compromete o desenvolvimento integral da criança e perpetua desigualdades históricas. Wallon, ao destacar a importância das interações sociais para a formação da personalidade, indica que a exclusão escolar na primeira infância não é apenas negação de acesso ao espaço físico, mas supressão de experiências fundamentais para o crescimento afetivo, cognitivo e social. Gramsci, por sua vez, ajuda a compreender que a luta pela inclusão se insere em um movimento mais amplo de disputa pela hegemonia cultural: garantir a presença e a participação das crianças na escola é afirmar que todos têm direito ao saber e, ao mesmo tempo, resistir à lógica que naturaliza a marginalização dos grupos vulneráveis.</w:t>
      </w:r>
    </w:p>
    <w:p w14:paraId="2A92058E" w14:textId="77777777" w:rsidR="008B274D" w:rsidRDefault="008B274D" w:rsidP="008B274D">
      <w:pPr>
        <w:pStyle w:val="NormalWeb"/>
        <w:spacing w:before="0" w:beforeAutospacing="0" w:after="0" w:afterAutospacing="0" w:line="360" w:lineRule="auto"/>
        <w:ind w:firstLine="709"/>
        <w:jc w:val="both"/>
      </w:pPr>
      <w:r>
        <w:t xml:space="preserve">Assim, refletir sobre infância, direitos humanos e gestão educacional, sob o viés da pedagogia histórico-crítica, significa reconhecer que a educação não é um campo neutro. A escola é um espaço de contradições, no qual se confrontam projetos distintos de sociedade. A efetivação da educação inclusiva na infância exige compreender tais contradições e assumir a gestão como instrumento político-pedagógico de transformação. O presente artigo tem como objetivo analisar esses desafios, destacando como a gestão educacional, quando orientada por </w:t>
      </w:r>
      <w:r>
        <w:lastRenderedPageBreak/>
        <w:t>uma concepção crítica e histórica, pode contribuir para que a infância seja reconhecida como território de direitos e de possibilidades emancipatórias.</w:t>
      </w:r>
    </w:p>
    <w:p w14:paraId="32BCAEF3" w14:textId="69A8369A" w:rsidR="00E313F4" w:rsidRPr="00F6032A" w:rsidRDefault="00E313F4" w:rsidP="00B7405F">
      <w:pPr>
        <w:spacing w:line="360" w:lineRule="auto"/>
        <w:jc w:val="both"/>
        <w:rPr>
          <w:rFonts w:ascii="Times New Roman" w:hAnsi="Times New Roman" w:cs="Times New Roman"/>
          <w:b/>
        </w:rPr>
      </w:pPr>
    </w:p>
    <w:p w14:paraId="754395F9" w14:textId="601CDE4B" w:rsidR="00E313F4" w:rsidRPr="00F6032A" w:rsidRDefault="00E313F4" w:rsidP="00B7405F">
      <w:pPr>
        <w:spacing w:line="360" w:lineRule="auto"/>
        <w:jc w:val="both"/>
        <w:rPr>
          <w:rFonts w:ascii="Times New Roman" w:hAnsi="Times New Roman" w:cs="Times New Roman"/>
          <w:b/>
        </w:rPr>
      </w:pPr>
      <w:r w:rsidRPr="00F6032A">
        <w:rPr>
          <w:rFonts w:ascii="Times New Roman" w:hAnsi="Times New Roman" w:cs="Times New Roman"/>
          <w:b/>
        </w:rPr>
        <w:t>METODOLOGIA</w:t>
      </w:r>
    </w:p>
    <w:p w14:paraId="1BD5698F" w14:textId="77777777" w:rsidR="00E313F4" w:rsidRDefault="00E313F4" w:rsidP="00E313F4">
      <w:pPr>
        <w:pStyle w:val="NormalWeb"/>
        <w:spacing w:before="0" w:beforeAutospacing="0" w:after="0" w:afterAutospacing="0" w:line="360" w:lineRule="auto"/>
        <w:ind w:firstLine="709"/>
        <w:jc w:val="both"/>
      </w:pPr>
      <w:r>
        <w:t>O presente estudo insere-se no campo da abordagem qualitativa, fundamentada no materialismo histórico-dialético, que compreende a realidade social como processo dinâmico, contraditório e em permanente transformação. Diferentemente de perspectivas empiristas ou positivistas, que tendem a reduzir o fenômeno educativo à descrição de dados isolados, a escolha pelo método dialético parte do pressuposto de que a educação é prática social e, como tal, deve ser analisada em suas mediações com a totalidade da vida social. Konder (2004) assinala que a dialética permite “pensar as contradições da realidade, compreendendo-a como essencialmente contraditória e em movimento”, o que se mostra fundamental para compreender as tensões entre o discurso normativo da inclusão e a materialidade de sua efetivação no cotidiano escolar.</w:t>
      </w:r>
    </w:p>
    <w:p w14:paraId="653F5509" w14:textId="77777777" w:rsidR="00E313F4" w:rsidRDefault="00E313F4" w:rsidP="00E313F4">
      <w:pPr>
        <w:pStyle w:val="NormalWeb"/>
        <w:spacing w:before="0" w:beforeAutospacing="0" w:after="0" w:afterAutospacing="0" w:line="360" w:lineRule="auto"/>
        <w:ind w:firstLine="709"/>
        <w:jc w:val="both"/>
      </w:pPr>
      <w:r>
        <w:t>Nesse sentido, a metodologia adotada não se limita a registrar ocorrências, mas busca compreender os processos históricos e sociais que condicionam a gestão educacional no campo da infância e da inclusão. Para isso, recorre-se à pesquisa bibliográfica e documental, em que foram analisados textos clássicos da pedagogia histórico-crítica, produções acadêmicas contemporâneas sobre gestão e inclusão, bem como legislações e políticas educacionais relacionadas à infância e aos direitos humanos. A análise documental compreendeu marcos legais como a Constituição Federal de 1988, a Lei de Diretrizes e Bases da Educação Nacional de 1996 e normativas específicas voltadas à educação infantil e à inclusão, que foram examinados à luz de uma leitura crítica orientada pelo viés histórico-crítico.</w:t>
      </w:r>
    </w:p>
    <w:p w14:paraId="49AE1C0D" w14:textId="77777777" w:rsidR="00E313F4" w:rsidRDefault="00E313F4" w:rsidP="00E313F4">
      <w:pPr>
        <w:pStyle w:val="NormalWeb"/>
        <w:spacing w:before="0" w:beforeAutospacing="0" w:after="0" w:afterAutospacing="0" w:line="360" w:lineRule="auto"/>
        <w:ind w:firstLine="709"/>
        <w:jc w:val="both"/>
      </w:pPr>
      <w:r>
        <w:t xml:space="preserve">O procedimento metodológico seguiu a lógica da análise de conteúdo em perspectiva crítica, entendida não como técnica descritiva, mas como processo de interpretação das contradições que atravessam os textos e práticas analisados. Tal escolha permite evidenciar como os discursos legais e pedagógicos expressam interesses sociais determinados e como as práticas de gestão educacional os materializam ou os negam. Dessa forma, a metodologia busca </w:t>
      </w:r>
      <w:r>
        <w:lastRenderedPageBreak/>
        <w:t>revelar não apenas o que está explícito nos documentos e nas produções acadêmicas, mas também as ausências, silêncios e invisibilidades que marcam a educação inclusiva na infância.</w:t>
      </w:r>
    </w:p>
    <w:p w14:paraId="0B4570BF" w14:textId="626D52C2" w:rsidR="00E313F4" w:rsidRPr="00E313F4" w:rsidRDefault="00E313F4" w:rsidP="00E313F4">
      <w:pPr>
        <w:pStyle w:val="NormalWeb"/>
        <w:spacing w:before="0" w:beforeAutospacing="0" w:after="0" w:afterAutospacing="0" w:line="360" w:lineRule="auto"/>
        <w:ind w:firstLine="709"/>
        <w:jc w:val="both"/>
      </w:pPr>
      <w:r>
        <w:t>A opção por uma abordagem qualitativa, dialética e crítica responde, portanto, ao objetivo de compreender a gestão educacional em sua complexidade, articulando dimensões políticas, pedagógicas e sociais. A pesquisa não pretende oferecer soluções imediatistas ou prescritivas, mas problematizar os limites e as possibilidades da gestão frente à efetivação dos direitos da infância. Assim, a metodologia sustenta a análise dos dados como processo interpretativo e reflexivo, no qual a gestão escolar é compreendida como prática social situada historicamente, atravessada por disputas de projetos e por contradições inerentes ao modo de produção capitalista.</w:t>
      </w:r>
    </w:p>
    <w:p w14:paraId="68314469" w14:textId="77777777" w:rsidR="00E313F4" w:rsidRDefault="00E313F4" w:rsidP="00E313F4">
      <w:pPr>
        <w:pStyle w:val="Ttulo3"/>
        <w:spacing w:before="0" w:after="0" w:line="360" w:lineRule="auto"/>
        <w:jc w:val="both"/>
        <w:rPr>
          <w:rFonts w:ascii="Times New Roman" w:eastAsiaTheme="minorEastAsia" w:hAnsi="Times New Roman" w:cs="Times New Roman"/>
          <w:b/>
          <w:color w:val="002F3C"/>
          <w:sz w:val="24"/>
          <w:szCs w:val="24"/>
        </w:rPr>
      </w:pPr>
    </w:p>
    <w:p w14:paraId="0F7DC884" w14:textId="1DD70BBD" w:rsidR="00E313F4" w:rsidRPr="00E313F4" w:rsidRDefault="00E313F4" w:rsidP="00E313F4">
      <w:pPr>
        <w:pStyle w:val="Ttulo3"/>
        <w:spacing w:before="0" w:after="0" w:line="360" w:lineRule="auto"/>
        <w:jc w:val="both"/>
        <w:rPr>
          <w:rFonts w:ascii="Times New Roman" w:hAnsi="Times New Roman" w:cs="Times New Roman"/>
          <w:b/>
          <w:color w:val="auto"/>
          <w:sz w:val="24"/>
          <w:szCs w:val="24"/>
        </w:rPr>
      </w:pPr>
      <w:r w:rsidRPr="00E313F4">
        <w:rPr>
          <w:rFonts w:ascii="Times New Roman" w:hAnsi="Times New Roman" w:cs="Times New Roman"/>
          <w:b/>
          <w:color w:val="auto"/>
          <w:sz w:val="24"/>
          <w:szCs w:val="24"/>
        </w:rPr>
        <w:t>INFÂNCIA COMO CONSTRUÇÃO HISTÓRICA E SOCIAL</w:t>
      </w:r>
    </w:p>
    <w:p w14:paraId="4F84DA8F" w14:textId="77777777" w:rsidR="00E313F4" w:rsidRPr="00E313F4" w:rsidRDefault="00E313F4" w:rsidP="00E313F4"/>
    <w:p w14:paraId="678222FA" w14:textId="77777777" w:rsidR="00E313F4" w:rsidRPr="00E313F4" w:rsidRDefault="00E313F4" w:rsidP="00E313F4">
      <w:pPr>
        <w:pStyle w:val="NormalWeb"/>
        <w:spacing w:before="0" w:beforeAutospacing="0" w:after="0" w:afterAutospacing="0" w:line="360" w:lineRule="auto"/>
        <w:ind w:firstLine="709"/>
        <w:jc w:val="both"/>
      </w:pPr>
      <w:r w:rsidRPr="00E313F4">
        <w:t xml:space="preserve">A infância, compreendida a partir do materialismo histórico-dialético, não pode ser reduzida a uma etapa biológica ou naturalizada do desenvolvimento humano. Trata-se de uma categoria social e histórica que se constitui nas condições concretas da vida material e nas relações sociais produzidas por um dado modo de produção. Isso significa que a infância é determinada pelas formas de organização social, pelos modos de trabalho e pelas disputas culturais de cada época, assumindo diferentes significados ao longo da história. A pedagogia histórico-crítica, nesse sentido, rompe com concepções idealistas que enxergam a criança apenas como um “vir a ser” e </w:t>
      </w:r>
      <w:proofErr w:type="spellStart"/>
      <w:r w:rsidRPr="00E313F4">
        <w:t>afirma</w:t>
      </w:r>
      <w:proofErr w:type="spellEnd"/>
      <w:r w:rsidRPr="00E313F4">
        <w:t xml:space="preserve"> sua condição de sujeito histórico pleno, que já participa da vida social e política desde o nascimento. Wallon (1975) reforça essa compreensão ao destacar que o desenvolvimento da criança se dá na articulação dialética entre afetividade, cognição e movimento, dimensões inseparáveis que só podem ser compreendidas quando se analisam as interações sociais e as condições históricas concretas em que a criança se encontra. Assim, compreender a infância como construção social significa reconhecer que não se trata de etapa natural, mas de momento histórico da constituição humana, no qual se consolidam fundamentos decisivos para a formação integral do sujeito.</w:t>
      </w:r>
    </w:p>
    <w:p w14:paraId="0684C56A" w14:textId="77777777" w:rsidR="00E313F4" w:rsidRPr="00E313F4" w:rsidRDefault="00E313F4" w:rsidP="00E313F4">
      <w:pPr>
        <w:pStyle w:val="NormalWeb"/>
        <w:spacing w:before="0" w:beforeAutospacing="0" w:after="0" w:afterAutospacing="0" w:line="360" w:lineRule="auto"/>
        <w:ind w:firstLine="709"/>
        <w:jc w:val="both"/>
      </w:pPr>
      <w:r w:rsidRPr="00E313F4">
        <w:t xml:space="preserve">Essa concepção tem implicações diretas para o campo da educação, pois desloca a infância da esfera da preparação e a insere como momento de direito e de dignidade. Ao </w:t>
      </w:r>
      <w:r w:rsidRPr="00E313F4">
        <w:lastRenderedPageBreak/>
        <w:t xml:space="preserve">contrário de visões biologizantes que reduzem a criança a uma fase transitória, a perspectiva histórico-crítica reconhece que é na infância que se estabelecem os alicerces da constituição subjetiva e da inserção social. A escola, nesse horizonte, aparece como espaço privilegiado de mediação entre a criança e o patrimônio cultural da humanidade, cuja apropriação é condição para o desenvolvimento </w:t>
      </w:r>
      <w:proofErr w:type="spellStart"/>
      <w:r w:rsidRPr="00E313F4">
        <w:t>omnilateral</w:t>
      </w:r>
      <w:proofErr w:type="spellEnd"/>
      <w:r w:rsidRPr="00E313F4">
        <w:t xml:space="preserve"> do ser humano. Negar à infância o acesso ao conhecimento sistematizado significa restringir sua formação, perpetuando desigualdades e limitando suas possibilidades de emancipação. Portanto, pensar a infância como categoria histórica e social implica reconhecer que as condições concretas em que ela é vivida determinam profundamente as oportunidades educativas e que cabe à escola, orientada por uma gestão crítica, assegurar que todas as crianças tenham acesso pleno à cultura e ao saber elaborado.</w:t>
      </w:r>
    </w:p>
    <w:p w14:paraId="768286C3" w14:textId="77777777" w:rsidR="00E313F4" w:rsidRPr="00E313F4" w:rsidRDefault="00E313F4" w:rsidP="00E313F4">
      <w:pPr>
        <w:pStyle w:val="Ttulo3"/>
        <w:spacing w:before="0" w:after="0" w:line="360" w:lineRule="auto"/>
        <w:jc w:val="both"/>
        <w:rPr>
          <w:rFonts w:ascii="Times New Roman" w:eastAsiaTheme="minorEastAsia" w:hAnsi="Times New Roman" w:cs="Times New Roman"/>
          <w:b/>
          <w:color w:val="auto"/>
          <w:sz w:val="24"/>
          <w:szCs w:val="24"/>
        </w:rPr>
      </w:pPr>
    </w:p>
    <w:p w14:paraId="4F45FB88" w14:textId="20EE26A0" w:rsidR="00E313F4" w:rsidRPr="00E313F4" w:rsidRDefault="00E313F4" w:rsidP="00E313F4">
      <w:pPr>
        <w:pStyle w:val="Ttulo3"/>
        <w:spacing w:before="0" w:after="0" w:line="360" w:lineRule="auto"/>
        <w:jc w:val="both"/>
        <w:rPr>
          <w:rFonts w:ascii="Times New Roman" w:hAnsi="Times New Roman" w:cs="Times New Roman"/>
          <w:b/>
          <w:color w:val="auto"/>
          <w:sz w:val="24"/>
          <w:szCs w:val="24"/>
        </w:rPr>
      </w:pPr>
      <w:r w:rsidRPr="00E313F4">
        <w:rPr>
          <w:rFonts w:ascii="Times New Roman" w:hAnsi="Times New Roman" w:cs="Times New Roman"/>
          <w:b/>
          <w:color w:val="auto"/>
          <w:sz w:val="24"/>
          <w:szCs w:val="24"/>
        </w:rPr>
        <w:t>DIREITOS HUMANOS E EDUCAÇÃO INCLUSIVA</w:t>
      </w:r>
    </w:p>
    <w:p w14:paraId="410F145B" w14:textId="77777777" w:rsidR="00E313F4" w:rsidRPr="00E313F4" w:rsidRDefault="00E313F4" w:rsidP="00E313F4"/>
    <w:p w14:paraId="4ACF714A" w14:textId="77777777" w:rsidR="00E313F4" w:rsidRPr="00E313F4" w:rsidRDefault="00E313F4" w:rsidP="00E313F4">
      <w:pPr>
        <w:pStyle w:val="NormalWeb"/>
        <w:spacing w:before="0" w:beforeAutospacing="0" w:after="0" w:afterAutospacing="0" w:line="360" w:lineRule="auto"/>
        <w:ind w:firstLine="709"/>
        <w:jc w:val="both"/>
      </w:pPr>
      <w:r w:rsidRPr="00E313F4">
        <w:t>A vinculação entre infância e direitos humanos é fruto de um processo histórico de lutas sociais que conquistaram o reconhecimento das crianças como sujeitos de dignidade e prioridade social. A Constituição Federal de 1988, ao afirmar a educação como direito de todos e dever do Estado, inscreve no ordenamento jurídico brasileiro a centralidade da infância como prioridade absoluta. Entretanto, a pedagogia histórico-crítica adverte que os direitos, ainda que proclamados legalmente, não se concretizam no plano da prática de forma automática. Para que se tornem realidade, é necessário que encontrem condições materiais efetivas de realização, o que só ocorre quando se enfrenta a estrutura social que produz e reproduz desigualdades. Saviani (2011) contribui para esse debate ao destacar que o direito à educação não se esgota no acesso físico à escola, mas exige que as crianças tenham assegurado o acesso ao conhecimento sistematizado, condição indispensável para sua formação humana integral. Nessa perspectiva, a educação inclusiva deve ser entendida como componente inalienável dos direitos humanos, pois possibilita que todas as crianças, inclusive aquelas com deficiência, participem da cultura, da ciência e da vida social em igualdade de condições.</w:t>
      </w:r>
    </w:p>
    <w:p w14:paraId="1339F868" w14:textId="77777777" w:rsidR="00E313F4" w:rsidRPr="00E313F4" w:rsidRDefault="00E313F4" w:rsidP="00E313F4">
      <w:pPr>
        <w:pStyle w:val="NormalWeb"/>
        <w:spacing w:before="0" w:beforeAutospacing="0" w:after="0" w:afterAutospacing="0" w:line="360" w:lineRule="auto"/>
        <w:ind w:firstLine="709"/>
        <w:jc w:val="both"/>
      </w:pPr>
      <w:r w:rsidRPr="00E313F4">
        <w:t xml:space="preserve">No entanto, observa-se uma contradição estrutural entre o discurso legal e a realidade das instituições escolares. Se, por um lado, os marcos normativos nacionais e internacionais consagram a inclusão como princípio e direito, por outro, a materialidade das práticas revela </w:t>
      </w:r>
      <w:r w:rsidRPr="00E313F4">
        <w:lastRenderedPageBreak/>
        <w:t>exclusões persistentes que limitam a efetividade desses direitos. Muitas vezes, a inclusão se restringe a uma matrícula formal, sem que a criança tenha condições reais de aprendizagem e participação. Gramsci (1999) é elucidativo ao afirmar que “toda relação de hegemonia é necessariamente uma relação pedagógica”, lembrando que a escola e suas formas de organização participam da disputa por projetos de sociedade. A inclusão, portanto, não pode ser reduzida a um enunciado normativo ou a uma política compensatória, mas deve ser compreendida como conquista histórica em constante disputa. Garantir a educação inclusiva na infância é afirmar, no plano pedagógico e político, que a dignidade humana se materializa quando todas as crianças têm acesso ao conhecimento e podem desenvolver plenamente suas capacidades.</w:t>
      </w:r>
    </w:p>
    <w:p w14:paraId="3DD87307" w14:textId="77777777" w:rsidR="00E313F4" w:rsidRPr="00E313F4" w:rsidRDefault="00E313F4" w:rsidP="00E313F4">
      <w:pPr>
        <w:pStyle w:val="Ttulo3"/>
        <w:spacing w:before="0" w:after="0" w:line="360" w:lineRule="auto"/>
        <w:jc w:val="both"/>
        <w:rPr>
          <w:rFonts w:ascii="Times New Roman" w:eastAsiaTheme="minorEastAsia" w:hAnsi="Times New Roman" w:cs="Times New Roman"/>
          <w:b/>
          <w:color w:val="auto"/>
          <w:sz w:val="24"/>
          <w:szCs w:val="24"/>
        </w:rPr>
      </w:pPr>
    </w:p>
    <w:p w14:paraId="132DF9E5" w14:textId="24D5606D" w:rsidR="00E313F4" w:rsidRPr="00E313F4" w:rsidRDefault="00E313F4" w:rsidP="00E313F4">
      <w:pPr>
        <w:pStyle w:val="Ttulo3"/>
        <w:spacing w:before="0" w:after="0" w:line="360" w:lineRule="auto"/>
        <w:jc w:val="both"/>
        <w:rPr>
          <w:rFonts w:ascii="Times New Roman" w:hAnsi="Times New Roman" w:cs="Times New Roman"/>
          <w:b/>
          <w:color w:val="auto"/>
          <w:sz w:val="24"/>
          <w:szCs w:val="24"/>
        </w:rPr>
      </w:pPr>
      <w:r w:rsidRPr="00E313F4">
        <w:rPr>
          <w:rFonts w:ascii="Times New Roman" w:hAnsi="Times New Roman" w:cs="Times New Roman"/>
          <w:b/>
          <w:color w:val="auto"/>
          <w:sz w:val="24"/>
          <w:szCs w:val="24"/>
        </w:rPr>
        <w:t xml:space="preserve"> GESTÃO EDUCACIONAL E AS CONTRADIÇÕES DA INCLUSÃO</w:t>
      </w:r>
    </w:p>
    <w:p w14:paraId="4478BCDD" w14:textId="77777777" w:rsidR="00E313F4" w:rsidRPr="00E313F4" w:rsidRDefault="00E313F4" w:rsidP="00E313F4"/>
    <w:p w14:paraId="65D879D1" w14:textId="77777777" w:rsidR="00E313F4" w:rsidRPr="00E313F4" w:rsidRDefault="00E313F4" w:rsidP="00E313F4">
      <w:pPr>
        <w:pStyle w:val="NormalWeb"/>
        <w:spacing w:before="0" w:beforeAutospacing="0" w:after="0" w:afterAutospacing="0" w:line="360" w:lineRule="auto"/>
        <w:ind w:firstLine="709"/>
        <w:jc w:val="both"/>
      </w:pPr>
      <w:r w:rsidRPr="00E313F4">
        <w:t xml:space="preserve">A gestão escolar, analisada sob o viés do materialismo histórico-dialético, não é uma instância técnica ou neutra, mas prática política que expressa projetos de sociedade e organiza as condições concretas em que a educação se realiza. É por meio da gestão que se definem prioridades, se distribuem recursos e se orienta o trabalho pedagógico, razão pela qual sua atuação é decisiva na efetivação ou na negação do direito à educação inclusiva. Saviani (2011) lembra que a escola cumpre função social ao possibilitar a socialização do saber sistematizado, e cabe à gestão assegurar as condições para que essa função se concretize. No entanto, quando reduzida a tarefas burocráticas, a gestão reforça desigualdades e transforma a inclusão em mero discurso formal. Ao contrário, quando assume caráter democrático e crítico, a gestão se constitui em espaço de mediação dialética, capaz de </w:t>
      </w:r>
      <w:proofErr w:type="spellStart"/>
      <w:r w:rsidRPr="00E313F4">
        <w:t>tensionar</w:t>
      </w:r>
      <w:proofErr w:type="spellEnd"/>
      <w:r w:rsidRPr="00E313F4">
        <w:t xml:space="preserve"> contradições e de construir práticas inclusivas que respondam às necessidades reais da infância.</w:t>
      </w:r>
    </w:p>
    <w:p w14:paraId="3CC62689" w14:textId="77777777" w:rsidR="00E313F4" w:rsidRPr="00E313F4" w:rsidRDefault="00E313F4" w:rsidP="00E313F4">
      <w:pPr>
        <w:pStyle w:val="NormalWeb"/>
        <w:spacing w:before="0" w:beforeAutospacing="0" w:after="0" w:afterAutospacing="0" w:line="360" w:lineRule="auto"/>
        <w:ind w:firstLine="709"/>
        <w:jc w:val="both"/>
      </w:pPr>
      <w:r w:rsidRPr="00E313F4">
        <w:t xml:space="preserve">Essa contradição se torna ainda mais evidente quando se observa que, em muitas instituições, a matrícula das crianças com deficiência é garantida, mas sua participação efetiva no processo educativo é limitada por ausência de condições materiais, de formação docente e de políticas pedagógicas consistentes. Trata-se de um fenômeno que pode ser compreendido à luz do conceito </w:t>
      </w:r>
      <w:proofErr w:type="spellStart"/>
      <w:r w:rsidRPr="00E313F4">
        <w:t>gramsciano</w:t>
      </w:r>
      <w:proofErr w:type="spellEnd"/>
      <w:r w:rsidRPr="00E313F4">
        <w:t xml:space="preserve"> de hegemonia: a gestão escolar pode reproduzir a hegemonia excludente, ao legitimar uma inclusão apenas formal, ou pode tornar-se instrumento </w:t>
      </w:r>
      <w:proofErr w:type="spellStart"/>
      <w:r w:rsidRPr="00E313F4">
        <w:t>contra-</w:t>
      </w:r>
      <w:r w:rsidRPr="00E313F4">
        <w:lastRenderedPageBreak/>
        <w:t>hegemônico</w:t>
      </w:r>
      <w:proofErr w:type="spellEnd"/>
      <w:r w:rsidRPr="00E313F4">
        <w:t>, quando organiza a escola de forma a garantir acesso real ao conhecimento e à cultura. A pedagogia histórico-crítica contribui para essa análise ao compreender que a gestão educacional deve ser vista como prática pedagógica em si mesma, e não como esfera administrativa separada do processo formativo. Isso significa que a luta pela inclusão na infância é também luta pela democratização da gestão, condição indispensável para que a escola cumpra seu papel social e histórico de formação humana integral.</w:t>
      </w:r>
    </w:p>
    <w:p w14:paraId="18C126EB" w14:textId="28E10313" w:rsidR="00E313F4" w:rsidRPr="00E313F4" w:rsidRDefault="00E313F4" w:rsidP="00E313F4">
      <w:pPr>
        <w:spacing w:after="0" w:line="360" w:lineRule="auto"/>
        <w:ind w:firstLine="709"/>
        <w:jc w:val="both"/>
        <w:rPr>
          <w:rFonts w:ascii="Times New Roman" w:hAnsi="Times New Roman" w:cs="Times New Roman"/>
        </w:rPr>
      </w:pPr>
    </w:p>
    <w:p w14:paraId="44FED458" w14:textId="31DB92E0" w:rsidR="00E313F4" w:rsidRPr="00E313F4" w:rsidRDefault="00E313F4" w:rsidP="00E313F4">
      <w:pPr>
        <w:pStyle w:val="Ttulo3"/>
        <w:spacing w:before="0" w:after="0" w:line="360" w:lineRule="auto"/>
        <w:jc w:val="both"/>
        <w:rPr>
          <w:rFonts w:ascii="Times New Roman" w:hAnsi="Times New Roman" w:cs="Times New Roman"/>
          <w:b/>
          <w:color w:val="auto"/>
          <w:sz w:val="24"/>
          <w:szCs w:val="24"/>
        </w:rPr>
      </w:pPr>
      <w:r w:rsidRPr="00E313F4">
        <w:rPr>
          <w:rFonts w:ascii="Times New Roman" w:hAnsi="Times New Roman" w:cs="Times New Roman"/>
          <w:b/>
          <w:color w:val="auto"/>
          <w:sz w:val="24"/>
          <w:szCs w:val="24"/>
        </w:rPr>
        <w:t>INFÂNCIA, ESCOLA E POSSIBILIDADES EMANCIPATÓRIAS</w:t>
      </w:r>
    </w:p>
    <w:p w14:paraId="381D1BDA" w14:textId="77777777" w:rsidR="00E313F4" w:rsidRPr="00E313F4" w:rsidRDefault="00E313F4" w:rsidP="00E313F4"/>
    <w:p w14:paraId="7F251F0A" w14:textId="77777777" w:rsidR="00E313F4" w:rsidRPr="00E313F4" w:rsidRDefault="00E313F4" w:rsidP="00E313F4">
      <w:pPr>
        <w:pStyle w:val="NormalWeb"/>
        <w:spacing w:before="0" w:beforeAutospacing="0" w:after="0" w:afterAutospacing="0" w:line="360" w:lineRule="auto"/>
        <w:ind w:firstLine="709"/>
        <w:jc w:val="both"/>
      </w:pPr>
      <w:r w:rsidRPr="00E313F4">
        <w:t xml:space="preserve">A educação infantil inclusiva, fundamentada na pedagogia histórico-crítica, deve ser concebida como prática social voltada à emancipação humana. Não se trata de oferecer às crianças com deficiência um espaço meramente assistencial ou compensatório, mas de garantir-lhes o acesso pleno ao patrimônio cultural da humanidade, condição para a formação </w:t>
      </w:r>
      <w:proofErr w:type="spellStart"/>
      <w:r w:rsidRPr="00E313F4">
        <w:t>omnilateral</w:t>
      </w:r>
      <w:proofErr w:type="spellEnd"/>
      <w:r w:rsidRPr="00E313F4">
        <w:t>. Wallon contribui ao demonstrar que a criança precisa de interações sociais ricas e significativas para desenvolver suas capacidades, e a exclusão dessas experiências compromete não apenas seu presente, mas toda a sua trajetória de vida. Saviani (2011) acrescenta que a função da escola é possibilitar às crianças o acesso aos saberes mais elaborados produzidos pela sociedade, de modo que possam compreender criticamente a realidade e atuar sobre ela. Nesse sentido, a inclusão na infância não é favor ou concessão, mas condição fundamental para a constituição da subjetividade e da cidadania.</w:t>
      </w:r>
    </w:p>
    <w:p w14:paraId="4E24B220" w14:textId="222B20C8" w:rsidR="00E313F4" w:rsidRPr="00E313F4" w:rsidRDefault="00E313F4" w:rsidP="00E313F4">
      <w:pPr>
        <w:pStyle w:val="NormalWeb"/>
        <w:spacing w:before="0" w:beforeAutospacing="0" w:after="0" w:afterAutospacing="0" w:line="360" w:lineRule="auto"/>
        <w:ind w:firstLine="709"/>
        <w:jc w:val="both"/>
      </w:pPr>
      <w:r w:rsidRPr="00E313F4">
        <w:t xml:space="preserve">Gramsci, ao analisar a escola como espaço de disputa hegemônica, ajuda a compreender que a inclusão educacional é também prática política. Ao garantir que todas as crianças tenham acesso ao conhecimento, a escola se posiciona contra a lógica dominante que naturaliza desigualdades e exclusões. A gestão, nesse contexto, deve assumir papel central na construção de condições que tornem a inclusão efetiva, superando a distância entre discurso legal e prática cotidiana. Quando orientada por uma perspectiva crítica, a gestão organiza a escola como espaço de resistência, no qual a infância é afirmada como território de direitos e de dignidade. As possibilidades emancipatórias da educação infantil inclusiva residem justamente na articulação entre gestão, pedagogia e prática social, capazes de transformar a escola em espaço de humanização plena. Assim, a infância é reconhecida não como simples preparação para o </w:t>
      </w:r>
      <w:r w:rsidRPr="00E313F4">
        <w:lastRenderedPageBreak/>
        <w:t xml:space="preserve">futuro, mas como momento presente em que se </w:t>
      </w:r>
      <w:r w:rsidRPr="00E313F4">
        <w:t>afirmar</w:t>
      </w:r>
      <w:r w:rsidRPr="00E313F4">
        <w:t xml:space="preserve"> a dignidade humana e se abrem caminhos para a emancipação social.</w:t>
      </w:r>
    </w:p>
    <w:p w14:paraId="1A4C21F6" w14:textId="6B955964" w:rsidR="00E313F4" w:rsidRDefault="00E313F4" w:rsidP="00B7405F">
      <w:pPr>
        <w:spacing w:line="360" w:lineRule="auto"/>
        <w:jc w:val="both"/>
        <w:rPr>
          <w:rFonts w:ascii="Times New Roman" w:hAnsi="Times New Roman" w:cs="Times New Roman"/>
          <w:b/>
          <w:color w:val="002F3C"/>
        </w:rPr>
      </w:pPr>
    </w:p>
    <w:p w14:paraId="5B934F22" w14:textId="473A2335" w:rsidR="00E313F4" w:rsidRPr="00F6032A" w:rsidRDefault="00E313F4" w:rsidP="00B7405F">
      <w:pPr>
        <w:spacing w:line="360" w:lineRule="auto"/>
        <w:jc w:val="both"/>
        <w:rPr>
          <w:rFonts w:ascii="Times New Roman" w:hAnsi="Times New Roman" w:cs="Times New Roman"/>
          <w:b/>
        </w:rPr>
      </w:pPr>
      <w:r w:rsidRPr="00F6032A">
        <w:rPr>
          <w:rFonts w:ascii="Times New Roman" w:hAnsi="Times New Roman" w:cs="Times New Roman"/>
          <w:b/>
        </w:rPr>
        <w:t>CONSIDERAÇÕES FINAIS</w:t>
      </w:r>
    </w:p>
    <w:p w14:paraId="1B486880" w14:textId="77777777" w:rsidR="00E313F4" w:rsidRDefault="00E313F4" w:rsidP="00F6032A">
      <w:pPr>
        <w:pStyle w:val="NormalWeb"/>
        <w:spacing w:before="0" w:beforeAutospacing="0" w:after="0" w:afterAutospacing="0" w:line="360" w:lineRule="auto"/>
        <w:ind w:firstLine="709"/>
        <w:jc w:val="both"/>
      </w:pPr>
      <w:r>
        <w:t>Ao longo deste estudo buscou-se refletir sobre a infância, os direitos humanos, a inclusão e a gestão educacional a partir de uma perspectiva crítico-histórica. O percurso realizado não pretende esgotar o tema, mas apenas indicar algumas mediações possíveis entre o discurso legal, as práticas escolares e os fundamentos teóricos que problematizam tais relações. A análise evidenciou que a infância, compreendida como categoria social e histórica, não pode ser reduzida a uma etapa biológica ou naturalizada, mas deve ser vista como momento em que se expressam contradições e possibilidades da formação humana. Nesse sentido, a escola e a gestão educacional aparecem como instâncias atravessadas por disputas, nas quais se podem reproduzir desigualdades ou ensaiar práticas inclusivas voltadas à humanização.</w:t>
      </w:r>
    </w:p>
    <w:p w14:paraId="43DDBAE9" w14:textId="77777777" w:rsidR="00E313F4" w:rsidRDefault="00E313F4" w:rsidP="00F6032A">
      <w:pPr>
        <w:pStyle w:val="NormalWeb"/>
        <w:spacing w:before="0" w:beforeAutospacing="0" w:after="0" w:afterAutospacing="0" w:line="360" w:lineRule="auto"/>
        <w:ind w:firstLine="709"/>
        <w:jc w:val="both"/>
      </w:pPr>
      <w:r>
        <w:t>Não se trata aqui de oferecer respostas definitivas, mas de reconhecer que a educação inclusiva na infância se constitui em campo tensionado por limites estruturais e por possibilidades de transformação. O materialismo histórico-dialético ajuda a perceber que os direitos humanos, embora proclamados, ainda se realizam de maneira desigual e parcial, exigindo um esforço coletivo para sua efetivação. A pedagogia histórico-crítica, por sua vez, sugere que a inclusão não pode ser reduzida a práticas compensatórias, mas tampouco pode ser idealizada como algo plenamente alcançável no contexto das contradições sociais. A reflexão, nesse horizonte, permite apenas indicar que a gestão educacional, quando orientada por princípios democráticos, pode abrir espaços de resistência e de afirmação da infância como sujeito de direitos.</w:t>
      </w:r>
    </w:p>
    <w:p w14:paraId="2C585BC4" w14:textId="77777777" w:rsidR="00E313F4" w:rsidRDefault="00E313F4" w:rsidP="00F6032A">
      <w:pPr>
        <w:pStyle w:val="NormalWeb"/>
        <w:spacing w:before="0" w:beforeAutospacing="0" w:after="0" w:afterAutospacing="0" w:line="360" w:lineRule="auto"/>
        <w:ind w:firstLine="709"/>
        <w:jc w:val="both"/>
      </w:pPr>
      <w:r>
        <w:t xml:space="preserve">Assim, conclui-se provisoriamente que pensar a infância e a inclusão sob o viés histórico-crítico exige uma postura de constante problematização. Mais do que respostas prontas, talvez o que se imponha seja o exercício da escuta, do diálogo e da crítica, entendendo a educação como processo em permanente construção. A gestão escolar, nesse sentido, aparece não como solução mágica, mas como mediação que pode ser tensionada e transformada, dependendo das escolhas coletivas e das condições históricas concretas. Fica, portanto, o </w:t>
      </w:r>
      <w:r>
        <w:lastRenderedPageBreak/>
        <w:t>convite à continuidade da reflexão, reconhecendo que a efetivação da educação inclusiva na infância é tarefa histórica, inacabada e sempre atravessada pelas contradições próprias da vida social.</w:t>
      </w:r>
    </w:p>
    <w:p w14:paraId="1C6571C3" w14:textId="77777777" w:rsidR="00E313F4" w:rsidRPr="00E313F4" w:rsidRDefault="00E313F4" w:rsidP="00B7405F">
      <w:pPr>
        <w:spacing w:line="360" w:lineRule="auto"/>
        <w:jc w:val="both"/>
        <w:rPr>
          <w:rFonts w:ascii="Times New Roman" w:hAnsi="Times New Roman" w:cs="Times New Roman"/>
          <w:b/>
          <w:color w:val="002F3C"/>
        </w:rPr>
      </w:pPr>
    </w:p>
    <w:p w14:paraId="09D05584" w14:textId="58DB26A7" w:rsidR="00E313F4" w:rsidRPr="00F6032A" w:rsidRDefault="00F6032A" w:rsidP="00B7405F">
      <w:pPr>
        <w:spacing w:line="360" w:lineRule="auto"/>
        <w:jc w:val="both"/>
        <w:rPr>
          <w:rFonts w:ascii="Times New Roman" w:hAnsi="Times New Roman" w:cs="Times New Roman"/>
          <w:b/>
        </w:rPr>
      </w:pPr>
      <w:r w:rsidRPr="00F6032A">
        <w:rPr>
          <w:rFonts w:ascii="Times New Roman" w:hAnsi="Times New Roman" w:cs="Times New Roman"/>
          <w:b/>
        </w:rPr>
        <w:t>REFERÊNCIAS</w:t>
      </w:r>
    </w:p>
    <w:p w14:paraId="2B256D16" w14:textId="77777777" w:rsidR="00F6032A" w:rsidRDefault="00F6032A" w:rsidP="00F6032A">
      <w:pPr>
        <w:pStyle w:val="NormalWeb"/>
      </w:pPr>
      <w:r>
        <w:t xml:space="preserve">BRASIL. </w:t>
      </w:r>
      <w:r>
        <w:rPr>
          <w:rStyle w:val="Forte"/>
          <w:rFonts w:eastAsiaTheme="majorEastAsia"/>
        </w:rPr>
        <w:t>Constituição da República Federativa do Brasil de 1988</w:t>
      </w:r>
      <w:r>
        <w:t>. Brasília, DF: Senado Federal, 1988.</w:t>
      </w:r>
    </w:p>
    <w:p w14:paraId="55D6AD26" w14:textId="77777777" w:rsidR="00F6032A" w:rsidRDefault="00F6032A" w:rsidP="00F6032A">
      <w:pPr>
        <w:pStyle w:val="NormalWeb"/>
      </w:pPr>
      <w:r>
        <w:t xml:space="preserve">BRASIL. </w:t>
      </w:r>
      <w:r>
        <w:rPr>
          <w:rStyle w:val="Forte"/>
          <w:rFonts w:eastAsiaTheme="majorEastAsia"/>
        </w:rPr>
        <w:t>Lei de Diretrizes e Bases da Educação Nacional: Lei nº 9.394, de 20 de dezembro de 1996</w:t>
      </w:r>
      <w:r>
        <w:t>. Brasília, DF: MEC, 1996.</w:t>
      </w:r>
    </w:p>
    <w:p w14:paraId="27BD6193" w14:textId="77777777" w:rsidR="00F6032A" w:rsidRDefault="00F6032A" w:rsidP="00F6032A">
      <w:pPr>
        <w:pStyle w:val="NormalWeb"/>
      </w:pPr>
      <w:r>
        <w:t xml:space="preserve">BRASIL. </w:t>
      </w:r>
      <w:r>
        <w:rPr>
          <w:rStyle w:val="Forte"/>
          <w:rFonts w:eastAsiaTheme="majorEastAsia"/>
        </w:rPr>
        <w:t>Estatuto da Criança e do Adolescente: Lei nº 8.069, de 13 de julho de 1990</w:t>
      </w:r>
      <w:r>
        <w:t>. Brasília, DF: MEC, 1990.</w:t>
      </w:r>
    </w:p>
    <w:p w14:paraId="275504EB" w14:textId="77777777" w:rsidR="00F6032A" w:rsidRDefault="00F6032A" w:rsidP="00F6032A">
      <w:pPr>
        <w:pStyle w:val="NormalWeb"/>
      </w:pPr>
      <w:r>
        <w:t xml:space="preserve">BRASIL. </w:t>
      </w:r>
      <w:r>
        <w:rPr>
          <w:rStyle w:val="Forte"/>
          <w:rFonts w:eastAsiaTheme="majorEastAsia"/>
        </w:rPr>
        <w:t>Lei Brasileira de Inclusão da Pessoa com Deficiência: Lei nº 13.146, de 6 de julho de 2015</w:t>
      </w:r>
      <w:r>
        <w:t>. Brasília, DF: MEC, 2015.</w:t>
      </w:r>
    </w:p>
    <w:p w14:paraId="03AA6DE9" w14:textId="77777777" w:rsidR="00F6032A" w:rsidRDefault="00F6032A" w:rsidP="00F6032A">
      <w:pPr>
        <w:pStyle w:val="NormalWeb"/>
      </w:pPr>
      <w:r>
        <w:t xml:space="preserve">CONFERÊNCIA MUNDIAL DE EDUCAÇÃO ESPECIAL. </w:t>
      </w:r>
      <w:r>
        <w:rPr>
          <w:rStyle w:val="Forte"/>
          <w:rFonts w:eastAsiaTheme="majorEastAsia"/>
        </w:rPr>
        <w:t>Declaração de Salamanca: princípios, políticas e práticas na área das necessidades educativas especiais</w:t>
      </w:r>
      <w:r>
        <w:t>. Salamanca: UNESCO, 1994.</w:t>
      </w:r>
    </w:p>
    <w:p w14:paraId="3C474283" w14:textId="77777777" w:rsidR="00F6032A" w:rsidRDefault="00F6032A" w:rsidP="00F6032A">
      <w:pPr>
        <w:pStyle w:val="NormalWeb"/>
      </w:pPr>
      <w:r>
        <w:t xml:space="preserve">GRAMSCI, </w:t>
      </w:r>
      <w:proofErr w:type="spellStart"/>
      <w:r>
        <w:t>Antonio</w:t>
      </w:r>
      <w:proofErr w:type="spellEnd"/>
      <w:r>
        <w:t xml:space="preserve">. </w:t>
      </w:r>
      <w:r>
        <w:rPr>
          <w:rStyle w:val="Forte"/>
          <w:rFonts w:eastAsiaTheme="majorEastAsia"/>
        </w:rPr>
        <w:t>Cadernos do cárcere</w:t>
      </w:r>
      <w:r>
        <w:t>. Rio de Janeiro: Civilização Brasileira, 1999.</w:t>
      </w:r>
    </w:p>
    <w:p w14:paraId="14CF5E47" w14:textId="77777777" w:rsidR="00F6032A" w:rsidRDefault="00F6032A" w:rsidP="00F6032A">
      <w:pPr>
        <w:pStyle w:val="NormalWeb"/>
      </w:pPr>
      <w:r>
        <w:t xml:space="preserve">KONDER, Leandro. </w:t>
      </w:r>
      <w:r>
        <w:rPr>
          <w:rStyle w:val="Forte"/>
          <w:rFonts w:eastAsiaTheme="majorEastAsia"/>
        </w:rPr>
        <w:t>O que é dialética</w:t>
      </w:r>
      <w:r>
        <w:t>. 24. ed. São Paulo: Brasiliense, 2004.</w:t>
      </w:r>
    </w:p>
    <w:p w14:paraId="72609697" w14:textId="77777777" w:rsidR="00F6032A" w:rsidRDefault="00F6032A" w:rsidP="00F6032A">
      <w:pPr>
        <w:pStyle w:val="NormalWeb"/>
      </w:pPr>
      <w:r>
        <w:t xml:space="preserve">LIBÂNEO, José Carlos. </w:t>
      </w:r>
      <w:r>
        <w:rPr>
          <w:rStyle w:val="Forte"/>
          <w:rFonts w:eastAsiaTheme="majorEastAsia"/>
        </w:rPr>
        <w:t>Democracia e gestão da escola pública</w:t>
      </w:r>
      <w:r>
        <w:t>. São Paulo: Cortez, 2004.</w:t>
      </w:r>
    </w:p>
    <w:p w14:paraId="7E7E2606" w14:textId="77777777" w:rsidR="00F6032A" w:rsidRDefault="00F6032A" w:rsidP="00F6032A">
      <w:pPr>
        <w:pStyle w:val="NormalWeb"/>
      </w:pPr>
      <w:r>
        <w:t xml:space="preserve">ONU. </w:t>
      </w:r>
      <w:r>
        <w:rPr>
          <w:rStyle w:val="Forte"/>
          <w:rFonts w:eastAsiaTheme="majorEastAsia"/>
        </w:rPr>
        <w:t>Convenção sobre os Direitos da Criança</w:t>
      </w:r>
      <w:r>
        <w:t>. Nova Iorque: Organização das Nações Unidas, 1989.</w:t>
      </w:r>
    </w:p>
    <w:p w14:paraId="4885A818" w14:textId="77777777" w:rsidR="00F6032A" w:rsidRDefault="00F6032A" w:rsidP="00F6032A">
      <w:pPr>
        <w:pStyle w:val="NormalWeb"/>
      </w:pPr>
      <w:r>
        <w:t xml:space="preserve">ONU. </w:t>
      </w:r>
      <w:r>
        <w:rPr>
          <w:rStyle w:val="Forte"/>
          <w:rFonts w:eastAsiaTheme="majorEastAsia"/>
        </w:rPr>
        <w:t>Convenção sobre os Direitos das Pessoas com Deficiência</w:t>
      </w:r>
      <w:r>
        <w:t>. Nova Iorque: Organização das Nações Unidas, 2006.</w:t>
      </w:r>
    </w:p>
    <w:p w14:paraId="4A8E7A8F" w14:textId="77777777" w:rsidR="00F6032A" w:rsidRDefault="00F6032A" w:rsidP="00F6032A">
      <w:pPr>
        <w:pStyle w:val="NormalWeb"/>
      </w:pPr>
      <w:r>
        <w:t xml:space="preserve">SAVIANI, </w:t>
      </w:r>
      <w:proofErr w:type="spellStart"/>
      <w:r>
        <w:t>Dermeval</w:t>
      </w:r>
      <w:proofErr w:type="spellEnd"/>
      <w:r>
        <w:t xml:space="preserve">. </w:t>
      </w:r>
      <w:r>
        <w:rPr>
          <w:rStyle w:val="Forte"/>
          <w:rFonts w:eastAsiaTheme="majorEastAsia"/>
        </w:rPr>
        <w:t>Pedagogia histórico-crítica: primeiras aproximações</w:t>
      </w:r>
      <w:r>
        <w:t>. 11. ed. Campinas: Autores Associados, 2011.</w:t>
      </w:r>
    </w:p>
    <w:p w14:paraId="5700919F" w14:textId="77777777" w:rsidR="00F6032A" w:rsidRDefault="00F6032A" w:rsidP="00F6032A">
      <w:pPr>
        <w:pStyle w:val="NormalWeb"/>
      </w:pPr>
      <w:r>
        <w:t xml:space="preserve">SAVIANI, </w:t>
      </w:r>
      <w:proofErr w:type="spellStart"/>
      <w:r>
        <w:t>Dermeval</w:t>
      </w:r>
      <w:proofErr w:type="spellEnd"/>
      <w:r>
        <w:t xml:space="preserve">. </w:t>
      </w:r>
      <w:r>
        <w:rPr>
          <w:rStyle w:val="Forte"/>
          <w:rFonts w:eastAsiaTheme="majorEastAsia"/>
        </w:rPr>
        <w:t>Escola e democracia</w:t>
      </w:r>
      <w:r>
        <w:t>. 43. ed. Campinas: Autores Associados, 2008.</w:t>
      </w:r>
    </w:p>
    <w:p w14:paraId="545CD437" w14:textId="5355E671" w:rsidR="00F6032A" w:rsidRPr="00F6032A" w:rsidRDefault="00F6032A" w:rsidP="00F6032A">
      <w:pPr>
        <w:pStyle w:val="NormalWeb"/>
      </w:pPr>
      <w:r>
        <w:t xml:space="preserve">WALLON, Henri. </w:t>
      </w:r>
      <w:r>
        <w:rPr>
          <w:rStyle w:val="Forte"/>
          <w:rFonts w:eastAsiaTheme="majorEastAsia"/>
        </w:rPr>
        <w:t>A evolução psicológica da criança</w:t>
      </w:r>
      <w:r>
        <w:t>. Lisboa: Edições 70, 1975</w:t>
      </w:r>
    </w:p>
    <w:sectPr w:rsidR="00F6032A" w:rsidRPr="00F6032A" w:rsidSect="00D536D8">
      <w:headerReference w:type="default" r:id="rId8"/>
      <w:footerReference w:type="default" r:id="rId9"/>
      <w:pgSz w:w="11906" w:h="16838"/>
      <w:pgMar w:top="2552" w:right="1134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40BFCC4" w14:textId="77777777" w:rsidR="001A64C2" w:rsidRDefault="001A64C2" w:rsidP="00D61F18">
      <w:pPr>
        <w:spacing w:after="0" w:line="240" w:lineRule="auto"/>
      </w:pPr>
      <w:r>
        <w:separator/>
      </w:r>
    </w:p>
  </w:endnote>
  <w:endnote w:type="continuationSeparator" w:id="0">
    <w:p w14:paraId="07673326" w14:textId="77777777" w:rsidR="001A64C2" w:rsidRDefault="001A64C2" w:rsidP="00D61F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598BDF5" w14:textId="159003EB" w:rsidR="0063142D" w:rsidRDefault="0063142D">
    <w:pPr>
      <w:pStyle w:val="Rodap"/>
      <w:rPr>
        <w:noProof/>
      </w:rPr>
    </w:pPr>
    <w:r>
      <w:rPr>
        <w:noProof/>
        <w:lang w:eastAsia="pt-BR"/>
      </w:rPr>
      <w:drawing>
        <wp:anchor distT="0" distB="0" distL="114300" distR="114300" simplePos="0" relativeHeight="251661312" behindDoc="0" locked="0" layoutInCell="1" allowOverlap="1" wp14:anchorId="7FF3AD5F" wp14:editId="646194C3">
          <wp:simplePos x="0" y="0"/>
          <wp:positionH relativeFrom="page">
            <wp:posOffset>-2540</wp:posOffset>
          </wp:positionH>
          <wp:positionV relativeFrom="paragraph">
            <wp:posOffset>-3945687</wp:posOffset>
          </wp:positionV>
          <wp:extent cx="7557831" cy="5150331"/>
          <wp:effectExtent l="0" t="0" r="5080" b="0"/>
          <wp:wrapNone/>
          <wp:docPr id="30513360" name="Gráfico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21649421" name="Gráfico 421649421"/>
                  <pic:cNvPicPr/>
                </pic:nvPicPr>
                <pic:blipFill rotWithShape="1">
                  <a:blip r:embed="rId1">
                    <a:extLst>
                      <a:ext uri="{96DAC541-7B7A-43D3-8B79-37D633B846F1}">
                        <asvg:svgBlip xmlns:asvg="http://schemas.microsoft.com/office/drawing/2016/SVG/main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="" r:embed="rId2"/>
                      </a:ext>
                    </a:extLst>
                  </a:blip>
                  <a:srcRect t="51820"/>
                  <a:stretch>
                    <a:fillRect/>
                  </a:stretch>
                </pic:blipFill>
                <pic:spPr bwMode="auto">
                  <a:xfrm>
                    <a:off x="0" y="0"/>
                    <a:ext cx="7557831" cy="5150331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3DD8173C" w14:textId="2F456DBF" w:rsidR="007838DA" w:rsidRDefault="007838DA">
    <w:pPr>
      <w:pStyle w:val="Rodap"/>
      <w:rPr>
        <w:noProof/>
      </w:rPr>
    </w:pPr>
  </w:p>
  <w:p w14:paraId="6BB4A7AF" w14:textId="497AB619" w:rsidR="007838DA" w:rsidRDefault="007838DA">
    <w:pPr>
      <w:pStyle w:val="Rodap"/>
    </w:pPr>
  </w:p>
  <w:p w14:paraId="31605E03" w14:textId="77777777" w:rsidR="007838DA" w:rsidRDefault="007838DA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3A35EBF" w14:textId="77777777" w:rsidR="001A64C2" w:rsidRDefault="001A64C2" w:rsidP="00D61F18">
      <w:pPr>
        <w:spacing w:after="0" w:line="240" w:lineRule="auto"/>
      </w:pPr>
      <w:r>
        <w:separator/>
      </w:r>
    </w:p>
  </w:footnote>
  <w:footnote w:type="continuationSeparator" w:id="0">
    <w:p w14:paraId="5948F6F1" w14:textId="77777777" w:rsidR="001A64C2" w:rsidRDefault="001A64C2" w:rsidP="00D61F1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DC65517" w14:textId="29B92964" w:rsidR="0063142D" w:rsidRDefault="0063142D">
    <w:pPr>
      <w:pStyle w:val="Cabealho"/>
      <w:rPr>
        <w:noProof/>
      </w:rPr>
    </w:pPr>
    <w:r>
      <w:rPr>
        <w:noProof/>
        <w:lang w:eastAsia="pt-BR"/>
      </w:rPr>
      <w:drawing>
        <wp:anchor distT="0" distB="0" distL="114300" distR="114300" simplePos="0" relativeHeight="251660288" behindDoc="0" locked="0" layoutInCell="1" allowOverlap="1" wp14:anchorId="22F6B088" wp14:editId="6CF33855">
          <wp:simplePos x="0" y="0"/>
          <wp:positionH relativeFrom="page">
            <wp:posOffset>-25197</wp:posOffset>
          </wp:positionH>
          <wp:positionV relativeFrom="paragraph">
            <wp:posOffset>-440055</wp:posOffset>
          </wp:positionV>
          <wp:extent cx="7626753" cy="5603132"/>
          <wp:effectExtent l="0" t="0" r="0" b="0"/>
          <wp:wrapNone/>
          <wp:docPr id="196170492" name="Gráfico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0973006" name="Gráfico 140973006"/>
                  <pic:cNvPicPr/>
                </pic:nvPicPr>
                <pic:blipFill rotWithShape="1">
                  <a:blip r:embed="rId1">
                    <a:extLst>
                      <a:ext uri="{96DAC541-7B7A-43D3-8B79-37D633B846F1}">
                        <asvg:svgBlip xmlns:asvg="http://schemas.microsoft.com/office/drawing/2016/SVG/main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="" r:embed="rId2"/>
                      </a:ext>
                    </a:extLst>
                  </a:blip>
                  <a:srcRect l="169" t="1" r="-169" b="48055"/>
                  <a:stretch>
                    <a:fillRect/>
                  </a:stretch>
                </pic:blipFill>
                <pic:spPr bwMode="auto">
                  <a:xfrm>
                    <a:off x="0" y="0"/>
                    <a:ext cx="7626753" cy="5603132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06910F80" w14:textId="0021BF6B" w:rsidR="00D61F18" w:rsidRDefault="00D61F18">
    <w:pPr>
      <w:pStyle w:val="Cabealho"/>
    </w:pPr>
  </w:p>
  <w:p w14:paraId="5AAC3737" w14:textId="30BE04F7" w:rsidR="00D61F18" w:rsidRDefault="00D61F18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A5C7713"/>
    <w:multiLevelType w:val="hybridMultilevel"/>
    <w:tmpl w:val="BF689AFE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1F18"/>
    <w:rsid w:val="00056771"/>
    <w:rsid w:val="00081B17"/>
    <w:rsid w:val="00095A79"/>
    <w:rsid w:val="001314EF"/>
    <w:rsid w:val="00135A92"/>
    <w:rsid w:val="00174ECF"/>
    <w:rsid w:val="001750B6"/>
    <w:rsid w:val="001A64C2"/>
    <w:rsid w:val="001B6ECA"/>
    <w:rsid w:val="002C1EB4"/>
    <w:rsid w:val="002F3609"/>
    <w:rsid w:val="003349FF"/>
    <w:rsid w:val="003478E9"/>
    <w:rsid w:val="003A4221"/>
    <w:rsid w:val="003A69D4"/>
    <w:rsid w:val="00450EA5"/>
    <w:rsid w:val="004705C4"/>
    <w:rsid w:val="00483CA9"/>
    <w:rsid w:val="004A45FD"/>
    <w:rsid w:val="004B1D01"/>
    <w:rsid w:val="004B646F"/>
    <w:rsid w:val="004C5576"/>
    <w:rsid w:val="004D6E26"/>
    <w:rsid w:val="004E0C7C"/>
    <w:rsid w:val="00520890"/>
    <w:rsid w:val="005239FA"/>
    <w:rsid w:val="00594F18"/>
    <w:rsid w:val="005A7B60"/>
    <w:rsid w:val="0063142D"/>
    <w:rsid w:val="00642304"/>
    <w:rsid w:val="00660095"/>
    <w:rsid w:val="00674210"/>
    <w:rsid w:val="00710A6C"/>
    <w:rsid w:val="00734F8B"/>
    <w:rsid w:val="00760152"/>
    <w:rsid w:val="007838DA"/>
    <w:rsid w:val="007A4F1E"/>
    <w:rsid w:val="007B29E8"/>
    <w:rsid w:val="008107E8"/>
    <w:rsid w:val="00822323"/>
    <w:rsid w:val="00827B86"/>
    <w:rsid w:val="008B274D"/>
    <w:rsid w:val="00913B6E"/>
    <w:rsid w:val="009363CF"/>
    <w:rsid w:val="00942D4D"/>
    <w:rsid w:val="00964F52"/>
    <w:rsid w:val="00990F61"/>
    <w:rsid w:val="009F2F7E"/>
    <w:rsid w:val="00A668AF"/>
    <w:rsid w:val="00A81B22"/>
    <w:rsid w:val="00B41F4A"/>
    <w:rsid w:val="00B7405F"/>
    <w:rsid w:val="00B83CB5"/>
    <w:rsid w:val="00BA2CEB"/>
    <w:rsid w:val="00C1690B"/>
    <w:rsid w:val="00C50C4C"/>
    <w:rsid w:val="00C510B0"/>
    <w:rsid w:val="00C63AD7"/>
    <w:rsid w:val="00C82AF9"/>
    <w:rsid w:val="00C91957"/>
    <w:rsid w:val="00D00C12"/>
    <w:rsid w:val="00D10917"/>
    <w:rsid w:val="00D536D8"/>
    <w:rsid w:val="00D61F18"/>
    <w:rsid w:val="00E313F4"/>
    <w:rsid w:val="00EB7930"/>
    <w:rsid w:val="00ED01C0"/>
    <w:rsid w:val="00EF3058"/>
    <w:rsid w:val="00F6032A"/>
    <w:rsid w:val="00FE22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A9C61AC"/>
  <w15:chartTrackingRefBased/>
  <w15:docId w15:val="{614FB24C-7158-43FC-A597-CCEE7C9E63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pt-BR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D61F1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D61F1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D61F1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D61F1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D61F1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D61F1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D61F1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D61F1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D61F1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D61F1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D61F1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D61F1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D61F18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D61F18"/>
    <w:rPr>
      <w:rFonts w:eastAsiaTheme="majorEastAsia" w:cstheme="majorBidi"/>
      <w:color w:val="2F5496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D61F18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D61F18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D61F18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D61F18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D61F1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D61F1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D61F1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D61F1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D61F1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D61F18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D61F18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D61F18"/>
    <w:rPr>
      <w:i/>
      <w:iCs/>
      <w:color w:val="2F5496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D61F1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D61F18"/>
    <w:rPr>
      <w:i/>
      <w:iCs/>
      <w:color w:val="2F5496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D61F18"/>
    <w:rPr>
      <w:b/>
      <w:bCs/>
      <w:smallCaps/>
      <w:color w:val="2F5496" w:themeColor="accent1" w:themeShade="BF"/>
      <w:spacing w:val="5"/>
    </w:rPr>
  </w:style>
  <w:style w:type="paragraph" w:styleId="Cabealho">
    <w:name w:val="header"/>
    <w:basedOn w:val="Normal"/>
    <w:link w:val="CabealhoChar"/>
    <w:uiPriority w:val="99"/>
    <w:unhideWhenUsed/>
    <w:rsid w:val="00D61F1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D61F18"/>
  </w:style>
  <w:style w:type="paragraph" w:styleId="Rodap">
    <w:name w:val="footer"/>
    <w:basedOn w:val="Normal"/>
    <w:link w:val="RodapChar"/>
    <w:uiPriority w:val="99"/>
    <w:unhideWhenUsed/>
    <w:rsid w:val="00D61F1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D61F18"/>
  </w:style>
  <w:style w:type="paragraph" w:styleId="NormalWeb">
    <w:name w:val="Normal (Web)"/>
    <w:basedOn w:val="Normal"/>
    <w:uiPriority w:val="99"/>
    <w:unhideWhenUsed/>
    <w:rsid w:val="008B27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pt-BR"/>
      <w14:ligatures w14:val="none"/>
    </w:rPr>
  </w:style>
  <w:style w:type="character" w:styleId="Forte">
    <w:name w:val="Strong"/>
    <w:basedOn w:val="Fontepargpadro"/>
    <w:uiPriority w:val="22"/>
    <w:qFormat/>
    <w:rsid w:val="008B274D"/>
    <w:rPr>
      <w:b/>
      <w:bCs/>
    </w:rPr>
  </w:style>
  <w:style w:type="character" w:styleId="Hyperlink">
    <w:name w:val="Hyperlink"/>
    <w:basedOn w:val="Fontepargpadro"/>
    <w:uiPriority w:val="99"/>
    <w:unhideWhenUsed/>
    <w:rsid w:val="00F6032A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621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44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0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46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3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1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rosaraiana1230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svg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10</Pages>
  <Words>3446</Words>
  <Characters>18611</Characters>
  <Application>Microsoft Office Word</Application>
  <DocSecurity>0</DocSecurity>
  <Lines>155</Lines>
  <Paragraphs>44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Thaíssa Gabrielle Ferreira Henrique</dc:creator>
  <cp:keywords/>
  <dc:description/>
  <cp:lastModifiedBy>Raiana Rosa</cp:lastModifiedBy>
  <cp:revision>7</cp:revision>
  <cp:lastPrinted>2025-06-10T18:30:00Z</cp:lastPrinted>
  <dcterms:created xsi:type="dcterms:W3CDTF">2025-09-10T12:21:00Z</dcterms:created>
  <dcterms:modified xsi:type="dcterms:W3CDTF">2025-09-10T13:58:00Z</dcterms:modified>
</cp:coreProperties>
</file>